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3D" w:rsidRDefault="00155B9B">
      <w:pPr>
        <w:widowControl/>
        <w:jc w:val="left"/>
        <w:rPr>
          <w:rFonts w:asciiTheme="majorEastAsia" w:hAnsiTheme="majorEastAsia" w:cs="宋体"/>
          <w:bCs/>
          <w:kern w:val="36"/>
          <w:sz w:val="24"/>
          <w:szCs w:val="24"/>
        </w:rPr>
      </w:pPr>
      <w:r>
        <w:rPr>
          <w:rFonts w:asciiTheme="minorEastAsia" w:hAnsiTheme="minorEastAsia" w:cs="宋体" w:hint="eastAsia"/>
          <w:b/>
          <w:bCs/>
          <w:kern w:val="36"/>
          <w:sz w:val="28"/>
          <w:szCs w:val="28"/>
        </w:rPr>
        <w:t>项目编号：南基（工）</w:t>
      </w:r>
      <w:r w:rsidR="00607A81">
        <w:rPr>
          <w:rFonts w:asciiTheme="minorEastAsia" w:hAnsiTheme="minorEastAsia" w:cs="宋体" w:hint="eastAsia"/>
          <w:b/>
          <w:bCs/>
          <w:kern w:val="36"/>
          <w:sz w:val="28"/>
          <w:szCs w:val="28"/>
        </w:rPr>
        <w:t>2019-</w:t>
      </w:r>
      <w:r w:rsidR="00802E26">
        <w:rPr>
          <w:rFonts w:asciiTheme="minorEastAsia" w:hAnsiTheme="minorEastAsia" w:cs="宋体"/>
          <w:b/>
          <w:bCs/>
          <w:kern w:val="36"/>
          <w:sz w:val="28"/>
          <w:szCs w:val="28"/>
        </w:rPr>
        <w:t>068</w:t>
      </w:r>
    </w:p>
    <w:p w:rsidR="00992C3D" w:rsidRDefault="00992C3D">
      <w:pPr>
        <w:widowControl/>
        <w:jc w:val="left"/>
        <w:rPr>
          <w:rFonts w:asciiTheme="majorEastAsia" w:eastAsiaTheme="majorEastAsia" w:hAnsiTheme="majorEastAsia" w:cs="宋体"/>
          <w:b/>
          <w:bCs/>
          <w:kern w:val="36"/>
          <w:sz w:val="28"/>
          <w:szCs w:val="28"/>
        </w:rPr>
      </w:pPr>
    </w:p>
    <w:p w:rsidR="00992C3D" w:rsidRDefault="00992C3D">
      <w:pPr>
        <w:widowControl/>
        <w:jc w:val="left"/>
        <w:rPr>
          <w:rFonts w:asciiTheme="majorEastAsia" w:eastAsiaTheme="majorEastAsia" w:hAnsiTheme="majorEastAsia" w:cs="宋体"/>
          <w:b/>
          <w:bCs/>
          <w:kern w:val="36"/>
          <w:sz w:val="32"/>
          <w:szCs w:val="42"/>
        </w:rPr>
      </w:pPr>
    </w:p>
    <w:p w:rsidR="00992C3D" w:rsidRDefault="001558A0">
      <w:pPr>
        <w:widowControl/>
        <w:jc w:val="center"/>
        <w:rPr>
          <w:rFonts w:asciiTheme="majorEastAsia" w:eastAsiaTheme="majorEastAsia" w:hAnsiTheme="majorEastAsia" w:cs="宋体"/>
          <w:b/>
          <w:bCs/>
          <w:kern w:val="36"/>
          <w:sz w:val="32"/>
          <w:szCs w:val="42"/>
        </w:rPr>
      </w:pPr>
      <w:r>
        <w:rPr>
          <w:rFonts w:ascii="黑体" w:eastAsia="黑体" w:hAnsi="黑体" w:cs="宋体" w:hint="eastAsia"/>
          <w:bCs/>
          <w:kern w:val="36"/>
          <w:sz w:val="52"/>
          <w:szCs w:val="52"/>
        </w:rPr>
        <w:t>南京大学</w:t>
      </w:r>
      <w:proofErr w:type="gramStart"/>
      <w:r w:rsidR="00155B9B">
        <w:rPr>
          <w:rFonts w:ascii="黑体" w:eastAsia="黑体" w:hAnsi="黑体" w:cs="宋体" w:hint="eastAsia"/>
          <w:bCs/>
          <w:kern w:val="36"/>
          <w:sz w:val="52"/>
          <w:szCs w:val="52"/>
        </w:rPr>
        <w:t>仙</w:t>
      </w:r>
      <w:proofErr w:type="gramEnd"/>
      <w:r w:rsidR="00155B9B">
        <w:rPr>
          <w:rFonts w:ascii="黑体" w:eastAsia="黑体" w:hAnsi="黑体" w:cs="宋体" w:hint="eastAsia"/>
          <w:bCs/>
          <w:kern w:val="36"/>
          <w:sz w:val="52"/>
          <w:szCs w:val="52"/>
        </w:rPr>
        <w:t>林校区部分变电所</w:t>
      </w:r>
      <w:r>
        <w:rPr>
          <w:rFonts w:ascii="黑体" w:eastAsia="黑体" w:hAnsi="黑体" w:cs="宋体" w:hint="eastAsia"/>
          <w:bCs/>
          <w:kern w:val="36"/>
          <w:sz w:val="52"/>
          <w:szCs w:val="52"/>
        </w:rPr>
        <w:t>多功能表计的</w:t>
      </w:r>
      <w:r w:rsidR="00155B9B">
        <w:rPr>
          <w:rFonts w:ascii="黑体" w:eastAsia="黑体" w:hAnsi="黑体" w:cs="宋体" w:hint="eastAsia"/>
          <w:bCs/>
          <w:kern w:val="36"/>
          <w:sz w:val="52"/>
          <w:szCs w:val="52"/>
        </w:rPr>
        <w:t>更换安装</w:t>
      </w: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155B9B">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询价通知书</w:t>
      </w: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992C3D">
      <w:pPr>
        <w:widowControl/>
        <w:jc w:val="center"/>
        <w:rPr>
          <w:rFonts w:asciiTheme="majorEastAsia" w:eastAsiaTheme="majorEastAsia" w:hAnsiTheme="majorEastAsia" w:cs="宋体"/>
          <w:b/>
          <w:bCs/>
          <w:kern w:val="36"/>
          <w:sz w:val="32"/>
          <w:szCs w:val="42"/>
        </w:rPr>
      </w:pPr>
    </w:p>
    <w:p w:rsidR="00992C3D" w:rsidRDefault="00155B9B">
      <w:pPr>
        <w:widowControl/>
        <w:jc w:val="center"/>
        <w:rPr>
          <w:rFonts w:asciiTheme="minorEastAsia" w:hAnsiTheme="minorEastAsia" w:cs="宋体"/>
          <w:b/>
          <w:bCs/>
          <w:kern w:val="36"/>
          <w:sz w:val="36"/>
          <w:szCs w:val="36"/>
        </w:rPr>
      </w:pPr>
      <w:r>
        <w:rPr>
          <w:rFonts w:asciiTheme="minorEastAsia" w:hAnsiTheme="minorEastAsia" w:cs="宋体" w:hint="eastAsia"/>
          <w:b/>
          <w:bCs/>
          <w:kern w:val="36"/>
          <w:sz w:val="36"/>
          <w:szCs w:val="36"/>
        </w:rPr>
        <w:t>南京大学基本建设处</w:t>
      </w:r>
    </w:p>
    <w:p w:rsidR="00992C3D" w:rsidRDefault="00155B9B">
      <w:pPr>
        <w:widowControl/>
        <w:jc w:val="center"/>
        <w:rPr>
          <w:rFonts w:asciiTheme="majorEastAsia" w:eastAsiaTheme="majorEastAsia" w:hAnsiTheme="majorEastAsia" w:cs="宋体"/>
          <w:b/>
          <w:bCs/>
          <w:kern w:val="36"/>
          <w:sz w:val="32"/>
          <w:szCs w:val="42"/>
        </w:rPr>
      </w:pPr>
      <w:r>
        <w:rPr>
          <w:rFonts w:asciiTheme="minorEastAsia" w:hAnsiTheme="minorEastAsia" w:cs="宋体" w:hint="eastAsia"/>
          <w:b/>
          <w:bCs/>
          <w:kern w:val="36"/>
          <w:sz w:val="36"/>
          <w:szCs w:val="36"/>
        </w:rPr>
        <w:t>2019年</w:t>
      </w:r>
      <w:r w:rsidR="001558A0">
        <w:rPr>
          <w:rFonts w:asciiTheme="minorEastAsia" w:hAnsiTheme="minorEastAsia" w:cs="宋体" w:hint="eastAsia"/>
          <w:b/>
          <w:bCs/>
          <w:kern w:val="36"/>
          <w:sz w:val="36"/>
          <w:szCs w:val="36"/>
        </w:rPr>
        <w:t>5</w:t>
      </w:r>
      <w:r>
        <w:rPr>
          <w:rFonts w:asciiTheme="minorEastAsia" w:hAnsiTheme="minorEastAsia" w:cs="宋体" w:hint="eastAsia"/>
          <w:b/>
          <w:bCs/>
          <w:kern w:val="36"/>
          <w:sz w:val="36"/>
          <w:szCs w:val="36"/>
        </w:rPr>
        <w:t>月</w:t>
      </w:r>
      <w:r w:rsidR="00B56483">
        <w:rPr>
          <w:rFonts w:asciiTheme="minorEastAsia" w:hAnsiTheme="minorEastAsia" w:cs="宋体" w:hint="eastAsia"/>
          <w:b/>
          <w:bCs/>
          <w:kern w:val="36"/>
          <w:sz w:val="36"/>
          <w:szCs w:val="36"/>
        </w:rPr>
        <w:t>22</w:t>
      </w:r>
      <w:r>
        <w:rPr>
          <w:rFonts w:asciiTheme="minorEastAsia" w:hAnsiTheme="minorEastAsia" w:cs="宋体" w:hint="eastAsia"/>
          <w:b/>
          <w:bCs/>
          <w:kern w:val="36"/>
          <w:sz w:val="36"/>
          <w:szCs w:val="36"/>
        </w:rPr>
        <w:t>日</w:t>
      </w:r>
      <w:r>
        <w:rPr>
          <w:rFonts w:asciiTheme="majorEastAsia" w:eastAsiaTheme="majorEastAsia" w:hAnsiTheme="majorEastAsia" w:cs="宋体"/>
          <w:b/>
          <w:bCs/>
          <w:kern w:val="36"/>
          <w:sz w:val="32"/>
          <w:szCs w:val="42"/>
        </w:rPr>
        <w:br w:type="page"/>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1、项目编号：南基（工）2019</w:t>
      </w:r>
      <w:r>
        <w:rPr>
          <w:rFonts w:ascii="宋体" w:eastAsia="宋体" w:hAnsi="宋体" w:cs="宋体"/>
          <w:kern w:val="0"/>
          <w:sz w:val="24"/>
          <w:szCs w:val="24"/>
        </w:rPr>
        <w:t>-</w:t>
      </w:r>
      <w:r w:rsidR="00802E26">
        <w:rPr>
          <w:rFonts w:ascii="宋体" w:eastAsia="宋体" w:hAnsi="宋体" w:cs="宋体"/>
          <w:kern w:val="0"/>
          <w:sz w:val="24"/>
          <w:szCs w:val="24"/>
        </w:rPr>
        <w:t>068</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林校区部分变电所</w:t>
      </w:r>
      <w:r w:rsidR="001558A0">
        <w:rPr>
          <w:rFonts w:ascii="宋体" w:eastAsia="宋体" w:hAnsi="宋体" w:cs="宋体" w:hint="eastAsia"/>
          <w:kern w:val="0"/>
          <w:sz w:val="24"/>
          <w:szCs w:val="24"/>
        </w:rPr>
        <w:t>多功能表计的</w:t>
      </w:r>
      <w:r>
        <w:rPr>
          <w:rFonts w:ascii="宋体" w:eastAsia="宋体" w:hAnsi="宋体" w:cs="宋体" w:hint="eastAsia"/>
          <w:kern w:val="0"/>
          <w:sz w:val="24"/>
          <w:szCs w:val="24"/>
        </w:rPr>
        <w:t>更换安装</w:t>
      </w:r>
    </w:p>
    <w:p w:rsidR="00992C3D" w:rsidRDefault="00155B9B">
      <w:pPr>
        <w:widowControl/>
        <w:shd w:val="clear" w:color="auto" w:fill="FFFFFF"/>
        <w:spacing w:line="360" w:lineRule="auto"/>
        <w:ind w:firstLineChars="200" w:firstLine="480"/>
        <w:jc w:val="left"/>
        <w:rPr>
          <w:rFonts w:ascii="宋体" w:hAnsi="宋体"/>
          <w:sz w:val="24"/>
        </w:rPr>
      </w:pPr>
      <w:r>
        <w:rPr>
          <w:rFonts w:ascii="宋体" w:hAnsi="宋体" w:hint="eastAsia"/>
          <w:sz w:val="24"/>
        </w:rPr>
        <w:t>3、施工范围：根据采购人要求分批次完成仙林校区</w:t>
      </w:r>
      <w:r w:rsidR="001558A0">
        <w:rPr>
          <w:rFonts w:ascii="宋体" w:hAnsi="宋体" w:hint="eastAsia"/>
          <w:sz w:val="24"/>
        </w:rPr>
        <w:t>图书馆、环科楼、实验楼、二组团食堂，学生公寓01、03、04、06、07、08、09幢等变电所的多功能表计的</w:t>
      </w:r>
      <w:r>
        <w:rPr>
          <w:rFonts w:ascii="宋体" w:hAnsi="宋体" w:hint="eastAsia"/>
          <w:sz w:val="24"/>
        </w:rPr>
        <w:t>更换安装并调试合格，确保设备正常运行。</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w:t>
      </w:r>
      <w:r w:rsidR="001558A0">
        <w:rPr>
          <w:rFonts w:ascii="宋体" w:eastAsia="宋体" w:hAnsi="宋体" w:cs="宋体" w:hint="eastAsia"/>
          <w:kern w:val="0"/>
          <w:sz w:val="24"/>
          <w:szCs w:val="24"/>
        </w:rPr>
        <w:t>25</w:t>
      </w:r>
      <w:r>
        <w:rPr>
          <w:rFonts w:ascii="宋体" w:eastAsia="宋体" w:hAnsi="宋体" w:cs="宋体" w:hint="eastAsia"/>
          <w:kern w:val="0"/>
          <w:sz w:val="24"/>
          <w:szCs w:val="24"/>
        </w:rPr>
        <w:t>万元</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5、工期要求：根据采购方要求（</w:t>
      </w:r>
      <w:r w:rsidR="003711C6">
        <w:rPr>
          <w:rFonts w:ascii="宋体" w:eastAsia="宋体" w:hAnsi="宋体" w:cs="宋体" w:hint="eastAsia"/>
          <w:kern w:val="0"/>
          <w:sz w:val="24"/>
          <w:szCs w:val="24"/>
        </w:rPr>
        <w:t>采购方</w:t>
      </w:r>
      <w:r>
        <w:rPr>
          <w:rFonts w:ascii="宋体" w:eastAsia="宋体" w:hAnsi="宋体" w:cs="宋体" w:hint="eastAsia"/>
          <w:kern w:val="0"/>
          <w:sz w:val="24"/>
          <w:szCs w:val="24"/>
        </w:rPr>
        <w:t>提前三天通知</w:t>
      </w:r>
      <w:r w:rsidR="003711C6">
        <w:rPr>
          <w:rFonts w:ascii="宋体" w:eastAsia="宋体" w:hAnsi="宋体" w:cs="宋体" w:hint="eastAsia"/>
          <w:kern w:val="0"/>
          <w:sz w:val="24"/>
          <w:szCs w:val="24"/>
        </w:rPr>
        <w:t>中标方</w:t>
      </w:r>
      <w:r>
        <w:rPr>
          <w:rFonts w:ascii="宋体" w:eastAsia="宋体" w:hAnsi="宋体" w:cs="宋体" w:hint="eastAsia"/>
          <w:kern w:val="0"/>
          <w:sz w:val="24"/>
          <w:szCs w:val="24"/>
        </w:rPr>
        <w:t>进场，以便采购方做好停电施工准备）</w:t>
      </w:r>
      <w:r w:rsidR="001C474C">
        <w:rPr>
          <w:rFonts w:ascii="宋体" w:eastAsia="宋体" w:hAnsi="宋体" w:cs="宋体" w:hint="eastAsia"/>
          <w:kern w:val="0"/>
          <w:sz w:val="24"/>
          <w:szCs w:val="24"/>
        </w:rPr>
        <w:t>，整体工程需在</w:t>
      </w:r>
      <w:r w:rsidR="001C474C" w:rsidRPr="001C474C">
        <w:rPr>
          <w:rFonts w:ascii="宋体" w:eastAsia="宋体" w:hAnsi="宋体" w:cs="宋体" w:hint="eastAsia"/>
          <w:kern w:val="0"/>
          <w:sz w:val="24"/>
          <w:szCs w:val="24"/>
        </w:rPr>
        <w:t>2019年10月完成维修更换，11</w:t>
      </w:r>
      <w:r w:rsidR="00B56483">
        <w:rPr>
          <w:rFonts w:ascii="宋体" w:eastAsia="宋体" w:hAnsi="宋体" w:cs="宋体" w:hint="eastAsia"/>
          <w:kern w:val="0"/>
          <w:sz w:val="24"/>
          <w:szCs w:val="24"/>
        </w:rPr>
        <w:t>月底前</w:t>
      </w:r>
      <w:r w:rsidR="001C474C" w:rsidRPr="001C474C">
        <w:rPr>
          <w:rFonts w:ascii="宋体" w:eastAsia="宋体" w:hAnsi="宋体" w:cs="宋体" w:hint="eastAsia"/>
          <w:kern w:val="0"/>
          <w:sz w:val="24"/>
          <w:szCs w:val="24"/>
        </w:rPr>
        <w:t>完成</w:t>
      </w:r>
      <w:r w:rsidR="00B56483">
        <w:rPr>
          <w:rFonts w:ascii="宋体" w:eastAsia="宋体" w:hAnsi="宋体" w:cs="宋体" w:hint="eastAsia"/>
          <w:kern w:val="0"/>
          <w:sz w:val="24"/>
          <w:szCs w:val="24"/>
        </w:rPr>
        <w:t>结算</w:t>
      </w:r>
      <w:r w:rsidR="001C474C" w:rsidRPr="001C474C">
        <w:rPr>
          <w:rFonts w:ascii="宋体" w:eastAsia="宋体" w:hAnsi="宋体" w:cs="宋体" w:hint="eastAsia"/>
          <w:kern w:val="0"/>
          <w:sz w:val="24"/>
          <w:szCs w:val="24"/>
        </w:rPr>
        <w:t>审计，12月底前完成结算。</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6、项目地址：南京大学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w:t>
      </w:r>
      <w:r w:rsidR="00B56483">
        <w:rPr>
          <w:rFonts w:ascii="宋体" w:eastAsia="宋体" w:hAnsi="宋体" w:cs="宋体" w:hint="eastAsia"/>
          <w:kern w:val="0"/>
          <w:sz w:val="24"/>
          <w:szCs w:val="24"/>
        </w:rPr>
        <w:t>5</w:t>
      </w:r>
      <w:r>
        <w:rPr>
          <w:rFonts w:ascii="宋体" w:eastAsia="宋体" w:hAnsi="宋体" w:cs="宋体" w:hint="eastAsia"/>
          <w:kern w:val="0"/>
          <w:sz w:val="24"/>
          <w:szCs w:val="24"/>
        </w:rPr>
        <w:t>月2</w:t>
      </w:r>
      <w:r w:rsidR="00B56483">
        <w:rPr>
          <w:rFonts w:ascii="宋体" w:eastAsia="宋体" w:hAnsi="宋体" w:cs="宋体" w:hint="eastAsia"/>
          <w:kern w:val="0"/>
          <w:sz w:val="24"/>
          <w:szCs w:val="24"/>
        </w:rPr>
        <w:t>2</w:t>
      </w:r>
      <w:r>
        <w:rPr>
          <w:rFonts w:ascii="宋体" w:eastAsia="宋体" w:hAnsi="宋体" w:cs="宋体" w:hint="eastAsia"/>
          <w:kern w:val="0"/>
          <w:sz w:val="24"/>
          <w:szCs w:val="24"/>
        </w:rPr>
        <w:t>日至今），在经营活动中没有重大违法记录。（提供承诺书原件）</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2、响应人不得有下列行为（提供承诺书原件）</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有违反法律、法规行为，依法被取消投标资格且期限未满的；</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2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②</w:t>
      </w:r>
      <w:r>
        <w:rPr>
          <w:rFonts w:ascii="宋体" w:eastAsia="宋体" w:hAnsi="宋体" w:cs="宋体"/>
          <w:kern w:val="0"/>
          <w:sz w:val="24"/>
          <w:szCs w:val="24"/>
        </w:rPr>
        <w:fldChar w:fldCharType="end"/>
      </w:r>
      <w:r>
        <w:rPr>
          <w:rFonts w:ascii="宋体" w:eastAsia="宋体" w:hAnsi="宋体" w:cs="宋体" w:hint="eastAsia"/>
          <w:kern w:val="0"/>
          <w:sz w:val="24"/>
          <w:szCs w:val="24"/>
        </w:rPr>
        <w:t>因为招投标活动中有违法违规和不良行为，被有关招投标行政监督部门公示且公示期限未满的；</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处于被责令停业或者财产被接管冻结和破产状态；</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4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④</w:t>
      </w:r>
      <w:r>
        <w:rPr>
          <w:rFonts w:ascii="宋体" w:eastAsia="宋体" w:hAnsi="宋体" w:cs="宋体"/>
          <w:kern w:val="0"/>
          <w:sz w:val="24"/>
          <w:szCs w:val="24"/>
        </w:rPr>
        <w:fldChar w:fldCharType="end"/>
      </w:r>
      <w:r>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992C3D" w:rsidRDefault="00A715F1">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3、响应人未</w:t>
      </w:r>
      <w:r w:rsidR="00155B9B">
        <w:rPr>
          <w:rFonts w:ascii="宋体" w:eastAsia="宋体" w:hAnsi="宋体" w:cs="宋体" w:hint="eastAsia"/>
          <w:kern w:val="0"/>
          <w:sz w:val="24"/>
          <w:szCs w:val="24"/>
        </w:rPr>
        <w:t>被国家财政部指定的信用记录查询渠道（“信用中国”网站www.creditchina.gov.cn）列入失信被执行主体、重大税收违法案件当事主体、政府采购严重违法失信行为当事主体等严重失信记录名单的。</w:t>
      </w:r>
      <w:r>
        <w:rPr>
          <w:rFonts w:ascii="宋体" w:eastAsia="宋体" w:hAnsi="宋体" w:cs="宋体" w:hint="eastAsia"/>
          <w:kern w:val="0"/>
          <w:sz w:val="24"/>
          <w:szCs w:val="24"/>
        </w:rPr>
        <w:t>（提供网站截图）</w:t>
      </w:r>
    </w:p>
    <w:p w:rsidR="00A715F1" w:rsidRPr="00A715F1" w:rsidRDefault="00A715F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4、响应人</w:t>
      </w:r>
      <w:r w:rsidRPr="00A715F1">
        <w:rPr>
          <w:rFonts w:ascii="宋体" w:eastAsia="宋体" w:hAnsi="宋体" w:cs="宋体" w:hint="eastAsia"/>
          <w:kern w:val="0"/>
          <w:sz w:val="24"/>
          <w:szCs w:val="24"/>
        </w:rPr>
        <w:t>具有独立法人资格，本项目在营业执照主营范围内。（提供加盖投标人公章的营业执照复印件）</w:t>
      </w:r>
    </w:p>
    <w:p w:rsidR="00992C3D" w:rsidRDefault="00A715F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5</w:t>
      </w:r>
      <w:r w:rsidR="00155B9B">
        <w:rPr>
          <w:rFonts w:ascii="宋体" w:eastAsia="宋体" w:hAnsi="宋体" w:cs="宋体" w:hint="eastAsia"/>
          <w:kern w:val="0"/>
          <w:sz w:val="24"/>
          <w:szCs w:val="24"/>
        </w:rPr>
        <w:t>、响应人必须具备电力工程施工总承包三级（含）以上资质，且具备有效的国</w:t>
      </w:r>
      <w:proofErr w:type="gramStart"/>
      <w:r w:rsidR="00155B9B">
        <w:rPr>
          <w:rFonts w:ascii="宋体" w:eastAsia="宋体" w:hAnsi="宋体" w:cs="宋体" w:hint="eastAsia"/>
          <w:kern w:val="0"/>
          <w:sz w:val="24"/>
          <w:szCs w:val="24"/>
        </w:rPr>
        <w:t>家电管</w:t>
      </w:r>
      <w:proofErr w:type="gramEnd"/>
      <w:r w:rsidR="00155B9B">
        <w:rPr>
          <w:rFonts w:ascii="宋体" w:eastAsia="宋体" w:hAnsi="宋体" w:cs="宋体" w:hint="eastAsia"/>
          <w:kern w:val="0"/>
          <w:sz w:val="24"/>
          <w:szCs w:val="24"/>
        </w:rPr>
        <w:t>部门颁发的《承装（修、试）电力设施许可》并具有承修、承试四级（含）以上资质。维修安装人员必须具有国家认可的有效的电气进网作业资格证书，并确保现场人证相符。（提供相关资质证书并加盖公章）</w:t>
      </w:r>
    </w:p>
    <w:p w:rsidR="00992C3D" w:rsidRDefault="00A715F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00155B9B">
        <w:rPr>
          <w:rFonts w:ascii="宋体" w:eastAsia="宋体" w:hAnsi="宋体" w:cs="宋体" w:hint="eastAsia"/>
          <w:kern w:val="0"/>
          <w:sz w:val="24"/>
          <w:szCs w:val="24"/>
        </w:rPr>
        <w:t>、法定代表人为同一个人的两个及两个以上法人，母公司、全资子公司及其控股公司，都不得同时报价，否则取消其报价资格。</w:t>
      </w:r>
    </w:p>
    <w:p w:rsidR="00992C3D" w:rsidRDefault="00A715F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w:t>
      </w:r>
      <w:r w:rsidR="00155B9B">
        <w:rPr>
          <w:rFonts w:ascii="宋体" w:eastAsia="宋体" w:hAnsi="宋体" w:cs="宋体" w:hint="eastAsia"/>
          <w:kern w:val="0"/>
          <w:sz w:val="24"/>
          <w:szCs w:val="24"/>
        </w:rPr>
        <w:t>、本项目不接受联合体报价。</w:t>
      </w:r>
    </w:p>
    <w:p w:rsidR="00992C3D" w:rsidRDefault="00155B9B">
      <w:pPr>
        <w:widowControl/>
        <w:shd w:val="clear" w:color="auto" w:fill="FFFFFF"/>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t>三、响应人须知</w:t>
      </w:r>
    </w:p>
    <w:p w:rsidR="00992C3D" w:rsidRDefault="00155B9B">
      <w:pPr>
        <w:spacing w:line="360" w:lineRule="auto"/>
        <w:ind w:firstLineChars="200" w:firstLine="480"/>
        <w:rPr>
          <w:rFonts w:ascii="宋体" w:hAnsi="宋体"/>
          <w:sz w:val="24"/>
          <w:szCs w:val="24"/>
        </w:rPr>
      </w:pPr>
      <w:r>
        <w:rPr>
          <w:rFonts w:ascii="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w:t>
      </w:r>
      <w:r>
        <w:rPr>
          <w:rFonts w:ascii="宋体" w:hAnsi="宋体" w:hint="eastAsia"/>
          <w:sz w:val="24"/>
          <w:szCs w:val="24"/>
        </w:rPr>
        <w:t>，采购人可采用其他采购方式采购。需要采用其他采购方式采购的，按照以下方式处理：</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（2）如改用单一来源采购方式的：在保证采购项目质量和双方商定合理价格的基础上进行采购。</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（4）响应人若不接受采购方式的改变，应在规定的时间内书面向询</w:t>
      </w:r>
      <w:proofErr w:type="gramStart"/>
      <w:r>
        <w:rPr>
          <w:rFonts w:ascii="宋体" w:hAnsi="宋体" w:hint="eastAsia"/>
          <w:sz w:val="24"/>
          <w:szCs w:val="24"/>
        </w:rPr>
        <w:t>价小组</w:t>
      </w:r>
      <w:proofErr w:type="gramEnd"/>
      <w:r>
        <w:rPr>
          <w:rFonts w:ascii="宋体" w:hAnsi="宋体" w:hint="eastAsia"/>
          <w:sz w:val="24"/>
          <w:szCs w:val="24"/>
        </w:rPr>
        <w:t>说明，未在规定时间内提交书面说明的视为接受采购方式的改变。</w:t>
      </w:r>
    </w:p>
    <w:p w:rsidR="00992C3D" w:rsidRDefault="00155B9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2、报名方式及截止时间</w:t>
      </w:r>
    </w:p>
    <w:p w:rsidR="00992C3D" w:rsidRDefault="00155B9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报名方式：报名方式不限，响应人可选择电子邮件（推荐）、电话或现场报名等方式将报名信息提供给采购人。报名信息格式不限，但必须包含询价采购项目名称、项目编号及响应单位名称、联系人、联系方式等内容。</w:t>
      </w:r>
    </w:p>
    <w:p w:rsidR="00992C3D" w:rsidRDefault="00155B9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w:t>
      </w:r>
      <w:r w:rsidR="00B56483">
        <w:rPr>
          <w:rFonts w:ascii="宋体" w:hAnsi="宋体" w:cs="宋体" w:hint="eastAsia"/>
          <w:kern w:val="0"/>
          <w:sz w:val="24"/>
          <w:szCs w:val="24"/>
        </w:rPr>
        <w:t>5</w:t>
      </w:r>
      <w:r>
        <w:rPr>
          <w:rFonts w:ascii="宋体" w:hAnsi="宋体" w:cs="宋体" w:hint="eastAsia"/>
          <w:kern w:val="0"/>
          <w:sz w:val="24"/>
          <w:szCs w:val="24"/>
        </w:rPr>
        <w:t>月</w:t>
      </w:r>
      <w:r w:rsidR="00B56483">
        <w:rPr>
          <w:rFonts w:ascii="宋体" w:hAnsi="宋体" w:cs="宋体" w:hint="eastAsia"/>
          <w:kern w:val="0"/>
          <w:sz w:val="24"/>
          <w:szCs w:val="24"/>
        </w:rPr>
        <w:t>24</w:t>
      </w:r>
      <w:r>
        <w:rPr>
          <w:rFonts w:ascii="宋体" w:hAnsi="宋体" w:cs="宋体" w:hint="eastAsia"/>
          <w:kern w:val="0"/>
          <w:sz w:val="24"/>
          <w:szCs w:val="24"/>
        </w:rPr>
        <w:t>日17时00分。</w:t>
      </w:r>
    </w:p>
    <w:p w:rsidR="00992C3D" w:rsidRDefault="00155B9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（3）未登记报名的，采购人有权拒绝响应人参加报价。</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3、响应文件的递交（开标）时间和地点</w:t>
      </w:r>
    </w:p>
    <w:p w:rsidR="00992C3D" w:rsidRDefault="00155B9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（1）响应文件递交及开标时间：2019年</w:t>
      </w:r>
      <w:r w:rsidR="00B56483">
        <w:rPr>
          <w:rFonts w:ascii="宋体" w:hAnsi="宋体" w:cs="宋体" w:hint="eastAsia"/>
          <w:kern w:val="0"/>
          <w:sz w:val="24"/>
          <w:szCs w:val="24"/>
        </w:rPr>
        <w:t>5</w:t>
      </w:r>
      <w:r>
        <w:rPr>
          <w:rFonts w:ascii="宋体" w:hAnsi="宋体" w:cs="宋体" w:hint="eastAsia"/>
          <w:kern w:val="0"/>
          <w:sz w:val="24"/>
          <w:szCs w:val="24"/>
        </w:rPr>
        <w:t>月</w:t>
      </w:r>
      <w:r w:rsidR="00B56483">
        <w:rPr>
          <w:rFonts w:ascii="宋体" w:hAnsi="宋体" w:cs="宋体" w:hint="eastAsia"/>
          <w:kern w:val="0"/>
          <w:sz w:val="24"/>
          <w:szCs w:val="24"/>
        </w:rPr>
        <w:t>27</w:t>
      </w:r>
      <w:r>
        <w:rPr>
          <w:rFonts w:ascii="宋体" w:hAnsi="宋体" w:cs="宋体" w:hint="eastAsia"/>
          <w:kern w:val="0"/>
          <w:sz w:val="24"/>
          <w:szCs w:val="24"/>
        </w:rPr>
        <w:t>日10时</w:t>
      </w:r>
      <w:r w:rsidR="00B56483">
        <w:rPr>
          <w:rFonts w:ascii="宋体" w:hAnsi="宋体" w:cs="宋体" w:hint="eastAsia"/>
          <w:kern w:val="0"/>
          <w:sz w:val="24"/>
          <w:szCs w:val="24"/>
        </w:rPr>
        <w:t>00</w:t>
      </w:r>
      <w:r>
        <w:rPr>
          <w:rFonts w:ascii="宋体" w:hAnsi="宋体" w:cs="宋体" w:hint="eastAsia"/>
          <w:kern w:val="0"/>
          <w:sz w:val="24"/>
          <w:szCs w:val="24"/>
        </w:rPr>
        <w:t>分。</w:t>
      </w:r>
    </w:p>
    <w:p w:rsidR="00992C3D" w:rsidRDefault="00155B9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（2）响应文件递交及开标地点：南京大学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林校区综合楼409</w:t>
      </w:r>
      <w:r w:rsidR="00A715F1">
        <w:rPr>
          <w:rFonts w:ascii="宋体" w:hAnsi="宋体" w:cs="宋体" w:hint="eastAsia"/>
          <w:kern w:val="0"/>
          <w:sz w:val="24"/>
          <w:szCs w:val="24"/>
        </w:rPr>
        <w:t>（南）</w:t>
      </w:r>
      <w:r>
        <w:rPr>
          <w:rFonts w:ascii="宋体" w:hAnsi="宋体" w:cs="宋体" w:hint="eastAsia"/>
          <w:kern w:val="0"/>
          <w:sz w:val="24"/>
          <w:szCs w:val="24"/>
        </w:rPr>
        <w:t>会议室（五食堂楼上）。</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（3）响应文件送达方式：直接送达纸质件材料，不接受邮寄等其他送达方式。</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（4）响应文件必须按询价通知书规定的时间及地点送达，逾期或不符合密封要求的响应文件恕不接受。</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4、联系方式</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联系人：陆老师</w:t>
      </w:r>
    </w:p>
    <w:p w:rsidR="00992C3D" w:rsidRDefault="00155B9B">
      <w:pPr>
        <w:spacing w:line="360" w:lineRule="auto"/>
        <w:ind w:firstLineChars="200" w:firstLine="480"/>
        <w:rPr>
          <w:rFonts w:ascii="宋体" w:hAnsi="宋体"/>
          <w:sz w:val="24"/>
          <w:szCs w:val="24"/>
        </w:rPr>
      </w:pPr>
      <w:r>
        <w:rPr>
          <w:rFonts w:ascii="宋体" w:hAnsi="宋体" w:hint="eastAsia"/>
          <w:sz w:val="24"/>
          <w:szCs w:val="24"/>
        </w:rPr>
        <w:t>联系电话：025-85789926</w:t>
      </w:r>
    </w:p>
    <w:p w:rsidR="00992C3D" w:rsidRDefault="00155B9B">
      <w:pPr>
        <w:spacing w:line="360" w:lineRule="auto"/>
        <w:ind w:firstLineChars="200" w:firstLine="480"/>
        <w:rPr>
          <w:rFonts w:ascii="宋体" w:eastAsia="宋体" w:hAnsi="宋体" w:cs="宋体"/>
          <w:kern w:val="0"/>
          <w:sz w:val="24"/>
          <w:szCs w:val="24"/>
        </w:rPr>
      </w:pPr>
      <w:r>
        <w:rPr>
          <w:rFonts w:ascii="宋体" w:hAnsi="宋体" w:hint="eastAsia"/>
          <w:sz w:val="24"/>
          <w:szCs w:val="24"/>
        </w:rPr>
        <w:t>电子邮箱：13705165269@163.com</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四、项目具体要求</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1、质量标准：</w:t>
      </w:r>
      <w:r w:rsidR="00D70E55" w:rsidRPr="00F74FFF">
        <w:rPr>
          <w:rFonts w:ascii="宋体" w:eastAsia="宋体" w:hAnsi="宋体" w:cs="宋体" w:hint="eastAsia"/>
          <w:kern w:val="0"/>
          <w:sz w:val="24"/>
          <w:szCs w:val="24"/>
        </w:rPr>
        <w:t>各投标人必须根据招标清单所提供的表计品牌、型号等要求，仔细查阅多功能表技术和功能配置要求，如原有型号已停产，需按不低于原型号的技术和功能配置进行询价定价。</w:t>
      </w:r>
      <w:r w:rsidR="00D70E55" w:rsidRPr="00F74FFF">
        <w:rPr>
          <w:rFonts w:ascii="宋体" w:eastAsia="宋体" w:hAnsi="宋体" w:cs="宋体" w:hint="eastAsia"/>
          <w:b/>
          <w:kern w:val="0"/>
          <w:sz w:val="24"/>
          <w:szCs w:val="24"/>
        </w:rPr>
        <w:t>表计维修更换后的质保期为两年。</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2、因本项目是在用变电所中的故障多功能表更换，故要求响应人报价前必须至现场进行</w:t>
      </w:r>
      <w:proofErr w:type="gramStart"/>
      <w:r>
        <w:rPr>
          <w:rFonts w:ascii="宋体" w:eastAsia="宋体" w:hAnsi="宋体" w:cs="宋体" w:hint="eastAsia"/>
          <w:kern w:val="0"/>
          <w:sz w:val="24"/>
          <w:szCs w:val="24"/>
        </w:rPr>
        <w:t>勘</w:t>
      </w:r>
      <w:proofErr w:type="gramEnd"/>
      <w:r>
        <w:rPr>
          <w:rFonts w:ascii="宋体" w:eastAsia="宋体" w:hAnsi="宋体" w:cs="宋体" w:hint="eastAsia"/>
          <w:kern w:val="0"/>
          <w:sz w:val="24"/>
          <w:szCs w:val="24"/>
        </w:rPr>
        <w:t>踏，确定所投仪表的尺寸、接线方式等满足现有柜体施工要求和我校配网自动化要求，如因功能不全或配置满足不了要求，所造成损失由响应人自行负责。</w:t>
      </w:r>
    </w:p>
    <w:p w:rsidR="00992C3D" w:rsidRDefault="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3、因本项目是在用变电所中的故障多功能表更换，设备一直处于生产运行状态，大部分设备必须停电更换。根据</w:t>
      </w:r>
      <w:r w:rsidR="001C474C">
        <w:rPr>
          <w:rFonts w:ascii="宋体" w:eastAsia="宋体" w:hAnsi="宋体" w:cs="宋体" w:hint="eastAsia"/>
          <w:kern w:val="0"/>
          <w:sz w:val="24"/>
          <w:szCs w:val="24"/>
        </w:rPr>
        <w:t>我校实际情况考虑，成交方必须承诺根据我校实际的教学科研需求，根据采购方要求</w:t>
      </w:r>
      <w:r>
        <w:rPr>
          <w:rFonts w:ascii="宋体" w:eastAsia="宋体" w:hAnsi="宋体" w:cs="宋体" w:hint="eastAsia"/>
          <w:kern w:val="0"/>
          <w:sz w:val="24"/>
          <w:szCs w:val="24"/>
        </w:rPr>
        <w:t>提前三天通知进场。本项目并可能存在多批次，多地点同时作业，响应人投标报价应考虑这部分成本。</w:t>
      </w:r>
    </w:p>
    <w:p w:rsidR="00992C3D" w:rsidRDefault="00155B9B" w:rsidP="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4、成交人</w:t>
      </w:r>
      <w:r w:rsidRPr="0018233D">
        <w:rPr>
          <w:rFonts w:ascii="仿宋" w:hAnsi="仿宋" w:hint="eastAsia"/>
          <w:sz w:val="24"/>
        </w:rPr>
        <w:t>施工</w:t>
      </w:r>
      <w:r>
        <w:rPr>
          <w:rFonts w:ascii="仿宋" w:hAnsi="仿宋" w:hint="eastAsia"/>
          <w:sz w:val="24"/>
        </w:rPr>
        <w:t>时</w:t>
      </w:r>
      <w:r w:rsidRPr="0018233D">
        <w:rPr>
          <w:rFonts w:ascii="仿宋" w:hAnsi="仿宋" w:hint="eastAsia"/>
          <w:sz w:val="24"/>
        </w:rPr>
        <w:t>必须遵守并执行国家现行施工和验收规范，质量评定标准及</w:t>
      </w:r>
      <w:r>
        <w:rPr>
          <w:rFonts w:ascii="仿宋" w:hAnsi="仿宋" w:hint="eastAsia"/>
          <w:sz w:val="24"/>
        </w:rPr>
        <w:t>满足国家</w:t>
      </w:r>
      <w:r w:rsidRPr="0018233D">
        <w:rPr>
          <w:rFonts w:ascii="仿宋" w:hAnsi="仿宋" w:hint="eastAsia"/>
          <w:sz w:val="24"/>
        </w:rPr>
        <w:t>有关工程质量和施工安全、文明卫生</w:t>
      </w:r>
      <w:r>
        <w:rPr>
          <w:rFonts w:ascii="仿宋" w:hAnsi="仿宋" w:hint="eastAsia"/>
          <w:sz w:val="24"/>
        </w:rPr>
        <w:t>、环保等强制性标准和规范要求</w:t>
      </w:r>
      <w:r w:rsidRPr="0018233D">
        <w:rPr>
          <w:rFonts w:ascii="仿宋" w:hAnsi="仿宋" w:hint="eastAsia"/>
          <w:sz w:val="24"/>
        </w:rPr>
        <w:t>。</w:t>
      </w:r>
      <w:r>
        <w:rPr>
          <w:rFonts w:ascii="仿宋" w:hAnsi="仿宋" w:hint="eastAsia"/>
          <w:sz w:val="24"/>
        </w:rPr>
        <w:t>并</w:t>
      </w:r>
      <w:r w:rsidRPr="0018233D">
        <w:rPr>
          <w:rFonts w:ascii="仿宋" w:hAnsi="仿宋" w:hint="eastAsia"/>
          <w:sz w:val="24"/>
        </w:rPr>
        <w:t>加强对工程质量和施工安全方面的监督管理，施工中如因乙方违章施工而造成工程质量达不</w:t>
      </w:r>
      <w:r w:rsidRPr="0018233D">
        <w:rPr>
          <w:rFonts w:ascii="仿宋" w:hAnsi="仿宋" w:hint="eastAsia"/>
          <w:sz w:val="24"/>
        </w:rPr>
        <w:lastRenderedPageBreak/>
        <w:t>到要求或有事故隐患时，招标方责令其返工或停工，造成的经济损失均由中标单位负责。</w:t>
      </w:r>
    </w:p>
    <w:p w:rsidR="00155B9B" w:rsidRDefault="00155B9B" w:rsidP="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5、成交人施工时必须遵守学校和水电管理中心相关规定，自身劳保穿戴齐全，严格遵守安全操作规程。成交方的工作人员在工作场所范围内需对自身安全负责，成交方自身原因造成的人身伤害</w:t>
      </w:r>
      <w:proofErr w:type="gramStart"/>
      <w:r>
        <w:rPr>
          <w:rFonts w:ascii="宋体" w:eastAsia="宋体" w:hAnsi="宋体" w:cs="宋体" w:hint="eastAsia"/>
          <w:kern w:val="0"/>
          <w:sz w:val="24"/>
          <w:szCs w:val="24"/>
        </w:rPr>
        <w:t>由成交人</w:t>
      </w:r>
      <w:proofErr w:type="gramEnd"/>
      <w:r>
        <w:rPr>
          <w:rFonts w:ascii="宋体" w:eastAsia="宋体" w:hAnsi="宋体" w:cs="宋体" w:hint="eastAsia"/>
          <w:kern w:val="0"/>
          <w:sz w:val="24"/>
          <w:szCs w:val="24"/>
        </w:rPr>
        <w:t>自行承担全部责任。</w:t>
      </w:r>
    </w:p>
    <w:p w:rsidR="00155B9B" w:rsidRDefault="00155B9B" w:rsidP="00155B9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Pr="00D15ACF">
        <w:rPr>
          <w:rFonts w:ascii="仿宋" w:hAnsi="仿宋" w:hint="eastAsia"/>
          <w:sz w:val="24"/>
        </w:rPr>
        <w:t>此文件提出的是最低限度的技术标准与规范，并未对一切技术细节</w:t>
      </w:r>
      <w:proofErr w:type="gramStart"/>
      <w:r w:rsidRPr="00D15ACF">
        <w:rPr>
          <w:rFonts w:ascii="仿宋" w:hAnsi="仿宋" w:hint="eastAsia"/>
          <w:sz w:val="24"/>
        </w:rPr>
        <w:t>作出</w:t>
      </w:r>
      <w:proofErr w:type="gramEnd"/>
      <w:r w:rsidRPr="00D15ACF">
        <w:rPr>
          <w:rFonts w:ascii="仿宋" w:hAnsi="仿宋" w:hint="eastAsia"/>
          <w:sz w:val="24"/>
        </w:rPr>
        <w:t>规定，也未充分引述有关标准和规范条文，中标方应保证提供符合规范书和有关工业标准，并且功能完整、性能优良的相应服务。</w:t>
      </w:r>
    </w:p>
    <w:p w:rsidR="00992C3D" w:rsidRDefault="00155B9B">
      <w:pPr>
        <w:widowControl/>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五、踏勘现场：</w:t>
      </w:r>
      <w:r>
        <w:rPr>
          <w:rFonts w:asciiTheme="minorEastAsia" w:hAnsiTheme="minorEastAsia" w:hint="eastAsia"/>
          <w:sz w:val="24"/>
          <w:szCs w:val="24"/>
        </w:rPr>
        <w:t>响应单位自行组织，所发生的费用自理。</w:t>
      </w:r>
    </w:p>
    <w:p w:rsidR="00992C3D" w:rsidRDefault="00155B9B">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六、响应报价</w:t>
      </w:r>
    </w:p>
    <w:p w:rsidR="00992C3D" w:rsidRDefault="00155B9B">
      <w:pPr>
        <w:spacing w:line="360" w:lineRule="auto"/>
        <w:ind w:firstLineChars="200" w:firstLine="480"/>
        <w:rPr>
          <w:rFonts w:ascii="宋体" w:eastAsia="宋体" w:hAnsi="宋体" w:cs="Times New Roman"/>
          <w:sz w:val="24"/>
          <w:szCs w:val="24"/>
          <w:shd w:val="clear" w:color="auto" w:fill="FFFFFF"/>
        </w:rPr>
      </w:pPr>
      <w:r>
        <w:rPr>
          <w:rFonts w:asciiTheme="minorEastAsia" w:hAnsiTheme="minorEastAsia" w:hint="eastAsia"/>
          <w:sz w:val="24"/>
          <w:szCs w:val="24"/>
        </w:rPr>
        <w:t>1、响应人的响应报价应是完成本询价通知书范围内全部工程内容所需的全部费用，</w:t>
      </w:r>
      <w:r>
        <w:rPr>
          <w:rFonts w:ascii="宋体" w:eastAsia="宋体" w:hAnsi="宋体" w:cs="Times New Roman" w:hint="eastAsia"/>
          <w:sz w:val="24"/>
          <w:szCs w:val="24"/>
          <w:shd w:val="clear" w:color="auto" w:fill="FFFFFF"/>
        </w:rPr>
        <w:t>综合单价应包括人工费、材料费、机械费、安装费、调试费、利润、</w:t>
      </w:r>
      <w:proofErr w:type="gramStart"/>
      <w:r>
        <w:rPr>
          <w:rFonts w:ascii="宋体" w:eastAsia="宋体" w:hAnsi="宋体" w:cs="Times New Roman" w:hint="eastAsia"/>
          <w:sz w:val="24"/>
          <w:szCs w:val="24"/>
          <w:shd w:val="clear" w:color="auto" w:fill="FFFFFF"/>
        </w:rPr>
        <w:t>规</w:t>
      </w:r>
      <w:proofErr w:type="gramEnd"/>
      <w:r>
        <w:rPr>
          <w:rFonts w:ascii="宋体" w:eastAsia="宋体" w:hAnsi="宋体" w:cs="Times New Roman" w:hint="eastAsia"/>
          <w:sz w:val="24"/>
          <w:szCs w:val="24"/>
          <w:shd w:val="clear" w:color="auto" w:fill="FFFFFF"/>
        </w:rPr>
        <w:t>费、税金、运输、装卸、竣工验收、质保、售后服务费等所有费用，及合同执行期间可能发生的一切费用。</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2、响应单位于报价前必须勘察现场，分析施工条件（水、电、路、拆除</w:t>
      </w:r>
      <w:proofErr w:type="gramStart"/>
      <w:r>
        <w:rPr>
          <w:rFonts w:asciiTheme="minorEastAsia" w:hAnsiTheme="minorEastAsia" w:hint="eastAsia"/>
          <w:sz w:val="24"/>
          <w:szCs w:val="24"/>
        </w:rPr>
        <w:t>物临时</w:t>
      </w:r>
      <w:proofErr w:type="gramEnd"/>
      <w:r>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Pr>
          <w:rFonts w:asciiTheme="minorEastAsia" w:hAnsiTheme="minorEastAsia" w:hint="eastAsia"/>
          <w:sz w:val="24"/>
          <w:szCs w:val="24"/>
        </w:rPr>
        <w:t>物临时</w:t>
      </w:r>
      <w:proofErr w:type="gramEnd"/>
      <w:r>
        <w:rPr>
          <w:rFonts w:asciiTheme="minorEastAsia" w:hAnsiTheme="minorEastAsia" w:hint="eastAsia"/>
          <w:sz w:val="24"/>
          <w:szCs w:val="24"/>
        </w:rPr>
        <w:t>堆放，集中指定地点、施工临时围挡的修建等）须增加投入的因素，在响应报价中予以考虑，决算时不得调整。</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3、工程施工过程中的水电费由承包人承担。</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人应按发包人提供的报价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5、响应人的响应报价应根据询价通知书要求和施工现场实际情况，依据企业情况或参照计价表及相关定额的规定、市场价格信息，并考虑风险因素，从自身的实力出发自主确定响应报价，但不得低于成本价。</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6、响应人应承担其编制响应文件与递交响应文件所涉及的一切费用。不管询价结果如何，发包人对上述费用不承担任何责任。</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七、响应文件组成及要求</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1、响应文件包含下述材料</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992C3D" w:rsidRDefault="00155B9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992C3D" w:rsidRDefault="00155B9B">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（3）技术、商务偏离表（文件格式3）；</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992C3D" w:rsidRDefault="00155B9B">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（6）诚信声明（文件格式6）；</w:t>
      </w:r>
    </w:p>
    <w:p w:rsidR="00A715F1" w:rsidRDefault="00A715F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（7）辅助资料（文件格式7）</w:t>
      </w:r>
    </w:p>
    <w:p w:rsidR="00992C3D" w:rsidRPr="003711C6" w:rsidRDefault="00155B9B" w:rsidP="003711C6">
      <w:pPr>
        <w:spacing w:line="360" w:lineRule="auto"/>
        <w:ind w:firstLineChars="200" w:firstLine="480"/>
        <w:rPr>
          <w:rFonts w:ascii="宋体" w:hAnsi="宋体"/>
          <w:sz w:val="24"/>
          <w:szCs w:val="24"/>
        </w:rPr>
      </w:pPr>
      <w:r>
        <w:rPr>
          <w:rFonts w:asciiTheme="minorEastAsia" w:hAnsiTheme="minorEastAsia" w:hint="eastAsia"/>
          <w:sz w:val="24"/>
          <w:szCs w:val="24"/>
        </w:rPr>
        <w:t>（</w:t>
      </w:r>
      <w:r w:rsidR="00D95974">
        <w:rPr>
          <w:rFonts w:asciiTheme="minorEastAsia" w:hAnsiTheme="minorEastAsia" w:hint="eastAsia"/>
          <w:sz w:val="24"/>
          <w:szCs w:val="24"/>
        </w:rPr>
        <w:t>8</w:t>
      </w:r>
      <w:bookmarkStart w:id="0" w:name="_GoBack"/>
      <w:bookmarkEnd w:id="0"/>
      <w:r>
        <w:rPr>
          <w:rFonts w:asciiTheme="minorEastAsia" w:hAnsiTheme="minorEastAsia" w:hint="eastAsia"/>
          <w:sz w:val="24"/>
          <w:szCs w:val="24"/>
        </w:rPr>
        <w:t>）</w:t>
      </w:r>
      <w:r>
        <w:rPr>
          <w:rFonts w:ascii="宋体" w:eastAsia="宋体" w:hAnsi="宋体" w:cs="宋体" w:hint="eastAsia"/>
          <w:kern w:val="0"/>
          <w:sz w:val="24"/>
          <w:szCs w:val="24"/>
        </w:rPr>
        <w:t>响应人认为有必要提交的其他资料。</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八、评审程序</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2、评审程序</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w:t>
      </w:r>
      <w:r>
        <w:rPr>
          <w:rFonts w:asciiTheme="minorEastAsia" w:hAnsiTheme="minorEastAsia" w:hint="eastAsia"/>
          <w:sz w:val="24"/>
          <w:szCs w:val="24"/>
        </w:rPr>
        <w:lastRenderedPageBreak/>
        <w:t>书要求、质量和服务相等且报价最低的原则，按照价格由低到高的顺序确定三个成交候选人。</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3、有下列情形之一的，响应文件无效：</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（5）技术要求未响应采购需求或低于采购需求的；</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（6）商务条件未响应采购需求或低于采购需求的；</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（7）法定代表人或其授权代表未参加报价会议的；</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（8）其它导致响应文件无效的情形。</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九、合同签订</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（1）询价通知书、成交承包商的响应文件及有效承诺文件等，是签订合同的依据。</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（2）发包人与成交承包商应当在成交结果公示(无异议)后5日内，按照询价通知书、成交承包商的响应文件及有效承诺等文件的主要内容，与基建处洽谈和签订合同。</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2、付款方式：工程无预付款，</w:t>
      </w:r>
      <w:r w:rsidRPr="00155B9B">
        <w:rPr>
          <w:rFonts w:asciiTheme="minorEastAsia" w:hAnsiTheme="minorEastAsia" w:hint="eastAsia"/>
          <w:sz w:val="24"/>
          <w:szCs w:val="24"/>
        </w:rPr>
        <w:t>现场</w:t>
      </w:r>
      <w:r w:rsidRPr="00155B9B">
        <w:rPr>
          <w:rFonts w:asciiTheme="minorEastAsia" w:hAnsiTheme="minorEastAsia"/>
          <w:sz w:val="24"/>
          <w:szCs w:val="24"/>
        </w:rPr>
        <w:t>完成</w:t>
      </w:r>
      <w:r w:rsidRPr="00155B9B">
        <w:rPr>
          <w:rFonts w:asciiTheme="minorEastAsia" w:hAnsiTheme="minorEastAsia" w:hint="eastAsia"/>
          <w:sz w:val="24"/>
          <w:szCs w:val="24"/>
        </w:rPr>
        <w:t>安装调试经验收合格，移交相关资料，</w:t>
      </w:r>
      <w:r w:rsidR="00B56483">
        <w:rPr>
          <w:rFonts w:asciiTheme="minorEastAsia" w:hAnsiTheme="minorEastAsia" w:hint="eastAsia"/>
          <w:sz w:val="24"/>
          <w:szCs w:val="24"/>
        </w:rPr>
        <w:t>结算审计结束后付至审定金额的</w:t>
      </w:r>
      <w:r w:rsidRPr="00155B9B">
        <w:rPr>
          <w:rFonts w:asciiTheme="minorEastAsia" w:hAnsiTheme="minorEastAsia" w:hint="eastAsia"/>
          <w:sz w:val="24"/>
          <w:szCs w:val="24"/>
        </w:rPr>
        <w:t>97%；</w:t>
      </w:r>
      <w:r w:rsidR="00B56483">
        <w:rPr>
          <w:rFonts w:asciiTheme="minorEastAsia" w:hAnsiTheme="minorEastAsia" w:hint="eastAsia"/>
          <w:sz w:val="24"/>
          <w:szCs w:val="24"/>
        </w:rPr>
        <w:t>余款待</w:t>
      </w:r>
      <w:r>
        <w:rPr>
          <w:rFonts w:asciiTheme="minorEastAsia" w:hAnsiTheme="minorEastAsia" w:hint="eastAsia"/>
          <w:sz w:val="24"/>
          <w:szCs w:val="24"/>
        </w:rPr>
        <w:t>两</w:t>
      </w:r>
      <w:r w:rsidR="00D056C3">
        <w:rPr>
          <w:rFonts w:asciiTheme="minorEastAsia" w:hAnsiTheme="minorEastAsia" w:hint="eastAsia"/>
          <w:sz w:val="24"/>
          <w:szCs w:val="24"/>
        </w:rPr>
        <w:t>年质保期满并做好相关服务后</w:t>
      </w:r>
      <w:r w:rsidRPr="00155B9B">
        <w:rPr>
          <w:rFonts w:asciiTheme="minorEastAsia" w:hAnsiTheme="minorEastAsia" w:hint="eastAsia"/>
          <w:sz w:val="24"/>
          <w:szCs w:val="24"/>
        </w:rPr>
        <w:t>付清（无息）。</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3、承包方施工、进出校园车辆需严格遵守南京大学保卫处及相关部门管理规定，停车费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〔2018〕4号）执行，由承包方自行承担。</w:t>
      </w:r>
    </w:p>
    <w:p w:rsidR="00992C3D" w:rsidRDefault="00155B9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十、其他事项</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2、本询价通知书为确定成交承包商后，发、承包双方所签合同的组成文件，其解释顺序先于响应文件。</w:t>
      </w:r>
    </w:p>
    <w:p w:rsidR="00992C3D" w:rsidRDefault="00155B9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992C3D" w:rsidRDefault="00992C3D">
      <w:pPr>
        <w:spacing w:line="360" w:lineRule="auto"/>
        <w:ind w:firstLineChars="200" w:firstLine="480"/>
        <w:rPr>
          <w:rFonts w:asciiTheme="minorEastAsia" w:hAnsiTheme="minorEastAsia"/>
          <w:sz w:val="24"/>
          <w:szCs w:val="24"/>
        </w:rPr>
      </w:pPr>
    </w:p>
    <w:p w:rsidR="00992C3D" w:rsidRDefault="00155B9B">
      <w:pPr>
        <w:widowControl/>
        <w:jc w:val="left"/>
        <w:rPr>
          <w:rFonts w:ascii="宋体" w:eastAsia="宋体" w:hAnsi="宋体" w:cs="Times New Roman"/>
          <w:b/>
          <w:szCs w:val="21"/>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r>
        <w:rPr>
          <w:rFonts w:asciiTheme="minorEastAsia" w:hAnsiTheme="minorEastAsia" w:cs="宋体"/>
          <w:kern w:val="0"/>
          <w:sz w:val="24"/>
          <w:szCs w:val="24"/>
        </w:rPr>
        <w:br w:type="page"/>
      </w:r>
      <w:r>
        <w:rPr>
          <w:rFonts w:ascii="宋体" w:eastAsia="宋体" w:hAnsi="宋体" w:cs="Times New Roman" w:hint="eastAsia"/>
          <w:b/>
          <w:szCs w:val="21"/>
        </w:rPr>
        <w:lastRenderedPageBreak/>
        <w:t>文件格式1</w:t>
      </w:r>
    </w:p>
    <w:p w:rsidR="00992C3D" w:rsidRDefault="00992C3D">
      <w:pPr>
        <w:spacing w:afterLines="50" w:after="156" w:line="360" w:lineRule="auto"/>
        <w:rPr>
          <w:rFonts w:ascii="宋体" w:eastAsia="宋体" w:hAnsi="宋体" w:cs="Times New Roman"/>
          <w:b/>
          <w:szCs w:val="21"/>
        </w:rPr>
      </w:pPr>
    </w:p>
    <w:p w:rsidR="00992C3D" w:rsidRDefault="00155B9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992C3D" w:rsidRDefault="00155B9B">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根据贵校</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的询价通知书，经踏勘项目现场和研究上述询价通知书及其他有关文件后，我方愿以人民币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元）的响应报价并按上述询价通知书的要求承包本工程的施工、竣工，并承担任何质量缺陷保修责任。并作承诺如下：</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1、我方已详细审核全部询价通知书，包含修改文件（如有）及有关附件；</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2、一旦我方中标，我方保证本工程质量标准达到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工程；</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p>
    <w:p w:rsidR="00992C3D" w:rsidRDefault="00155B9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4、我单位同时声明：响应文件提供的材料真实有效并负全部法律责任。</w:t>
      </w:r>
    </w:p>
    <w:p w:rsidR="00992C3D" w:rsidRDefault="00992C3D">
      <w:pPr>
        <w:spacing w:line="440" w:lineRule="exact"/>
        <w:ind w:leftChars="71" w:left="149" w:firstLineChars="196" w:firstLine="588"/>
        <w:rPr>
          <w:rFonts w:ascii="宋体" w:eastAsia="宋体" w:hAnsi="宋体" w:cs="宋体"/>
          <w:kern w:val="0"/>
          <w:sz w:val="30"/>
          <w:szCs w:val="30"/>
        </w:rPr>
      </w:pPr>
    </w:p>
    <w:p w:rsidR="00992C3D" w:rsidRDefault="00992C3D">
      <w:pPr>
        <w:spacing w:line="440" w:lineRule="exact"/>
        <w:ind w:leftChars="71" w:left="149" w:firstLineChars="196" w:firstLine="588"/>
        <w:rPr>
          <w:rFonts w:ascii="宋体" w:eastAsia="宋体" w:hAnsi="宋体" w:cs="宋体"/>
          <w:kern w:val="0"/>
          <w:sz w:val="30"/>
          <w:szCs w:val="30"/>
        </w:rPr>
      </w:pPr>
    </w:p>
    <w:p w:rsidR="00992C3D" w:rsidRDefault="00992C3D">
      <w:pPr>
        <w:spacing w:line="440" w:lineRule="exact"/>
        <w:ind w:leftChars="71" w:left="149" w:firstLineChars="196" w:firstLine="588"/>
        <w:rPr>
          <w:rFonts w:ascii="宋体" w:eastAsia="宋体" w:hAnsi="宋体" w:cs="宋体"/>
          <w:kern w:val="0"/>
          <w:sz w:val="30"/>
          <w:szCs w:val="30"/>
        </w:rPr>
      </w:pPr>
    </w:p>
    <w:p w:rsidR="00992C3D" w:rsidRDefault="00992C3D">
      <w:pPr>
        <w:spacing w:line="440" w:lineRule="exact"/>
        <w:ind w:leftChars="71" w:left="149" w:firstLineChars="196" w:firstLine="588"/>
        <w:rPr>
          <w:rFonts w:ascii="宋体" w:eastAsia="宋体" w:hAnsi="宋体" w:cs="宋体"/>
          <w:kern w:val="0"/>
          <w:sz w:val="30"/>
          <w:szCs w:val="30"/>
        </w:rPr>
      </w:pP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992C3D" w:rsidRDefault="00992C3D">
      <w:pPr>
        <w:spacing w:line="440" w:lineRule="exact"/>
        <w:ind w:leftChars="71" w:left="149" w:firstLineChars="196" w:firstLine="470"/>
        <w:rPr>
          <w:rFonts w:ascii="宋体" w:eastAsia="宋体" w:hAnsi="宋体" w:cs="宋体"/>
          <w:kern w:val="0"/>
          <w:sz w:val="24"/>
          <w:szCs w:val="24"/>
        </w:rPr>
      </w:pPr>
    </w:p>
    <w:p w:rsidR="00992C3D" w:rsidRDefault="00992C3D">
      <w:pPr>
        <w:spacing w:line="440" w:lineRule="exact"/>
        <w:ind w:leftChars="71" w:left="149" w:firstLineChars="196" w:firstLine="470"/>
        <w:rPr>
          <w:rFonts w:ascii="宋体" w:eastAsia="宋体" w:hAnsi="宋体" w:cs="宋体"/>
          <w:kern w:val="0"/>
          <w:sz w:val="24"/>
          <w:szCs w:val="24"/>
        </w:rPr>
      </w:pP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992C3D" w:rsidRDefault="00992C3D">
      <w:pPr>
        <w:spacing w:line="440" w:lineRule="exact"/>
        <w:ind w:leftChars="71" w:left="149" w:firstLineChars="196" w:firstLine="470"/>
        <w:rPr>
          <w:rFonts w:ascii="宋体" w:eastAsia="宋体" w:hAnsi="宋体" w:cs="宋体"/>
          <w:kern w:val="0"/>
          <w:sz w:val="24"/>
          <w:szCs w:val="24"/>
        </w:rPr>
      </w:pP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992C3D" w:rsidRDefault="00992C3D">
      <w:pPr>
        <w:spacing w:line="440" w:lineRule="exact"/>
        <w:ind w:leftChars="71" w:left="149" w:firstLineChars="196" w:firstLine="470"/>
        <w:rPr>
          <w:rFonts w:ascii="宋体" w:eastAsia="宋体" w:hAnsi="宋体" w:cs="宋体"/>
          <w:kern w:val="0"/>
          <w:sz w:val="24"/>
          <w:szCs w:val="24"/>
        </w:rPr>
      </w:pP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992C3D" w:rsidRDefault="00992C3D">
      <w:pPr>
        <w:spacing w:line="440" w:lineRule="exact"/>
        <w:ind w:firstLineChars="195" w:firstLine="468"/>
        <w:rPr>
          <w:rFonts w:ascii="宋体" w:eastAsia="宋体" w:hAnsi="宋体" w:cs="宋体"/>
          <w:kern w:val="0"/>
          <w:sz w:val="24"/>
          <w:szCs w:val="24"/>
        </w:rPr>
      </w:pPr>
    </w:p>
    <w:p w:rsidR="00992C3D" w:rsidRDefault="00155B9B">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992C3D" w:rsidRDefault="00155B9B">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992C3D" w:rsidRDefault="00155B9B">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992C3D" w:rsidRDefault="00155B9B">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Style w:val="a9"/>
        <w:tblW w:w="9889" w:type="dxa"/>
        <w:tblLayout w:type="fixed"/>
        <w:tblLook w:val="04A0" w:firstRow="1" w:lastRow="0" w:firstColumn="1" w:lastColumn="0" w:noHBand="0" w:noVBand="1"/>
      </w:tblPr>
      <w:tblGrid>
        <w:gridCol w:w="675"/>
        <w:gridCol w:w="1424"/>
        <w:gridCol w:w="1418"/>
        <w:gridCol w:w="702"/>
        <w:gridCol w:w="1276"/>
        <w:gridCol w:w="1134"/>
        <w:gridCol w:w="3260"/>
      </w:tblGrid>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序号</w:t>
            </w:r>
          </w:p>
        </w:tc>
        <w:tc>
          <w:tcPr>
            <w:tcW w:w="1424"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品牌</w:t>
            </w: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型号</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数量</w:t>
            </w:r>
          </w:p>
        </w:tc>
        <w:tc>
          <w:tcPr>
            <w:tcW w:w="1276"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单价</w:t>
            </w:r>
          </w:p>
        </w:tc>
        <w:tc>
          <w:tcPr>
            <w:tcW w:w="1134"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合计</w:t>
            </w:r>
          </w:p>
        </w:tc>
        <w:tc>
          <w:tcPr>
            <w:tcW w:w="3260"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备注</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424" w:type="dxa"/>
            <w:vMerge w:val="restart"/>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安科瑞</w:t>
            </w: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ACR330</w:t>
            </w:r>
          </w:p>
        </w:tc>
        <w:tc>
          <w:tcPr>
            <w:tcW w:w="702" w:type="dxa"/>
            <w:vAlign w:val="center"/>
          </w:tcPr>
          <w:p w:rsidR="001C474C" w:rsidRPr="00D056C3" w:rsidRDefault="001C474C" w:rsidP="003442F2">
            <w:pPr>
              <w:jc w:val="center"/>
              <w:rPr>
                <w:rFonts w:asciiTheme="minorEastAsia" w:hAnsiTheme="minorEastAsia" w:cs="宋体"/>
                <w:szCs w:val="21"/>
              </w:rPr>
            </w:pPr>
            <w:r w:rsidRPr="00D056C3">
              <w:rPr>
                <w:rFonts w:asciiTheme="minorEastAsia" w:hAnsiTheme="minorEastAsia" w:cs="宋体"/>
                <w:szCs w:val="21"/>
              </w:rPr>
              <w:t>8</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r w:rsidRPr="00D056C3">
              <w:rPr>
                <w:rFonts w:asciiTheme="minorEastAsia" w:hAnsiTheme="minorEastAsia" w:hint="eastAsia"/>
                <w:szCs w:val="21"/>
              </w:rPr>
              <w:t>图书馆、03幢、</w:t>
            </w:r>
            <w:proofErr w:type="gramStart"/>
            <w:r w:rsidRPr="00D056C3">
              <w:rPr>
                <w:rFonts w:asciiTheme="minorEastAsia" w:hAnsiTheme="minorEastAsia" w:hint="eastAsia"/>
                <w:szCs w:val="21"/>
              </w:rPr>
              <w:t>环科楼等</w:t>
            </w:r>
            <w:proofErr w:type="gramEnd"/>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2</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ACR320</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30</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proofErr w:type="gramStart"/>
            <w:r w:rsidRPr="00D056C3">
              <w:rPr>
                <w:rFonts w:asciiTheme="minorEastAsia" w:hAnsiTheme="minorEastAsia" w:hint="eastAsia"/>
                <w:szCs w:val="21"/>
              </w:rPr>
              <w:t>一</w:t>
            </w:r>
            <w:proofErr w:type="gramEnd"/>
            <w:r w:rsidRPr="00D056C3">
              <w:rPr>
                <w:rFonts w:asciiTheme="minorEastAsia" w:hAnsiTheme="minorEastAsia" w:hint="eastAsia"/>
                <w:szCs w:val="21"/>
              </w:rPr>
              <w:t>组团食堂、实验楼东、教学楼、图书馆、二组团食堂、</w:t>
            </w:r>
            <w:proofErr w:type="gramStart"/>
            <w:r w:rsidRPr="00D056C3">
              <w:rPr>
                <w:rFonts w:asciiTheme="minorEastAsia" w:hAnsiTheme="minorEastAsia" w:hint="eastAsia"/>
                <w:szCs w:val="21"/>
              </w:rPr>
              <w:t>环科楼等</w:t>
            </w:r>
            <w:proofErr w:type="gramEnd"/>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3</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ACR220</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802E26">
            <w:pPr>
              <w:rPr>
                <w:rFonts w:asciiTheme="minorEastAsia" w:hAnsiTheme="minorEastAsia"/>
                <w:szCs w:val="21"/>
              </w:rPr>
            </w:pPr>
            <w:proofErr w:type="gramStart"/>
            <w:r w:rsidRPr="00D056C3">
              <w:rPr>
                <w:rFonts w:asciiTheme="minorEastAsia" w:hAnsiTheme="minorEastAsia" w:hint="eastAsia"/>
                <w:szCs w:val="21"/>
              </w:rPr>
              <w:t>天文楼</w:t>
            </w:r>
            <w:proofErr w:type="gramEnd"/>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4</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PZ80</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10</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r w:rsidRPr="00D056C3">
              <w:rPr>
                <w:rFonts w:asciiTheme="minorEastAsia" w:hAnsiTheme="minorEastAsia" w:hint="eastAsia"/>
                <w:szCs w:val="21"/>
              </w:rPr>
              <w:t>图书馆、06幢、环科楼、电子楼北区、政府管理学院等</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5</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PZ42L</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802E26">
            <w:pPr>
              <w:rPr>
                <w:rFonts w:asciiTheme="minorEastAsia" w:hAnsiTheme="minorEastAsia"/>
                <w:szCs w:val="21"/>
              </w:rPr>
            </w:pPr>
            <w:r w:rsidRPr="00D056C3">
              <w:rPr>
                <w:rFonts w:asciiTheme="minorEastAsia" w:hAnsiTheme="minorEastAsia" w:hint="eastAsia"/>
                <w:szCs w:val="21"/>
              </w:rPr>
              <w:t>大气楼</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6</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PZ72L</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25</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r w:rsidRPr="00D056C3">
              <w:rPr>
                <w:rFonts w:asciiTheme="minorEastAsia" w:hAnsiTheme="minorEastAsia" w:hint="eastAsia"/>
                <w:szCs w:val="21"/>
              </w:rPr>
              <w:t>天文楼、四组图1#公寓、</w:t>
            </w:r>
            <w:proofErr w:type="gramStart"/>
            <w:r w:rsidRPr="00D056C3">
              <w:rPr>
                <w:rFonts w:asciiTheme="minorEastAsia" w:hAnsiTheme="minorEastAsia" w:hint="eastAsia"/>
                <w:szCs w:val="21"/>
              </w:rPr>
              <w:t>化学楼</w:t>
            </w:r>
            <w:proofErr w:type="gramEnd"/>
            <w:r w:rsidRPr="00D056C3">
              <w:rPr>
                <w:rFonts w:asciiTheme="minorEastAsia" w:hAnsiTheme="minorEastAsia" w:hint="eastAsia"/>
                <w:szCs w:val="21"/>
              </w:rPr>
              <w:t>西等</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7</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PZ96L</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r w:rsidRPr="00D056C3">
              <w:rPr>
                <w:rFonts w:asciiTheme="minorEastAsia" w:hAnsiTheme="minorEastAsia" w:hint="eastAsia"/>
                <w:szCs w:val="21"/>
              </w:rPr>
              <w:t>三组团食堂等</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8</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AMC72L</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r w:rsidRPr="00D056C3">
              <w:rPr>
                <w:rFonts w:asciiTheme="minorEastAsia" w:hAnsiTheme="minorEastAsia" w:hint="eastAsia"/>
                <w:szCs w:val="21"/>
              </w:rPr>
              <w:t>工学院西等</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9</w:t>
            </w:r>
          </w:p>
        </w:tc>
        <w:tc>
          <w:tcPr>
            <w:tcW w:w="1424" w:type="dxa"/>
            <w:vMerge w:val="restart"/>
            <w:vAlign w:val="center"/>
          </w:tcPr>
          <w:p w:rsidR="001C474C" w:rsidRPr="00D056C3" w:rsidRDefault="001C474C" w:rsidP="003442F2">
            <w:pPr>
              <w:jc w:val="center"/>
              <w:rPr>
                <w:rFonts w:asciiTheme="minorEastAsia" w:hAnsiTheme="minorEastAsia"/>
                <w:szCs w:val="21"/>
              </w:rPr>
            </w:pPr>
            <w:proofErr w:type="gramStart"/>
            <w:r w:rsidRPr="00D056C3">
              <w:rPr>
                <w:rFonts w:asciiTheme="minorEastAsia" w:hAnsiTheme="minorEastAsia" w:hint="eastAsia"/>
                <w:szCs w:val="21"/>
              </w:rPr>
              <w:t>派诺</w:t>
            </w:r>
            <w:proofErr w:type="gramEnd"/>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PMAC720</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10</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r w:rsidRPr="00D056C3">
              <w:rPr>
                <w:rFonts w:asciiTheme="minorEastAsia" w:hAnsiTheme="minorEastAsia"/>
                <w:szCs w:val="21"/>
              </w:rPr>
              <w:t>04</w:t>
            </w:r>
            <w:r w:rsidRPr="00D056C3">
              <w:rPr>
                <w:rFonts w:asciiTheme="minorEastAsia" w:hAnsiTheme="minorEastAsia" w:hint="eastAsia"/>
                <w:szCs w:val="21"/>
              </w:rPr>
              <w:t>幢、实验楼西、</w:t>
            </w:r>
            <w:proofErr w:type="gramStart"/>
            <w:r w:rsidRPr="00D056C3">
              <w:rPr>
                <w:rFonts w:asciiTheme="minorEastAsia" w:hAnsiTheme="minorEastAsia" w:hint="eastAsia"/>
                <w:szCs w:val="21"/>
              </w:rPr>
              <w:t>地科楼等</w:t>
            </w:r>
            <w:proofErr w:type="gramEnd"/>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10</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PMAC600B</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802E26">
            <w:pPr>
              <w:rPr>
                <w:rFonts w:asciiTheme="minorEastAsia" w:hAnsiTheme="minorEastAsia"/>
                <w:szCs w:val="21"/>
              </w:rPr>
            </w:pPr>
            <w:r w:rsidRPr="00D056C3">
              <w:rPr>
                <w:rFonts w:asciiTheme="minorEastAsia" w:hAnsiTheme="minorEastAsia"/>
                <w:szCs w:val="21"/>
              </w:rPr>
              <w:t>01</w:t>
            </w:r>
            <w:r w:rsidRPr="00D056C3">
              <w:rPr>
                <w:rFonts w:asciiTheme="minorEastAsia" w:hAnsiTheme="minorEastAsia" w:hint="eastAsia"/>
                <w:szCs w:val="21"/>
              </w:rPr>
              <w:t>幢</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11</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SPM33</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802E26">
            <w:pPr>
              <w:rPr>
                <w:rFonts w:asciiTheme="minorEastAsia" w:hAnsiTheme="minorEastAsia"/>
                <w:szCs w:val="21"/>
              </w:rPr>
            </w:pPr>
            <w:r w:rsidRPr="00D056C3">
              <w:rPr>
                <w:rFonts w:asciiTheme="minorEastAsia" w:hAnsiTheme="minorEastAsia"/>
                <w:szCs w:val="21"/>
              </w:rPr>
              <w:t>04</w:t>
            </w:r>
            <w:r w:rsidRPr="00D056C3">
              <w:rPr>
                <w:rFonts w:asciiTheme="minorEastAsia" w:hAnsiTheme="minorEastAsia" w:hint="eastAsia"/>
                <w:szCs w:val="21"/>
              </w:rPr>
              <w:t>幢</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12</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PMAC725</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802E26">
            <w:pPr>
              <w:rPr>
                <w:rFonts w:asciiTheme="minorEastAsia" w:hAnsiTheme="minorEastAsia"/>
                <w:szCs w:val="21"/>
              </w:rPr>
            </w:pPr>
            <w:r w:rsidRPr="00D056C3">
              <w:rPr>
                <w:rFonts w:asciiTheme="minorEastAsia" w:hAnsiTheme="minorEastAsia" w:hint="eastAsia"/>
                <w:szCs w:val="21"/>
              </w:rPr>
              <w:t>计算机楼</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13</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PMAC625-Z</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802E26">
            <w:pPr>
              <w:rPr>
                <w:rFonts w:asciiTheme="minorEastAsia" w:hAnsiTheme="minorEastAsia"/>
                <w:szCs w:val="21"/>
              </w:rPr>
            </w:pPr>
            <w:proofErr w:type="gramStart"/>
            <w:r w:rsidRPr="00D056C3">
              <w:rPr>
                <w:rFonts w:asciiTheme="minorEastAsia" w:hAnsiTheme="minorEastAsia" w:hint="eastAsia"/>
                <w:szCs w:val="21"/>
              </w:rPr>
              <w:t>地科楼</w:t>
            </w:r>
            <w:proofErr w:type="gramEnd"/>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14</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PMAC625-W</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802E26">
            <w:pPr>
              <w:rPr>
                <w:rFonts w:asciiTheme="minorEastAsia" w:hAnsiTheme="minorEastAsia"/>
                <w:szCs w:val="21"/>
              </w:rPr>
            </w:pPr>
            <w:r w:rsidRPr="00D056C3">
              <w:rPr>
                <w:rFonts w:asciiTheme="minorEastAsia" w:hAnsiTheme="minorEastAsia" w:hint="eastAsia"/>
                <w:szCs w:val="21"/>
              </w:rPr>
              <w:t>地海楼</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15</w:t>
            </w:r>
          </w:p>
        </w:tc>
        <w:tc>
          <w:tcPr>
            <w:tcW w:w="1424" w:type="dxa"/>
            <w:vMerge w:val="restart"/>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hint="eastAsia"/>
                <w:szCs w:val="21"/>
              </w:rPr>
              <w:t>雅达</w:t>
            </w: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YD2202</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6</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r w:rsidRPr="00D056C3">
              <w:rPr>
                <w:rFonts w:asciiTheme="minorEastAsia" w:hAnsiTheme="minorEastAsia" w:hint="eastAsia"/>
                <w:szCs w:val="21"/>
              </w:rPr>
              <w:t>行政楼、四组图2#学生公寓、</w:t>
            </w:r>
            <w:proofErr w:type="gramStart"/>
            <w:r w:rsidRPr="00D056C3">
              <w:rPr>
                <w:rFonts w:asciiTheme="minorEastAsia" w:hAnsiTheme="minorEastAsia" w:hint="eastAsia"/>
                <w:szCs w:val="21"/>
              </w:rPr>
              <w:t>医学楼</w:t>
            </w:r>
            <w:proofErr w:type="gramEnd"/>
            <w:r w:rsidRPr="00D056C3">
              <w:rPr>
                <w:rFonts w:asciiTheme="minorEastAsia" w:hAnsiTheme="minorEastAsia" w:hint="eastAsia"/>
                <w:szCs w:val="21"/>
              </w:rPr>
              <w:t>等</w:t>
            </w:r>
          </w:p>
        </w:tc>
      </w:tr>
      <w:tr w:rsidR="001C474C" w:rsidRPr="00D056C3" w:rsidTr="00D056C3">
        <w:trPr>
          <w:trHeight w:val="454"/>
        </w:trPr>
        <w:tc>
          <w:tcPr>
            <w:tcW w:w="675"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16</w:t>
            </w:r>
          </w:p>
        </w:tc>
        <w:tc>
          <w:tcPr>
            <w:tcW w:w="1424" w:type="dxa"/>
            <w:vMerge/>
            <w:vAlign w:val="center"/>
          </w:tcPr>
          <w:p w:rsidR="001C474C" w:rsidRPr="00D056C3" w:rsidRDefault="001C474C" w:rsidP="003442F2">
            <w:pPr>
              <w:jc w:val="center"/>
              <w:rPr>
                <w:rFonts w:asciiTheme="minorEastAsia" w:hAnsiTheme="minorEastAsia"/>
                <w:szCs w:val="21"/>
              </w:rPr>
            </w:pPr>
          </w:p>
        </w:tc>
        <w:tc>
          <w:tcPr>
            <w:tcW w:w="1418"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YD2032</w:t>
            </w:r>
          </w:p>
        </w:tc>
        <w:tc>
          <w:tcPr>
            <w:tcW w:w="702" w:type="dxa"/>
            <w:vAlign w:val="center"/>
          </w:tcPr>
          <w:p w:rsidR="001C474C" w:rsidRPr="00D056C3" w:rsidRDefault="001C474C" w:rsidP="003442F2">
            <w:pPr>
              <w:jc w:val="center"/>
              <w:rPr>
                <w:rFonts w:asciiTheme="minorEastAsia" w:hAnsiTheme="minorEastAsia"/>
                <w:szCs w:val="21"/>
              </w:rPr>
            </w:pPr>
            <w:r w:rsidRPr="00D056C3">
              <w:rPr>
                <w:rFonts w:asciiTheme="minorEastAsia" w:hAnsiTheme="minorEastAsia"/>
                <w:szCs w:val="21"/>
              </w:rPr>
              <w:t>30</w:t>
            </w:r>
          </w:p>
        </w:tc>
        <w:tc>
          <w:tcPr>
            <w:tcW w:w="1276" w:type="dxa"/>
            <w:vAlign w:val="center"/>
          </w:tcPr>
          <w:p w:rsidR="001C474C" w:rsidRPr="00D056C3" w:rsidRDefault="001C474C" w:rsidP="003442F2">
            <w:pPr>
              <w:jc w:val="center"/>
              <w:rPr>
                <w:rFonts w:asciiTheme="minorEastAsia" w:hAnsiTheme="minorEastAsia"/>
                <w:szCs w:val="21"/>
              </w:rPr>
            </w:pPr>
          </w:p>
        </w:tc>
        <w:tc>
          <w:tcPr>
            <w:tcW w:w="1134" w:type="dxa"/>
            <w:vAlign w:val="center"/>
          </w:tcPr>
          <w:p w:rsidR="001C474C" w:rsidRPr="00D056C3" w:rsidRDefault="001C474C" w:rsidP="003442F2">
            <w:pPr>
              <w:jc w:val="center"/>
              <w:rPr>
                <w:rFonts w:asciiTheme="minorEastAsia" w:hAnsiTheme="minorEastAsia"/>
                <w:szCs w:val="21"/>
              </w:rPr>
            </w:pPr>
          </w:p>
        </w:tc>
        <w:tc>
          <w:tcPr>
            <w:tcW w:w="3260" w:type="dxa"/>
            <w:vAlign w:val="center"/>
          </w:tcPr>
          <w:p w:rsidR="001C474C" w:rsidRPr="00D056C3" w:rsidRDefault="001C474C" w:rsidP="003442F2">
            <w:pPr>
              <w:rPr>
                <w:rFonts w:asciiTheme="minorEastAsia" w:hAnsiTheme="minorEastAsia"/>
                <w:szCs w:val="21"/>
              </w:rPr>
            </w:pPr>
            <w:r w:rsidRPr="00D056C3">
              <w:rPr>
                <w:rFonts w:asciiTheme="minorEastAsia" w:hAnsiTheme="minorEastAsia" w:hint="eastAsia"/>
                <w:szCs w:val="21"/>
              </w:rPr>
              <w:t>大学生活动中心、08幢、07幢、09幢、生科楼、四组图2#公寓、</w:t>
            </w:r>
            <w:proofErr w:type="gramStart"/>
            <w:r w:rsidRPr="00D056C3">
              <w:rPr>
                <w:rFonts w:asciiTheme="minorEastAsia" w:hAnsiTheme="minorEastAsia" w:hint="eastAsia"/>
                <w:szCs w:val="21"/>
              </w:rPr>
              <w:t>历史楼</w:t>
            </w:r>
            <w:proofErr w:type="gramEnd"/>
            <w:r w:rsidRPr="00D056C3">
              <w:rPr>
                <w:rFonts w:asciiTheme="minorEastAsia" w:hAnsiTheme="minorEastAsia" w:hint="eastAsia"/>
                <w:szCs w:val="21"/>
              </w:rPr>
              <w:t>等</w:t>
            </w:r>
          </w:p>
        </w:tc>
      </w:tr>
      <w:tr w:rsidR="001C474C" w:rsidRPr="00D056C3" w:rsidTr="00D056C3">
        <w:trPr>
          <w:trHeight w:val="454"/>
        </w:trPr>
        <w:tc>
          <w:tcPr>
            <w:tcW w:w="675" w:type="dxa"/>
            <w:vAlign w:val="center"/>
          </w:tcPr>
          <w:p w:rsidR="001C474C" w:rsidRPr="00D056C3" w:rsidRDefault="00D056C3" w:rsidP="003442F2">
            <w:pPr>
              <w:rPr>
                <w:rFonts w:asciiTheme="minorEastAsia" w:hAnsiTheme="minorEastAsia"/>
                <w:szCs w:val="21"/>
              </w:rPr>
            </w:pPr>
            <w:r>
              <w:rPr>
                <w:rFonts w:asciiTheme="minorEastAsia" w:hAnsiTheme="minorEastAsia" w:hint="eastAsia"/>
                <w:szCs w:val="21"/>
              </w:rPr>
              <w:t>合计</w:t>
            </w:r>
          </w:p>
        </w:tc>
        <w:tc>
          <w:tcPr>
            <w:tcW w:w="9214" w:type="dxa"/>
            <w:gridSpan w:val="6"/>
            <w:vAlign w:val="center"/>
          </w:tcPr>
          <w:p w:rsidR="001C474C" w:rsidRPr="00D056C3" w:rsidRDefault="00D056C3" w:rsidP="00D056C3">
            <w:pPr>
              <w:rPr>
                <w:rFonts w:asciiTheme="minorEastAsia" w:hAnsiTheme="minorEastAsia"/>
                <w:szCs w:val="21"/>
              </w:rPr>
            </w:pPr>
            <w:r>
              <w:rPr>
                <w:rFonts w:asciiTheme="minorEastAsia" w:hAnsiTheme="minorEastAsia" w:hint="eastAsia"/>
                <w:szCs w:val="21"/>
              </w:rPr>
              <w:t>响应报价（大写）：                                   （小写）</w:t>
            </w:r>
            <w:r w:rsidR="001C474C" w:rsidRPr="00D056C3">
              <w:rPr>
                <w:rFonts w:asciiTheme="minorEastAsia" w:hAnsiTheme="minorEastAsia" w:hint="eastAsia"/>
                <w:szCs w:val="21"/>
              </w:rPr>
              <w:t>：</w:t>
            </w:r>
          </w:p>
        </w:tc>
      </w:tr>
    </w:tbl>
    <w:p w:rsidR="00992C3D" w:rsidRDefault="00992C3D" w:rsidP="001C474C">
      <w:pPr>
        <w:pStyle w:val="10"/>
        <w:tabs>
          <w:tab w:val="left" w:pos="4005"/>
          <w:tab w:val="right" w:pos="9638"/>
        </w:tabs>
        <w:spacing w:line="360" w:lineRule="auto"/>
        <w:ind w:firstLineChars="0" w:firstLine="0"/>
        <w:jc w:val="left"/>
        <w:rPr>
          <w:rFonts w:ascii="宋体" w:eastAsia="宋体" w:hAnsi="宋体" w:cs="Times New Roman"/>
          <w:sz w:val="24"/>
          <w:szCs w:val="24"/>
          <w:shd w:val="clear" w:color="auto" w:fill="FFFFFF"/>
        </w:rPr>
      </w:pPr>
    </w:p>
    <w:p w:rsidR="00992C3D" w:rsidRPr="001C474C" w:rsidRDefault="00155B9B" w:rsidP="001C474C">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992C3D" w:rsidRPr="001C474C" w:rsidRDefault="00155B9B" w:rsidP="001C474C">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992C3D" w:rsidRDefault="00155B9B" w:rsidP="001C4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992C3D" w:rsidRDefault="00155B9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p>
    <w:p w:rsidR="00D056C3" w:rsidRDefault="00D056C3">
      <w:pPr>
        <w:spacing w:line="440" w:lineRule="exact"/>
        <w:ind w:leftChars="71" w:left="149" w:firstLineChars="196" w:firstLine="470"/>
        <w:rPr>
          <w:rFonts w:ascii="宋体" w:eastAsia="宋体" w:hAnsi="宋体" w:cs="宋体"/>
          <w:kern w:val="0"/>
          <w:sz w:val="24"/>
          <w:szCs w:val="24"/>
        </w:rPr>
      </w:pPr>
    </w:p>
    <w:p w:rsidR="001C474C" w:rsidRDefault="00155B9B" w:rsidP="00D056C3">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D056C3" w:rsidRDefault="00D056C3">
      <w:pPr>
        <w:widowControl/>
        <w:jc w:val="left"/>
        <w:rPr>
          <w:rFonts w:ascii="宋体" w:eastAsia="宋体" w:hAnsi="宋体" w:cs="Times New Roman"/>
          <w:b/>
          <w:szCs w:val="21"/>
        </w:rPr>
      </w:pPr>
      <w:r>
        <w:rPr>
          <w:rFonts w:ascii="宋体" w:eastAsia="宋体" w:hAnsi="宋体" w:cs="Times New Roman"/>
          <w:b/>
          <w:szCs w:val="21"/>
        </w:rPr>
        <w:br w:type="page"/>
      </w:r>
    </w:p>
    <w:p w:rsidR="00992C3D" w:rsidRDefault="00155B9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992C3D" w:rsidRDefault="00155B9B">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992C3D">
        <w:trPr>
          <w:trHeight w:val="397"/>
          <w:jc w:val="center"/>
        </w:trPr>
        <w:tc>
          <w:tcPr>
            <w:tcW w:w="1101" w:type="dxa"/>
            <w:vAlign w:val="center"/>
          </w:tcPr>
          <w:p w:rsidR="00992C3D" w:rsidRDefault="00155B9B">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992C3D" w:rsidRDefault="00155B9B">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992C3D" w:rsidRDefault="00155B9B">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992C3D" w:rsidRDefault="00155B9B">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r w:rsidR="00992C3D">
        <w:trPr>
          <w:trHeight w:val="397"/>
          <w:jc w:val="center"/>
        </w:trPr>
        <w:tc>
          <w:tcPr>
            <w:tcW w:w="1101" w:type="dxa"/>
            <w:vAlign w:val="center"/>
          </w:tcPr>
          <w:p w:rsidR="00992C3D" w:rsidRDefault="00155B9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992C3D" w:rsidRDefault="00992C3D">
            <w:pPr>
              <w:tabs>
                <w:tab w:val="left" w:pos="4005"/>
                <w:tab w:val="right" w:pos="9638"/>
              </w:tabs>
              <w:spacing w:afterLines="50" w:after="156"/>
              <w:jc w:val="center"/>
              <w:rPr>
                <w:rFonts w:ascii="宋体" w:eastAsia="宋体" w:hAnsi="宋体" w:cs="宋体"/>
                <w:kern w:val="0"/>
                <w:szCs w:val="21"/>
              </w:rPr>
            </w:pPr>
          </w:p>
        </w:tc>
      </w:tr>
    </w:tbl>
    <w:p w:rsidR="00992C3D" w:rsidRDefault="00992C3D">
      <w:pPr>
        <w:tabs>
          <w:tab w:val="left" w:pos="4005"/>
          <w:tab w:val="right" w:pos="9638"/>
        </w:tabs>
        <w:spacing w:afterLines="50" w:after="156" w:line="360" w:lineRule="exact"/>
        <w:jc w:val="left"/>
        <w:rPr>
          <w:rFonts w:ascii="宋体" w:hAnsi="宋体" w:cs="宋体"/>
          <w:kern w:val="0"/>
          <w:sz w:val="24"/>
          <w:szCs w:val="24"/>
        </w:rPr>
      </w:pPr>
    </w:p>
    <w:p w:rsidR="00992C3D" w:rsidRDefault="00155B9B">
      <w:pPr>
        <w:spacing w:line="360" w:lineRule="auto"/>
        <w:ind w:firstLineChars="200" w:firstLine="480"/>
        <w:rPr>
          <w:rFonts w:ascii="宋体" w:hAnsi="宋体"/>
          <w:color w:val="000000"/>
          <w:sz w:val="24"/>
          <w:szCs w:val="24"/>
          <w:shd w:val="clear" w:color="auto" w:fill="FFFFFF"/>
        </w:rPr>
      </w:pPr>
      <w:r>
        <w:rPr>
          <w:rFonts w:ascii="宋体" w:hAnsi="宋体" w:hint="eastAsia"/>
          <w:color w:val="000000"/>
          <w:sz w:val="24"/>
          <w:szCs w:val="24"/>
          <w:shd w:val="clear" w:color="auto" w:fill="FFFFFF"/>
        </w:rPr>
        <w:t>注</w:t>
      </w:r>
      <w:r>
        <w:rPr>
          <w:rFonts w:ascii="宋体" w:hAnsi="宋体" w:hint="eastAsia"/>
          <w:sz w:val="24"/>
          <w:szCs w:val="24"/>
        </w:rPr>
        <w:t>：</w:t>
      </w:r>
    </w:p>
    <w:p w:rsidR="00992C3D" w:rsidRDefault="00155B9B">
      <w:pPr>
        <w:spacing w:line="360" w:lineRule="auto"/>
        <w:ind w:firstLineChars="200" w:firstLine="480"/>
        <w:rPr>
          <w:rFonts w:ascii="宋体" w:hAnsi="宋体"/>
          <w:bCs/>
          <w:sz w:val="24"/>
          <w:szCs w:val="24"/>
        </w:rPr>
      </w:pPr>
      <w:r>
        <w:rPr>
          <w:rFonts w:ascii="宋体" w:hAnsi="宋体" w:hint="eastAsia"/>
          <w:bCs/>
          <w:sz w:val="24"/>
          <w:szCs w:val="24"/>
        </w:rPr>
        <w:t>1、响应人必须对照询价通知书的要求和自身响应能力，逐条如实填写。“偏离说明”列填写偏离原因，完全符合的填写“无偏离”。</w:t>
      </w:r>
    </w:p>
    <w:p w:rsidR="00992C3D" w:rsidRDefault="00155B9B">
      <w:pPr>
        <w:spacing w:line="360" w:lineRule="auto"/>
        <w:ind w:firstLineChars="200" w:firstLine="480"/>
        <w:rPr>
          <w:rFonts w:ascii="宋体" w:hAnsi="宋体"/>
          <w:bCs/>
          <w:sz w:val="24"/>
          <w:szCs w:val="24"/>
        </w:rPr>
      </w:pPr>
      <w:r>
        <w:rPr>
          <w:rFonts w:ascii="宋体" w:hAnsi="宋体" w:hint="eastAsia"/>
          <w:bCs/>
          <w:sz w:val="24"/>
          <w:szCs w:val="24"/>
        </w:rPr>
        <w:t>2、响应人可对照本询价通知书，扩展填写文件条款及响应情况。</w:t>
      </w:r>
    </w:p>
    <w:p w:rsidR="00992C3D" w:rsidRDefault="00992C3D">
      <w:pPr>
        <w:tabs>
          <w:tab w:val="left" w:pos="4005"/>
          <w:tab w:val="right" w:pos="9638"/>
        </w:tabs>
        <w:spacing w:line="360" w:lineRule="auto"/>
        <w:jc w:val="left"/>
        <w:rPr>
          <w:rFonts w:ascii="宋体" w:hAnsi="宋体" w:cs="宋体"/>
          <w:kern w:val="0"/>
          <w:sz w:val="24"/>
          <w:szCs w:val="24"/>
        </w:rPr>
      </w:pPr>
    </w:p>
    <w:p w:rsidR="00992C3D" w:rsidRDefault="00155B9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992C3D" w:rsidRDefault="00992C3D">
      <w:pPr>
        <w:spacing w:line="440" w:lineRule="exact"/>
        <w:ind w:leftChars="71" w:left="149" w:firstLineChars="196" w:firstLine="470"/>
        <w:rPr>
          <w:rFonts w:ascii="宋体" w:hAnsi="宋体" w:cs="宋体"/>
          <w:kern w:val="0"/>
          <w:sz w:val="24"/>
          <w:szCs w:val="24"/>
        </w:rPr>
      </w:pPr>
    </w:p>
    <w:p w:rsidR="00992C3D" w:rsidRDefault="00992C3D">
      <w:pPr>
        <w:spacing w:line="440" w:lineRule="exact"/>
        <w:ind w:leftChars="71" w:left="149" w:firstLineChars="196" w:firstLine="549"/>
        <w:rPr>
          <w:rFonts w:ascii="宋体" w:hAnsi="宋体" w:cs="宋体"/>
          <w:kern w:val="0"/>
          <w:sz w:val="28"/>
          <w:szCs w:val="30"/>
        </w:rPr>
      </w:pPr>
    </w:p>
    <w:p w:rsidR="00992C3D" w:rsidRDefault="00155B9B">
      <w:pPr>
        <w:spacing w:line="440" w:lineRule="exact"/>
        <w:jc w:val="right"/>
        <w:rPr>
          <w:rFonts w:ascii="宋体" w:hAnsi="宋体" w:cs="宋体"/>
          <w:kern w:val="0"/>
          <w:sz w:val="24"/>
          <w:szCs w:val="24"/>
        </w:rPr>
      </w:pPr>
      <w:r>
        <w:rPr>
          <w:rFonts w:ascii="宋体" w:hAnsi="宋体" w:cs="宋体" w:hint="eastAsia"/>
          <w:kern w:val="0"/>
          <w:sz w:val="24"/>
          <w:szCs w:val="24"/>
        </w:rPr>
        <w:t>年   月   日</w:t>
      </w:r>
    </w:p>
    <w:p w:rsidR="00992C3D" w:rsidRDefault="00155B9B">
      <w:pPr>
        <w:widowControl/>
        <w:jc w:val="left"/>
        <w:rPr>
          <w:rFonts w:ascii="宋体" w:eastAsia="宋体" w:hAnsi="宋体" w:cs="Times New Roman"/>
          <w:b/>
          <w:szCs w:val="21"/>
        </w:rPr>
      </w:pPr>
      <w:r>
        <w:rPr>
          <w:rFonts w:ascii="宋体" w:eastAsia="宋体" w:hAnsi="宋体" w:cs="Times New Roman"/>
          <w:b/>
          <w:szCs w:val="21"/>
        </w:rPr>
        <w:br w:type="page"/>
      </w:r>
    </w:p>
    <w:p w:rsidR="00992C3D" w:rsidRDefault="00155B9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992C3D" w:rsidRDefault="00155B9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992C3D" w:rsidRDefault="00992C3D">
      <w:pPr>
        <w:spacing w:line="440" w:lineRule="exact"/>
        <w:ind w:firstLineChars="195" w:firstLine="468"/>
        <w:rPr>
          <w:rFonts w:ascii="宋体" w:eastAsia="宋体" w:hAnsi="宋体" w:cs="宋体"/>
          <w:kern w:val="0"/>
          <w:sz w:val="24"/>
          <w:szCs w:val="30"/>
          <w:u w:val="single"/>
        </w:rPr>
      </w:pPr>
    </w:p>
    <w:p w:rsidR="00992C3D" w:rsidRDefault="00155B9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392111" id="矩形 3" o:spid="_x0000_s1026" style="position:absolute;left:0;text-align:left;margin-left:29.35pt;margin-top:.8pt;width:393.75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92C3D" w:rsidRDefault="00992C3D">
      <w:pPr>
        <w:spacing w:afterLines="50" w:after="156" w:line="440" w:lineRule="exact"/>
        <w:jc w:val="right"/>
        <w:rPr>
          <w:rFonts w:ascii="宋体" w:eastAsia="宋体" w:hAnsi="宋体" w:cs="宋体"/>
          <w:kern w:val="0"/>
          <w:sz w:val="30"/>
          <w:szCs w:val="30"/>
        </w:rPr>
      </w:pPr>
    </w:p>
    <w:p w:rsidR="00992C3D" w:rsidRDefault="00155B9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992C3D" w:rsidRDefault="00155B9B">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992C3D" w:rsidRDefault="00155B9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992C3D" w:rsidRDefault="00155B9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992C3D" w:rsidRDefault="00155B9B">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992C3D" w:rsidRDefault="00155B9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992C3D" w:rsidRDefault="00155B9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992C3D" w:rsidRDefault="00155B9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992C3D" w:rsidRDefault="00155B9B">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92C3D" w:rsidRDefault="00155B9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16186C" id="矩形 2" o:spid="_x0000_s1026" style="position:absolute;left:0;text-align:left;margin-left:29.35pt;margin-top:.8pt;width:393.7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47F195" id="矩形 4" o:spid="_x0000_s1026" style="position:absolute;left:0;text-align:left;margin-left:29.35pt;margin-top:15.55pt;width:393.7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rsidR="00992C3D" w:rsidRDefault="00155B9B">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992C3D">
      <w:pPr>
        <w:spacing w:line="440" w:lineRule="exact"/>
        <w:ind w:firstLineChars="195" w:firstLine="468"/>
        <w:rPr>
          <w:rFonts w:ascii="宋体" w:eastAsia="宋体" w:hAnsi="宋体" w:cs="宋体"/>
          <w:kern w:val="0"/>
          <w:sz w:val="24"/>
          <w:szCs w:val="30"/>
        </w:rPr>
      </w:pPr>
    </w:p>
    <w:p w:rsidR="00992C3D" w:rsidRDefault="00155B9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992C3D" w:rsidRDefault="00155B9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992C3D" w:rsidRDefault="00155B9B">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992C3D" w:rsidRDefault="00992C3D">
      <w:pPr>
        <w:widowControl/>
        <w:jc w:val="left"/>
        <w:rPr>
          <w:rFonts w:ascii="宋体" w:eastAsia="宋体" w:hAnsi="宋体" w:cs="Times New Roman"/>
          <w:b/>
          <w:szCs w:val="21"/>
        </w:rPr>
      </w:pPr>
    </w:p>
    <w:p w:rsidR="00992C3D" w:rsidRDefault="00155B9B">
      <w:pPr>
        <w:tabs>
          <w:tab w:val="left" w:pos="6300"/>
        </w:tabs>
        <w:snapToGrid w:val="0"/>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诚信声明</w:t>
      </w:r>
    </w:p>
    <w:p w:rsidR="00992C3D" w:rsidRDefault="00992C3D">
      <w:pPr>
        <w:tabs>
          <w:tab w:val="left" w:pos="6300"/>
        </w:tabs>
        <w:snapToGrid w:val="0"/>
        <w:spacing w:line="500" w:lineRule="exact"/>
        <w:ind w:firstLineChars="50" w:firstLine="181"/>
        <w:jc w:val="center"/>
        <w:rPr>
          <w:rFonts w:ascii="宋体" w:eastAsia="宋体" w:hAnsi="宋体" w:cs="Times New Roman"/>
          <w:b/>
          <w:sz w:val="36"/>
          <w:szCs w:val="36"/>
        </w:rPr>
      </w:pPr>
    </w:p>
    <w:p w:rsidR="00992C3D" w:rsidRDefault="00155B9B">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992C3D" w:rsidRDefault="00155B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992C3D" w:rsidRDefault="00992C3D">
      <w:pPr>
        <w:tabs>
          <w:tab w:val="left" w:pos="6300"/>
        </w:tabs>
        <w:snapToGrid w:val="0"/>
        <w:spacing w:line="500" w:lineRule="exact"/>
        <w:ind w:firstLine="480"/>
        <w:jc w:val="center"/>
        <w:rPr>
          <w:rFonts w:ascii="宋体" w:hAnsi="宋体"/>
          <w:color w:val="000000"/>
          <w:sz w:val="24"/>
          <w:szCs w:val="30"/>
        </w:rPr>
      </w:pPr>
    </w:p>
    <w:p w:rsidR="00992C3D" w:rsidRDefault="00155B9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992C3D" w:rsidRDefault="00992C3D">
      <w:pPr>
        <w:spacing w:line="440" w:lineRule="exact"/>
        <w:ind w:leftChars="71" w:left="149" w:firstLineChars="196" w:firstLine="470"/>
        <w:rPr>
          <w:rFonts w:ascii="宋体" w:hAnsi="宋体" w:cs="宋体"/>
          <w:kern w:val="0"/>
          <w:sz w:val="24"/>
          <w:szCs w:val="24"/>
        </w:rPr>
      </w:pPr>
    </w:p>
    <w:p w:rsidR="00992C3D" w:rsidRDefault="00155B9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992C3D" w:rsidRDefault="00155B9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992C3D" w:rsidRDefault="00155B9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992C3D" w:rsidRDefault="00992C3D">
      <w:pPr>
        <w:spacing w:line="440" w:lineRule="exact"/>
        <w:ind w:firstLineChars="195" w:firstLine="468"/>
        <w:rPr>
          <w:rFonts w:ascii="宋体" w:hAnsi="宋体" w:cs="宋体"/>
          <w:kern w:val="0"/>
          <w:sz w:val="24"/>
          <w:szCs w:val="30"/>
        </w:rPr>
      </w:pPr>
    </w:p>
    <w:p w:rsidR="00992C3D" w:rsidRDefault="00155B9B">
      <w:pPr>
        <w:spacing w:line="440" w:lineRule="exact"/>
        <w:ind w:firstLineChars="195" w:firstLine="468"/>
        <w:jc w:val="right"/>
        <w:rPr>
          <w:rFonts w:ascii="宋体" w:hAnsi="宋体" w:cs="宋体"/>
          <w:kern w:val="0"/>
          <w:sz w:val="24"/>
          <w:szCs w:val="30"/>
        </w:rPr>
      </w:pPr>
      <w:r>
        <w:rPr>
          <w:rFonts w:ascii="宋体" w:hAnsi="宋体" w:cs="宋体" w:hint="eastAsia"/>
          <w:kern w:val="0"/>
          <w:sz w:val="24"/>
          <w:szCs w:val="30"/>
        </w:rPr>
        <w:t>年   月   日</w:t>
      </w:r>
    </w:p>
    <w:p w:rsidR="001C474C" w:rsidRDefault="001C474C" w:rsidP="001C474C">
      <w:pPr>
        <w:spacing w:line="440" w:lineRule="exact"/>
        <w:ind w:right="960"/>
        <w:rPr>
          <w:rFonts w:ascii="宋体" w:hAnsi="宋体" w:cs="宋体"/>
          <w:kern w:val="0"/>
          <w:sz w:val="24"/>
          <w:szCs w:val="24"/>
        </w:rPr>
      </w:pPr>
    </w:p>
    <w:p w:rsidR="00A715F1" w:rsidRDefault="00A715F1">
      <w:pPr>
        <w:widowControl/>
        <w:jc w:val="left"/>
        <w:rPr>
          <w:rFonts w:ascii="宋体" w:eastAsia="宋体" w:hAnsi="宋体" w:cs="Times New Roman"/>
          <w:b/>
          <w:szCs w:val="21"/>
        </w:rPr>
      </w:pPr>
      <w:r>
        <w:rPr>
          <w:rFonts w:ascii="宋体" w:eastAsia="宋体" w:hAnsi="宋体" w:cs="Times New Roman"/>
          <w:b/>
          <w:szCs w:val="21"/>
        </w:rPr>
        <w:br w:type="page"/>
      </w:r>
    </w:p>
    <w:p w:rsidR="001C474C" w:rsidRDefault="001C474C" w:rsidP="001C474C">
      <w:pPr>
        <w:spacing w:line="440" w:lineRule="exact"/>
        <w:ind w:right="960"/>
        <w:rPr>
          <w:rFonts w:ascii="宋体" w:hAnsi="宋体" w:cs="宋体"/>
          <w:kern w:val="0"/>
          <w:sz w:val="24"/>
          <w:szCs w:val="24"/>
        </w:rPr>
      </w:pPr>
      <w:r>
        <w:rPr>
          <w:rFonts w:ascii="宋体" w:eastAsia="宋体" w:hAnsi="宋体" w:cs="Times New Roman" w:hint="eastAsia"/>
          <w:b/>
          <w:szCs w:val="21"/>
        </w:rPr>
        <w:lastRenderedPageBreak/>
        <w:t>文件格式7</w:t>
      </w:r>
    </w:p>
    <w:p w:rsidR="001C474C" w:rsidRPr="008171C3" w:rsidRDefault="001C474C" w:rsidP="001C474C">
      <w:pPr>
        <w:pStyle w:val="3"/>
        <w:jc w:val="center"/>
        <w:rPr>
          <w:rFonts w:ascii="宋体" w:eastAsia="宋体" w:hAnsi="宋体"/>
          <w:snapToGrid w:val="0"/>
        </w:rPr>
      </w:pPr>
      <w:r w:rsidRPr="008171C3">
        <w:rPr>
          <w:rFonts w:ascii="宋体" w:eastAsia="宋体" w:hAnsi="宋体" w:hint="eastAsia"/>
          <w:snapToGrid w:val="0"/>
        </w:rPr>
        <w:t>辅助资料表</w:t>
      </w:r>
    </w:p>
    <w:p w:rsidR="001C474C" w:rsidRPr="001C474C" w:rsidRDefault="001C474C" w:rsidP="001C474C">
      <w:pPr>
        <w:jc w:val="center"/>
        <w:rPr>
          <w:sz w:val="32"/>
          <w:szCs w:val="32"/>
        </w:rPr>
      </w:pPr>
      <w:bookmarkStart w:id="1" w:name="_Toc111371845"/>
      <w:r w:rsidRPr="008171C3">
        <w:rPr>
          <w:rFonts w:hint="eastAsia"/>
          <w:sz w:val="32"/>
          <w:szCs w:val="32"/>
        </w:rPr>
        <w:t>项目经理简历表</w:t>
      </w:r>
      <w:bookmarkEnd w:id="1"/>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C474C" w:rsidRPr="006450D2" w:rsidTr="003442F2">
        <w:tc>
          <w:tcPr>
            <w:tcW w:w="1452"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479" w:type="dxa"/>
            <w:gridSpan w:val="3"/>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631" w:type="dxa"/>
            <w:gridSpan w:val="3"/>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c>
          <w:tcPr>
            <w:tcW w:w="1452"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479" w:type="dxa"/>
            <w:gridSpan w:val="3"/>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631" w:type="dxa"/>
            <w:gridSpan w:val="3"/>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rPr>
          <w:cantSplit/>
        </w:trPr>
        <w:tc>
          <w:tcPr>
            <w:tcW w:w="2087" w:type="dxa"/>
            <w:gridSpan w:val="2"/>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C474C" w:rsidRPr="006450D2" w:rsidRDefault="001C474C" w:rsidP="003442F2">
            <w:pPr>
              <w:pStyle w:val="aa"/>
              <w:adjustRightInd w:val="0"/>
              <w:snapToGrid w:val="0"/>
              <w:spacing w:line="300" w:lineRule="auto"/>
              <w:jc w:val="center"/>
              <w:rPr>
                <w:rFonts w:hAnsi="宋体"/>
              </w:rPr>
            </w:pPr>
          </w:p>
        </w:tc>
        <w:tc>
          <w:tcPr>
            <w:tcW w:w="2623" w:type="dxa"/>
            <w:gridSpan w:val="5"/>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rPr>
          <w:cantSplit/>
        </w:trPr>
        <w:tc>
          <w:tcPr>
            <w:tcW w:w="9900" w:type="dxa"/>
            <w:gridSpan w:val="15"/>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项目经理业绩（主要针对业绩评分内容填写）</w:t>
            </w:r>
          </w:p>
        </w:tc>
      </w:tr>
      <w:tr w:rsidR="001C474C" w:rsidRPr="006450D2" w:rsidTr="003442F2">
        <w:trPr>
          <w:cantSplit/>
        </w:trPr>
        <w:tc>
          <w:tcPr>
            <w:tcW w:w="2468" w:type="dxa"/>
            <w:gridSpan w:val="3"/>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其它情况</w:t>
            </w:r>
          </w:p>
        </w:tc>
      </w:tr>
      <w:tr w:rsidR="001C474C" w:rsidRPr="006450D2" w:rsidTr="003442F2">
        <w:trPr>
          <w:cantSplit/>
        </w:trPr>
        <w:tc>
          <w:tcPr>
            <w:tcW w:w="246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851" w:type="dxa"/>
            <w:vAlign w:val="center"/>
          </w:tcPr>
          <w:p w:rsidR="001C474C" w:rsidRPr="006450D2" w:rsidRDefault="001C474C" w:rsidP="003442F2">
            <w:pPr>
              <w:pStyle w:val="aa"/>
              <w:adjustRightInd w:val="0"/>
              <w:snapToGrid w:val="0"/>
              <w:spacing w:line="300" w:lineRule="auto"/>
              <w:jc w:val="center"/>
              <w:rPr>
                <w:rFonts w:hAnsi="宋体"/>
              </w:rPr>
            </w:pPr>
          </w:p>
        </w:tc>
        <w:tc>
          <w:tcPr>
            <w:tcW w:w="1336" w:type="dxa"/>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rPr>
          <w:cantSplit/>
        </w:trPr>
        <w:tc>
          <w:tcPr>
            <w:tcW w:w="246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851" w:type="dxa"/>
            <w:vAlign w:val="center"/>
          </w:tcPr>
          <w:p w:rsidR="001C474C" w:rsidRPr="006450D2" w:rsidRDefault="001C474C" w:rsidP="003442F2">
            <w:pPr>
              <w:pStyle w:val="aa"/>
              <w:adjustRightInd w:val="0"/>
              <w:snapToGrid w:val="0"/>
              <w:spacing w:line="300" w:lineRule="auto"/>
              <w:jc w:val="center"/>
              <w:rPr>
                <w:rFonts w:hAnsi="宋体"/>
              </w:rPr>
            </w:pPr>
          </w:p>
        </w:tc>
        <w:tc>
          <w:tcPr>
            <w:tcW w:w="1336" w:type="dxa"/>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rPr>
          <w:cantSplit/>
        </w:trPr>
        <w:tc>
          <w:tcPr>
            <w:tcW w:w="246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851" w:type="dxa"/>
            <w:vAlign w:val="center"/>
          </w:tcPr>
          <w:p w:rsidR="001C474C" w:rsidRPr="006450D2" w:rsidRDefault="001C474C" w:rsidP="003442F2">
            <w:pPr>
              <w:pStyle w:val="aa"/>
              <w:adjustRightInd w:val="0"/>
              <w:snapToGrid w:val="0"/>
              <w:spacing w:line="300" w:lineRule="auto"/>
              <w:jc w:val="center"/>
              <w:rPr>
                <w:rFonts w:hAnsi="宋体"/>
              </w:rPr>
            </w:pPr>
          </w:p>
        </w:tc>
        <w:tc>
          <w:tcPr>
            <w:tcW w:w="1336" w:type="dxa"/>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rPr>
          <w:cantSplit/>
        </w:trPr>
        <w:tc>
          <w:tcPr>
            <w:tcW w:w="246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851" w:type="dxa"/>
            <w:vAlign w:val="center"/>
          </w:tcPr>
          <w:p w:rsidR="001C474C" w:rsidRPr="006450D2" w:rsidRDefault="001C474C" w:rsidP="003442F2">
            <w:pPr>
              <w:pStyle w:val="aa"/>
              <w:adjustRightInd w:val="0"/>
              <w:snapToGrid w:val="0"/>
              <w:spacing w:line="300" w:lineRule="auto"/>
              <w:jc w:val="center"/>
              <w:rPr>
                <w:rFonts w:hAnsi="宋体"/>
              </w:rPr>
            </w:pPr>
          </w:p>
        </w:tc>
        <w:tc>
          <w:tcPr>
            <w:tcW w:w="1336" w:type="dxa"/>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rPr>
          <w:cantSplit/>
        </w:trPr>
        <w:tc>
          <w:tcPr>
            <w:tcW w:w="246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851" w:type="dxa"/>
            <w:vAlign w:val="center"/>
          </w:tcPr>
          <w:p w:rsidR="001C474C" w:rsidRPr="006450D2" w:rsidRDefault="001C474C" w:rsidP="003442F2">
            <w:pPr>
              <w:pStyle w:val="aa"/>
              <w:adjustRightInd w:val="0"/>
              <w:snapToGrid w:val="0"/>
              <w:spacing w:line="300" w:lineRule="auto"/>
              <w:jc w:val="center"/>
              <w:rPr>
                <w:rFonts w:hAnsi="宋体"/>
              </w:rPr>
            </w:pPr>
          </w:p>
        </w:tc>
        <w:tc>
          <w:tcPr>
            <w:tcW w:w="1336" w:type="dxa"/>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rPr>
          <w:cantSplit/>
        </w:trPr>
        <w:tc>
          <w:tcPr>
            <w:tcW w:w="246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851" w:type="dxa"/>
            <w:vAlign w:val="center"/>
          </w:tcPr>
          <w:p w:rsidR="001C474C" w:rsidRPr="006450D2" w:rsidRDefault="001C474C" w:rsidP="003442F2">
            <w:pPr>
              <w:pStyle w:val="aa"/>
              <w:adjustRightInd w:val="0"/>
              <w:snapToGrid w:val="0"/>
              <w:spacing w:line="300" w:lineRule="auto"/>
              <w:jc w:val="center"/>
              <w:rPr>
                <w:rFonts w:hAnsi="宋体"/>
              </w:rPr>
            </w:pPr>
          </w:p>
        </w:tc>
        <w:tc>
          <w:tcPr>
            <w:tcW w:w="1336" w:type="dxa"/>
            <w:vAlign w:val="center"/>
          </w:tcPr>
          <w:p w:rsidR="001C474C" w:rsidRPr="006450D2" w:rsidRDefault="001C474C" w:rsidP="003442F2">
            <w:pPr>
              <w:pStyle w:val="aa"/>
              <w:adjustRightInd w:val="0"/>
              <w:snapToGrid w:val="0"/>
              <w:spacing w:line="300" w:lineRule="auto"/>
              <w:jc w:val="center"/>
              <w:rPr>
                <w:rFonts w:hAnsi="宋体"/>
              </w:rPr>
            </w:pPr>
          </w:p>
        </w:tc>
      </w:tr>
      <w:tr w:rsidR="001C474C" w:rsidRPr="006450D2" w:rsidTr="003442F2">
        <w:trPr>
          <w:cantSplit/>
        </w:trPr>
        <w:tc>
          <w:tcPr>
            <w:tcW w:w="2468"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701"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1134" w:type="dxa"/>
            <w:gridSpan w:val="2"/>
            <w:vAlign w:val="center"/>
          </w:tcPr>
          <w:p w:rsidR="001C474C" w:rsidRPr="006450D2" w:rsidRDefault="001C474C" w:rsidP="003442F2">
            <w:pPr>
              <w:pStyle w:val="aa"/>
              <w:adjustRightInd w:val="0"/>
              <w:snapToGrid w:val="0"/>
              <w:spacing w:line="300" w:lineRule="auto"/>
              <w:jc w:val="center"/>
              <w:rPr>
                <w:rFonts w:hAnsi="宋体"/>
              </w:rPr>
            </w:pPr>
          </w:p>
        </w:tc>
        <w:tc>
          <w:tcPr>
            <w:tcW w:w="1276" w:type="dxa"/>
            <w:gridSpan w:val="3"/>
            <w:vAlign w:val="center"/>
          </w:tcPr>
          <w:p w:rsidR="001C474C" w:rsidRPr="006450D2" w:rsidRDefault="001C474C" w:rsidP="003442F2">
            <w:pPr>
              <w:pStyle w:val="aa"/>
              <w:adjustRightInd w:val="0"/>
              <w:snapToGrid w:val="0"/>
              <w:spacing w:line="300" w:lineRule="auto"/>
              <w:jc w:val="center"/>
              <w:rPr>
                <w:rFonts w:hAnsi="宋体"/>
              </w:rPr>
            </w:pPr>
          </w:p>
        </w:tc>
        <w:tc>
          <w:tcPr>
            <w:tcW w:w="851" w:type="dxa"/>
            <w:vAlign w:val="center"/>
          </w:tcPr>
          <w:p w:rsidR="001C474C" w:rsidRPr="006450D2" w:rsidRDefault="001C474C" w:rsidP="003442F2">
            <w:pPr>
              <w:pStyle w:val="aa"/>
              <w:adjustRightInd w:val="0"/>
              <w:snapToGrid w:val="0"/>
              <w:spacing w:line="300" w:lineRule="auto"/>
              <w:jc w:val="center"/>
              <w:rPr>
                <w:rFonts w:hAnsi="宋体"/>
              </w:rPr>
            </w:pPr>
          </w:p>
        </w:tc>
        <w:tc>
          <w:tcPr>
            <w:tcW w:w="1336" w:type="dxa"/>
            <w:vAlign w:val="center"/>
          </w:tcPr>
          <w:p w:rsidR="001C474C" w:rsidRPr="006450D2" w:rsidRDefault="001C474C" w:rsidP="003442F2">
            <w:pPr>
              <w:pStyle w:val="aa"/>
              <w:adjustRightInd w:val="0"/>
              <w:snapToGrid w:val="0"/>
              <w:spacing w:line="300" w:lineRule="auto"/>
              <w:jc w:val="center"/>
              <w:rPr>
                <w:rFonts w:hAnsi="宋体"/>
              </w:rPr>
            </w:pPr>
          </w:p>
        </w:tc>
      </w:tr>
    </w:tbl>
    <w:p w:rsidR="00F80451" w:rsidRDefault="00F80451" w:rsidP="001C474C">
      <w:pPr>
        <w:jc w:val="center"/>
        <w:rPr>
          <w:sz w:val="32"/>
          <w:szCs w:val="32"/>
        </w:rPr>
      </w:pPr>
      <w:bookmarkStart w:id="2" w:name="_Toc111371847"/>
    </w:p>
    <w:p w:rsidR="001C474C" w:rsidRPr="001C474C" w:rsidRDefault="001C474C" w:rsidP="001C474C">
      <w:pPr>
        <w:jc w:val="center"/>
        <w:rPr>
          <w:rFonts w:hAnsi="宋体"/>
          <w:sz w:val="32"/>
          <w:szCs w:val="32"/>
        </w:rPr>
      </w:pPr>
      <w:r w:rsidRPr="008171C3">
        <w:rPr>
          <w:rFonts w:hint="eastAsia"/>
          <w:sz w:val="32"/>
          <w:szCs w:val="32"/>
        </w:rPr>
        <w:t>主要施工管理人员表</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816"/>
        <w:gridCol w:w="816"/>
        <w:gridCol w:w="816"/>
        <w:gridCol w:w="5343"/>
      </w:tblGrid>
      <w:tr w:rsidR="001C474C" w:rsidRPr="006450D2" w:rsidTr="003442F2">
        <w:tc>
          <w:tcPr>
            <w:tcW w:w="1709"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名称</w:t>
            </w:r>
          </w:p>
        </w:tc>
        <w:tc>
          <w:tcPr>
            <w:tcW w:w="816"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姓名</w:t>
            </w:r>
          </w:p>
        </w:tc>
        <w:tc>
          <w:tcPr>
            <w:tcW w:w="816"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职务</w:t>
            </w:r>
          </w:p>
        </w:tc>
        <w:tc>
          <w:tcPr>
            <w:tcW w:w="816"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职称</w:t>
            </w:r>
          </w:p>
        </w:tc>
        <w:tc>
          <w:tcPr>
            <w:tcW w:w="5343" w:type="dxa"/>
            <w:vAlign w:val="center"/>
          </w:tcPr>
          <w:p w:rsidR="001C474C" w:rsidRPr="006450D2" w:rsidRDefault="001C474C" w:rsidP="003442F2">
            <w:pPr>
              <w:pStyle w:val="aa"/>
              <w:adjustRightInd w:val="0"/>
              <w:snapToGrid w:val="0"/>
              <w:spacing w:line="300" w:lineRule="auto"/>
              <w:jc w:val="center"/>
              <w:rPr>
                <w:rFonts w:hAnsi="宋体"/>
              </w:rPr>
            </w:pPr>
            <w:r w:rsidRPr="006450D2">
              <w:rPr>
                <w:rFonts w:hAnsi="宋体" w:hint="eastAsia"/>
              </w:rPr>
              <w:t>主要资历、经验及承担过的项目</w:t>
            </w:r>
          </w:p>
        </w:tc>
      </w:tr>
      <w:tr w:rsidR="001C474C" w:rsidRPr="006450D2" w:rsidTr="003442F2">
        <w:tc>
          <w:tcPr>
            <w:tcW w:w="1709" w:type="dxa"/>
          </w:tcPr>
          <w:p w:rsidR="001C474C" w:rsidRPr="006450D2" w:rsidRDefault="001C474C" w:rsidP="003442F2">
            <w:pPr>
              <w:pStyle w:val="aa"/>
              <w:adjustRightInd w:val="0"/>
              <w:snapToGrid w:val="0"/>
              <w:spacing w:line="300" w:lineRule="auto"/>
              <w:rPr>
                <w:rFonts w:hAnsi="宋体"/>
              </w:rPr>
            </w:pPr>
            <w:r w:rsidRPr="006450D2">
              <w:rPr>
                <w:rFonts w:hAnsi="宋体" w:hint="eastAsia"/>
              </w:rPr>
              <w:t>一、总部</w:t>
            </w:r>
          </w:p>
          <w:p w:rsidR="001C474C" w:rsidRPr="006450D2" w:rsidRDefault="001C474C" w:rsidP="003442F2">
            <w:pPr>
              <w:pStyle w:val="aa"/>
              <w:adjustRightInd w:val="0"/>
              <w:snapToGrid w:val="0"/>
              <w:spacing w:line="300" w:lineRule="auto"/>
              <w:rPr>
                <w:rFonts w:hAnsi="宋体"/>
              </w:rPr>
            </w:pPr>
            <w:r w:rsidRPr="006450D2">
              <w:rPr>
                <w:rFonts w:hAnsi="宋体" w:hint="eastAsia"/>
              </w:rPr>
              <w:t xml:space="preserve">  1.</w:t>
            </w:r>
            <w:r w:rsidRPr="006450D2">
              <w:rPr>
                <w:rFonts w:hAnsi="宋体" w:hint="eastAsia"/>
              </w:rPr>
              <w:t>项目主管</w:t>
            </w:r>
          </w:p>
          <w:p w:rsidR="001C474C" w:rsidRPr="006450D2" w:rsidRDefault="001C474C" w:rsidP="003442F2">
            <w:pPr>
              <w:pStyle w:val="aa"/>
              <w:adjustRightInd w:val="0"/>
              <w:snapToGrid w:val="0"/>
              <w:spacing w:line="300" w:lineRule="auto"/>
              <w:rPr>
                <w:rFonts w:hAnsi="宋体"/>
              </w:rPr>
            </w:pPr>
            <w:r w:rsidRPr="006450D2">
              <w:rPr>
                <w:rFonts w:hAnsi="宋体" w:hint="eastAsia"/>
              </w:rPr>
              <w:t xml:space="preserve">  2.</w:t>
            </w:r>
            <w:r w:rsidRPr="006450D2">
              <w:rPr>
                <w:rFonts w:hAnsi="宋体" w:hint="eastAsia"/>
              </w:rPr>
              <w:t>其他人员</w:t>
            </w:r>
          </w:p>
          <w:p w:rsidR="001C474C" w:rsidRPr="006450D2" w:rsidRDefault="001C474C" w:rsidP="003442F2">
            <w:pPr>
              <w:pStyle w:val="aa"/>
              <w:adjustRightInd w:val="0"/>
              <w:snapToGrid w:val="0"/>
              <w:spacing w:line="300" w:lineRule="auto"/>
              <w:ind w:firstLine="630"/>
              <w:rPr>
                <w:rFonts w:hAnsi="宋体"/>
              </w:rPr>
            </w:pPr>
            <w:r w:rsidRPr="006450D2">
              <w:rPr>
                <w:rFonts w:hAnsi="宋体" w:hint="eastAsia"/>
              </w:rPr>
              <w:t>…</w:t>
            </w:r>
          </w:p>
          <w:p w:rsidR="001C474C" w:rsidRPr="006450D2" w:rsidRDefault="001C474C" w:rsidP="003442F2">
            <w:pPr>
              <w:pStyle w:val="aa"/>
              <w:adjustRightInd w:val="0"/>
              <w:snapToGrid w:val="0"/>
              <w:spacing w:line="300" w:lineRule="auto"/>
              <w:rPr>
                <w:rFonts w:hAnsi="宋体"/>
              </w:rPr>
            </w:pPr>
            <w:r w:rsidRPr="006450D2">
              <w:rPr>
                <w:rFonts w:hAnsi="宋体" w:hint="eastAsia"/>
              </w:rPr>
              <w:t>二、现场</w:t>
            </w:r>
          </w:p>
          <w:p w:rsidR="001C474C" w:rsidRPr="006450D2" w:rsidRDefault="001C474C" w:rsidP="003442F2">
            <w:pPr>
              <w:pStyle w:val="aa"/>
              <w:adjustRightInd w:val="0"/>
              <w:snapToGrid w:val="0"/>
              <w:spacing w:line="300" w:lineRule="auto"/>
              <w:rPr>
                <w:rFonts w:hAnsi="宋体"/>
              </w:rPr>
            </w:pPr>
            <w:r w:rsidRPr="006450D2">
              <w:rPr>
                <w:rFonts w:hAnsi="宋体" w:hint="eastAsia"/>
              </w:rPr>
              <w:t xml:space="preserve">  1.</w:t>
            </w:r>
            <w:r w:rsidRPr="006450D2">
              <w:rPr>
                <w:rFonts w:hAnsi="宋体" w:hint="eastAsia"/>
              </w:rPr>
              <w:t>项目经理</w:t>
            </w:r>
          </w:p>
          <w:p w:rsidR="001C474C" w:rsidRPr="006450D2" w:rsidRDefault="001C474C" w:rsidP="003442F2">
            <w:pPr>
              <w:pStyle w:val="aa"/>
              <w:adjustRightInd w:val="0"/>
              <w:snapToGrid w:val="0"/>
              <w:spacing w:line="300" w:lineRule="auto"/>
              <w:rPr>
                <w:rFonts w:hAnsi="宋体"/>
              </w:rPr>
            </w:pPr>
            <w:r w:rsidRPr="006450D2">
              <w:rPr>
                <w:rFonts w:hAnsi="宋体" w:hint="eastAsia"/>
              </w:rPr>
              <w:t xml:space="preserve">  2.</w:t>
            </w:r>
            <w:r w:rsidRPr="006450D2">
              <w:rPr>
                <w:rFonts w:hAnsi="宋体" w:hint="eastAsia"/>
              </w:rPr>
              <w:t>项目副经理</w:t>
            </w:r>
          </w:p>
          <w:p w:rsidR="001C474C" w:rsidRPr="006450D2" w:rsidRDefault="001C474C" w:rsidP="003442F2">
            <w:pPr>
              <w:pStyle w:val="aa"/>
              <w:adjustRightInd w:val="0"/>
              <w:snapToGrid w:val="0"/>
              <w:spacing w:line="300" w:lineRule="auto"/>
              <w:rPr>
                <w:rFonts w:hAnsi="宋体"/>
              </w:rPr>
            </w:pPr>
            <w:r w:rsidRPr="006450D2">
              <w:rPr>
                <w:rFonts w:hAnsi="宋体" w:hint="eastAsia"/>
              </w:rPr>
              <w:t xml:space="preserve">  3.</w:t>
            </w:r>
            <w:r w:rsidRPr="006450D2">
              <w:rPr>
                <w:rFonts w:hAnsi="宋体" w:hint="eastAsia"/>
              </w:rPr>
              <w:t>质量管理</w:t>
            </w:r>
          </w:p>
          <w:p w:rsidR="001C474C" w:rsidRPr="006450D2" w:rsidRDefault="001C474C" w:rsidP="003442F2">
            <w:pPr>
              <w:pStyle w:val="aa"/>
              <w:adjustRightInd w:val="0"/>
              <w:snapToGrid w:val="0"/>
              <w:spacing w:line="300" w:lineRule="auto"/>
              <w:rPr>
                <w:rFonts w:hAnsi="宋体"/>
              </w:rPr>
            </w:pPr>
            <w:r w:rsidRPr="006450D2">
              <w:rPr>
                <w:rFonts w:hAnsi="宋体" w:hint="eastAsia"/>
              </w:rPr>
              <w:t xml:space="preserve">  4.</w:t>
            </w:r>
            <w:r w:rsidRPr="006450D2">
              <w:rPr>
                <w:rFonts w:hAnsi="宋体" w:hint="eastAsia"/>
              </w:rPr>
              <w:t>材料管理</w:t>
            </w:r>
          </w:p>
          <w:p w:rsidR="001C474C" w:rsidRPr="006450D2" w:rsidRDefault="001C474C" w:rsidP="003442F2">
            <w:pPr>
              <w:pStyle w:val="aa"/>
              <w:adjustRightInd w:val="0"/>
              <w:snapToGrid w:val="0"/>
              <w:spacing w:line="300" w:lineRule="auto"/>
              <w:rPr>
                <w:rFonts w:hAnsi="宋体"/>
              </w:rPr>
            </w:pPr>
            <w:r w:rsidRPr="006450D2">
              <w:rPr>
                <w:rFonts w:hAnsi="宋体" w:hint="eastAsia"/>
              </w:rPr>
              <w:t xml:space="preserve">  5.</w:t>
            </w:r>
            <w:r w:rsidRPr="006450D2">
              <w:rPr>
                <w:rFonts w:hAnsi="宋体" w:hint="eastAsia"/>
              </w:rPr>
              <w:t>计划管理</w:t>
            </w:r>
          </w:p>
          <w:p w:rsidR="001C474C" w:rsidRPr="006450D2" w:rsidRDefault="001C474C" w:rsidP="003442F2">
            <w:pPr>
              <w:pStyle w:val="aa"/>
              <w:adjustRightInd w:val="0"/>
              <w:snapToGrid w:val="0"/>
              <w:spacing w:line="300" w:lineRule="auto"/>
              <w:ind w:firstLine="210"/>
              <w:rPr>
                <w:rFonts w:hAnsi="宋体"/>
              </w:rPr>
            </w:pPr>
            <w:r w:rsidRPr="006450D2">
              <w:rPr>
                <w:rFonts w:hAnsi="宋体" w:hint="eastAsia"/>
              </w:rPr>
              <w:t>6.</w:t>
            </w:r>
            <w:r w:rsidRPr="006450D2">
              <w:rPr>
                <w:rFonts w:hAnsi="宋体" w:hint="eastAsia"/>
              </w:rPr>
              <w:t>安全管理</w:t>
            </w:r>
          </w:p>
          <w:p w:rsidR="001C474C" w:rsidRPr="006450D2" w:rsidRDefault="001C474C" w:rsidP="003442F2">
            <w:pPr>
              <w:pStyle w:val="aa"/>
              <w:adjustRightInd w:val="0"/>
              <w:snapToGrid w:val="0"/>
              <w:spacing w:line="300" w:lineRule="auto"/>
              <w:ind w:firstLine="630"/>
              <w:rPr>
                <w:rFonts w:hAnsi="宋体"/>
              </w:rPr>
            </w:pPr>
            <w:r w:rsidRPr="006450D2">
              <w:rPr>
                <w:rFonts w:hAnsi="宋体" w:hint="eastAsia"/>
              </w:rPr>
              <w:t>…</w:t>
            </w:r>
          </w:p>
          <w:p w:rsidR="001C474C" w:rsidRPr="006450D2" w:rsidRDefault="001C474C" w:rsidP="003442F2">
            <w:pPr>
              <w:pStyle w:val="aa"/>
              <w:adjustRightInd w:val="0"/>
              <w:snapToGrid w:val="0"/>
              <w:spacing w:line="300" w:lineRule="auto"/>
              <w:rPr>
                <w:rFonts w:hAnsi="宋体"/>
              </w:rPr>
            </w:pPr>
          </w:p>
        </w:tc>
        <w:tc>
          <w:tcPr>
            <w:tcW w:w="816" w:type="dxa"/>
          </w:tcPr>
          <w:p w:rsidR="001C474C" w:rsidRPr="006450D2" w:rsidRDefault="001C474C" w:rsidP="003442F2">
            <w:pPr>
              <w:pStyle w:val="aa"/>
              <w:adjustRightInd w:val="0"/>
              <w:snapToGrid w:val="0"/>
              <w:spacing w:line="300" w:lineRule="auto"/>
              <w:rPr>
                <w:rFonts w:hAnsi="宋体"/>
              </w:rPr>
            </w:pPr>
          </w:p>
        </w:tc>
        <w:tc>
          <w:tcPr>
            <w:tcW w:w="816" w:type="dxa"/>
          </w:tcPr>
          <w:p w:rsidR="001C474C" w:rsidRPr="006450D2" w:rsidRDefault="001C474C" w:rsidP="003442F2">
            <w:pPr>
              <w:pStyle w:val="aa"/>
              <w:adjustRightInd w:val="0"/>
              <w:snapToGrid w:val="0"/>
              <w:spacing w:line="300" w:lineRule="auto"/>
              <w:rPr>
                <w:rFonts w:hAnsi="宋体"/>
              </w:rPr>
            </w:pPr>
          </w:p>
        </w:tc>
        <w:tc>
          <w:tcPr>
            <w:tcW w:w="816" w:type="dxa"/>
          </w:tcPr>
          <w:p w:rsidR="001C474C" w:rsidRPr="006450D2" w:rsidRDefault="001C474C" w:rsidP="003442F2">
            <w:pPr>
              <w:pStyle w:val="aa"/>
              <w:adjustRightInd w:val="0"/>
              <w:snapToGrid w:val="0"/>
              <w:spacing w:line="300" w:lineRule="auto"/>
              <w:rPr>
                <w:rFonts w:hAnsi="宋体"/>
              </w:rPr>
            </w:pPr>
          </w:p>
        </w:tc>
        <w:tc>
          <w:tcPr>
            <w:tcW w:w="5343" w:type="dxa"/>
          </w:tcPr>
          <w:p w:rsidR="001C474C" w:rsidRPr="006450D2" w:rsidRDefault="001C474C" w:rsidP="003442F2">
            <w:pPr>
              <w:pStyle w:val="aa"/>
              <w:adjustRightInd w:val="0"/>
              <w:snapToGrid w:val="0"/>
              <w:spacing w:line="300" w:lineRule="auto"/>
              <w:rPr>
                <w:rFonts w:hAnsi="宋体"/>
              </w:rPr>
            </w:pPr>
          </w:p>
        </w:tc>
      </w:tr>
    </w:tbl>
    <w:p w:rsidR="00992C3D" w:rsidRDefault="00992C3D">
      <w:pPr>
        <w:spacing w:line="440" w:lineRule="exact"/>
        <w:rPr>
          <w:rFonts w:ascii="宋体" w:eastAsia="宋体" w:hAnsi="宋体" w:cs="Times New Roman"/>
          <w:b/>
          <w:szCs w:val="21"/>
        </w:rPr>
      </w:pPr>
    </w:p>
    <w:sectPr w:rsidR="00992C3D">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C28" w:rsidRDefault="00C10C28" w:rsidP="00800AC5">
      <w:r>
        <w:separator/>
      </w:r>
    </w:p>
  </w:endnote>
  <w:endnote w:type="continuationSeparator" w:id="0">
    <w:p w:rsidR="00C10C28" w:rsidRDefault="00C10C28" w:rsidP="0080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C28" w:rsidRDefault="00C10C28" w:rsidP="00800AC5">
      <w:r>
        <w:separator/>
      </w:r>
    </w:p>
  </w:footnote>
  <w:footnote w:type="continuationSeparator" w:id="0">
    <w:p w:rsidR="00C10C28" w:rsidRDefault="00C10C28" w:rsidP="00800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40C"/>
    <w:rsid w:val="00005692"/>
    <w:rsid w:val="00014FF1"/>
    <w:rsid w:val="000150EB"/>
    <w:rsid w:val="00015C6F"/>
    <w:rsid w:val="00021B22"/>
    <w:rsid w:val="0002444F"/>
    <w:rsid w:val="00035762"/>
    <w:rsid w:val="00041455"/>
    <w:rsid w:val="00043873"/>
    <w:rsid w:val="0005116A"/>
    <w:rsid w:val="00054047"/>
    <w:rsid w:val="00062228"/>
    <w:rsid w:val="00071163"/>
    <w:rsid w:val="0007345B"/>
    <w:rsid w:val="000745BF"/>
    <w:rsid w:val="00076058"/>
    <w:rsid w:val="00083F82"/>
    <w:rsid w:val="00087930"/>
    <w:rsid w:val="00093B0E"/>
    <w:rsid w:val="000A70CC"/>
    <w:rsid w:val="000A785A"/>
    <w:rsid w:val="000B2596"/>
    <w:rsid w:val="000B3A49"/>
    <w:rsid w:val="000B68A1"/>
    <w:rsid w:val="000C12BE"/>
    <w:rsid w:val="000D30C4"/>
    <w:rsid w:val="000E0405"/>
    <w:rsid w:val="000E5E95"/>
    <w:rsid w:val="000E66F4"/>
    <w:rsid w:val="000F1CA3"/>
    <w:rsid w:val="000F2BFC"/>
    <w:rsid w:val="001021D8"/>
    <w:rsid w:val="001039A8"/>
    <w:rsid w:val="00103C96"/>
    <w:rsid w:val="00111BFD"/>
    <w:rsid w:val="0011724E"/>
    <w:rsid w:val="001179F6"/>
    <w:rsid w:val="00122A01"/>
    <w:rsid w:val="001250E6"/>
    <w:rsid w:val="001307C2"/>
    <w:rsid w:val="00137423"/>
    <w:rsid w:val="0014413C"/>
    <w:rsid w:val="00144C25"/>
    <w:rsid w:val="00145C86"/>
    <w:rsid w:val="001510FA"/>
    <w:rsid w:val="0015312D"/>
    <w:rsid w:val="00154088"/>
    <w:rsid w:val="001558A0"/>
    <w:rsid w:val="00155B9B"/>
    <w:rsid w:val="0016567D"/>
    <w:rsid w:val="00170583"/>
    <w:rsid w:val="00175627"/>
    <w:rsid w:val="00176A6C"/>
    <w:rsid w:val="001805DC"/>
    <w:rsid w:val="0018086B"/>
    <w:rsid w:val="0018546E"/>
    <w:rsid w:val="0019383C"/>
    <w:rsid w:val="001A5D28"/>
    <w:rsid w:val="001B25B1"/>
    <w:rsid w:val="001B29E7"/>
    <w:rsid w:val="001B6C56"/>
    <w:rsid w:val="001B751C"/>
    <w:rsid w:val="001C0B82"/>
    <w:rsid w:val="001C474C"/>
    <w:rsid w:val="001E2F65"/>
    <w:rsid w:val="001E32E7"/>
    <w:rsid w:val="001E5F52"/>
    <w:rsid w:val="002211D9"/>
    <w:rsid w:val="00222C84"/>
    <w:rsid w:val="00236DAD"/>
    <w:rsid w:val="0024079F"/>
    <w:rsid w:val="00240C44"/>
    <w:rsid w:val="00241C09"/>
    <w:rsid w:val="0024585C"/>
    <w:rsid w:val="00253263"/>
    <w:rsid w:val="002558C8"/>
    <w:rsid w:val="00262834"/>
    <w:rsid w:val="00270C59"/>
    <w:rsid w:val="0028023F"/>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12E6"/>
    <w:rsid w:val="00323259"/>
    <w:rsid w:val="00323317"/>
    <w:rsid w:val="00331441"/>
    <w:rsid w:val="0033529C"/>
    <w:rsid w:val="00346C69"/>
    <w:rsid w:val="00357549"/>
    <w:rsid w:val="0036029A"/>
    <w:rsid w:val="00362246"/>
    <w:rsid w:val="003648B8"/>
    <w:rsid w:val="00370FFB"/>
    <w:rsid w:val="003711C6"/>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3F11A0"/>
    <w:rsid w:val="00400C59"/>
    <w:rsid w:val="00401CAD"/>
    <w:rsid w:val="0040365C"/>
    <w:rsid w:val="004150F8"/>
    <w:rsid w:val="0041589D"/>
    <w:rsid w:val="00417750"/>
    <w:rsid w:val="00423083"/>
    <w:rsid w:val="00426286"/>
    <w:rsid w:val="004319A2"/>
    <w:rsid w:val="00433837"/>
    <w:rsid w:val="00451799"/>
    <w:rsid w:val="004522CE"/>
    <w:rsid w:val="0046662E"/>
    <w:rsid w:val="0046778A"/>
    <w:rsid w:val="00475231"/>
    <w:rsid w:val="00477312"/>
    <w:rsid w:val="004836C5"/>
    <w:rsid w:val="004953C4"/>
    <w:rsid w:val="004973CE"/>
    <w:rsid w:val="004B4EE7"/>
    <w:rsid w:val="004B581A"/>
    <w:rsid w:val="004B5EC4"/>
    <w:rsid w:val="004C159F"/>
    <w:rsid w:val="004C22F2"/>
    <w:rsid w:val="004C27F1"/>
    <w:rsid w:val="004C46EF"/>
    <w:rsid w:val="004C47F4"/>
    <w:rsid w:val="004E1355"/>
    <w:rsid w:val="004E18F5"/>
    <w:rsid w:val="004E3E48"/>
    <w:rsid w:val="004E5C8A"/>
    <w:rsid w:val="004F13FD"/>
    <w:rsid w:val="0050454B"/>
    <w:rsid w:val="0050717E"/>
    <w:rsid w:val="005162F9"/>
    <w:rsid w:val="005220C5"/>
    <w:rsid w:val="00522B5B"/>
    <w:rsid w:val="00531762"/>
    <w:rsid w:val="005327E2"/>
    <w:rsid w:val="0053489C"/>
    <w:rsid w:val="00543BE5"/>
    <w:rsid w:val="00553F79"/>
    <w:rsid w:val="00554E9E"/>
    <w:rsid w:val="00563E38"/>
    <w:rsid w:val="0057214C"/>
    <w:rsid w:val="005748ED"/>
    <w:rsid w:val="00575F39"/>
    <w:rsid w:val="00577625"/>
    <w:rsid w:val="00593ED1"/>
    <w:rsid w:val="005948D4"/>
    <w:rsid w:val="0059500B"/>
    <w:rsid w:val="00596628"/>
    <w:rsid w:val="005A1FA5"/>
    <w:rsid w:val="005A6BF3"/>
    <w:rsid w:val="005A729B"/>
    <w:rsid w:val="005B5188"/>
    <w:rsid w:val="005C554B"/>
    <w:rsid w:val="005C79D0"/>
    <w:rsid w:val="005D05A1"/>
    <w:rsid w:val="005D3BA2"/>
    <w:rsid w:val="005E0CED"/>
    <w:rsid w:val="005F1E52"/>
    <w:rsid w:val="005F5012"/>
    <w:rsid w:val="005F6942"/>
    <w:rsid w:val="00602BFB"/>
    <w:rsid w:val="00602E47"/>
    <w:rsid w:val="00607A81"/>
    <w:rsid w:val="0061271A"/>
    <w:rsid w:val="006133CC"/>
    <w:rsid w:val="00626476"/>
    <w:rsid w:val="0063138F"/>
    <w:rsid w:val="00631E3A"/>
    <w:rsid w:val="00646015"/>
    <w:rsid w:val="006461D7"/>
    <w:rsid w:val="00667927"/>
    <w:rsid w:val="0068013C"/>
    <w:rsid w:val="00683EAA"/>
    <w:rsid w:val="00687A5E"/>
    <w:rsid w:val="00692D5D"/>
    <w:rsid w:val="00694148"/>
    <w:rsid w:val="006A0F0D"/>
    <w:rsid w:val="006A5378"/>
    <w:rsid w:val="006B1CFE"/>
    <w:rsid w:val="006B3109"/>
    <w:rsid w:val="006B7645"/>
    <w:rsid w:val="006C114C"/>
    <w:rsid w:val="006C760C"/>
    <w:rsid w:val="006D6071"/>
    <w:rsid w:val="006D7B46"/>
    <w:rsid w:val="006E30B6"/>
    <w:rsid w:val="006E5BAE"/>
    <w:rsid w:val="007010D1"/>
    <w:rsid w:val="00703260"/>
    <w:rsid w:val="00711A8B"/>
    <w:rsid w:val="00711E30"/>
    <w:rsid w:val="00711FD1"/>
    <w:rsid w:val="00713B7E"/>
    <w:rsid w:val="00717F6B"/>
    <w:rsid w:val="007229ED"/>
    <w:rsid w:val="00733583"/>
    <w:rsid w:val="00733B28"/>
    <w:rsid w:val="0073770C"/>
    <w:rsid w:val="00740D3D"/>
    <w:rsid w:val="00741BAE"/>
    <w:rsid w:val="00744143"/>
    <w:rsid w:val="00753645"/>
    <w:rsid w:val="00755816"/>
    <w:rsid w:val="0075718F"/>
    <w:rsid w:val="00770041"/>
    <w:rsid w:val="007742D2"/>
    <w:rsid w:val="00786785"/>
    <w:rsid w:val="00787A7F"/>
    <w:rsid w:val="0079106B"/>
    <w:rsid w:val="00792764"/>
    <w:rsid w:val="007A22FF"/>
    <w:rsid w:val="007B09D1"/>
    <w:rsid w:val="007B2E1D"/>
    <w:rsid w:val="007D11EA"/>
    <w:rsid w:val="007D4375"/>
    <w:rsid w:val="007E721A"/>
    <w:rsid w:val="007E783D"/>
    <w:rsid w:val="007F294E"/>
    <w:rsid w:val="007F4172"/>
    <w:rsid w:val="007F7401"/>
    <w:rsid w:val="00800AC5"/>
    <w:rsid w:val="00802E26"/>
    <w:rsid w:val="008030DE"/>
    <w:rsid w:val="00803B64"/>
    <w:rsid w:val="0080757D"/>
    <w:rsid w:val="008109AC"/>
    <w:rsid w:val="00814124"/>
    <w:rsid w:val="00816DBB"/>
    <w:rsid w:val="00817B04"/>
    <w:rsid w:val="0082440E"/>
    <w:rsid w:val="00832F2C"/>
    <w:rsid w:val="00833A65"/>
    <w:rsid w:val="00834063"/>
    <w:rsid w:val="00837388"/>
    <w:rsid w:val="00844528"/>
    <w:rsid w:val="00844B98"/>
    <w:rsid w:val="008507E3"/>
    <w:rsid w:val="00853F3E"/>
    <w:rsid w:val="008550D2"/>
    <w:rsid w:val="00856948"/>
    <w:rsid w:val="008706FD"/>
    <w:rsid w:val="00870FE3"/>
    <w:rsid w:val="00872F5D"/>
    <w:rsid w:val="00875CB6"/>
    <w:rsid w:val="00894DFB"/>
    <w:rsid w:val="008A1518"/>
    <w:rsid w:val="008C21B7"/>
    <w:rsid w:val="008C3C62"/>
    <w:rsid w:val="008C6080"/>
    <w:rsid w:val="008D32F9"/>
    <w:rsid w:val="008D4613"/>
    <w:rsid w:val="008D5CC9"/>
    <w:rsid w:val="008D5DB9"/>
    <w:rsid w:val="008E3BD9"/>
    <w:rsid w:val="008F0128"/>
    <w:rsid w:val="008F2D32"/>
    <w:rsid w:val="008F73BC"/>
    <w:rsid w:val="0090051D"/>
    <w:rsid w:val="00901B01"/>
    <w:rsid w:val="00904C3B"/>
    <w:rsid w:val="00907EA0"/>
    <w:rsid w:val="009262E8"/>
    <w:rsid w:val="0093065F"/>
    <w:rsid w:val="0093232B"/>
    <w:rsid w:val="009356BD"/>
    <w:rsid w:val="009444D9"/>
    <w:rsid w:val="009471CA"/>
    <w:rsid w:val="009520B7"/>
    <w:rsid w:val="00952A0A"/>
    <w:rsid w:val="00967DAA"/>
    <w:rsid w:val="009713CF"/>
    <w:rsid w:val="0097301D"/>
    <w:rsid w:val="00983290"/>
    <w:rsid w:val="009871EE"/>
    <w:rsid w:val="009911FB"/>
    <w:rsid w:val="00992C3D"/>
    <w:rsid w:val="009A0EFA"/>
    <w:rsid w:val="009B0673"/>
    <w:rsid w:val="009B7E43"/>
    <w:rsid w:val="009C3E75"/>
    <w:rsid w:val="009D0E06"/>
    <w:rsid w:val="009D5047"/>
    <w:rsid w:val="009F449E"/>
    <w:rsid w:val="00A00372"/>
    <w:rsid w:val="00A04851"/>
    <w:rsid w:val="00A05879"/>
    <w:rsid w:val="00A11EF2"/>
    <w:rsid w:val="00A129B5"/>
    <w:rsid w:val="00A13772"/>
    <w:rsid w:val="00A20747"/>
    <w:rsid w:val="00A248A6"/>
    <w:rsid w:val="00A250CB"/>
    <w:rsid w:val="00A259A0"/>
    <w:rsid w:val="00A46F5B"/>
    <w:rsid w:val="00A51549"/>
    <w:rsid w:val="00A62BDC"/>
    <w:rsid w:val="00A715F1"/>
    <w:rsid w:val="00A76257"/>
    <w:rsid w:val="00A772BD"/>
    <w:rsid w:val="00A8434F"/>
    <w:rsid w:val="00A932D5"/>
    <w:rsid w:val="00A9675F"/>
    <w:rsid w:val="00AA2213"/>
    <w:rsid w:val="00AB05A7"/>
    <w:rsid w:val="00AB1A6E"/>
    <w:rsid w:val="00AB388A"/>
    <w:rsid w:val="00AB3A7F"/>
    <w:rsid w:val="00AB5DAA"/>
    <w:rsid w:val="00AB64D1"/>
    <w:rsid w:val="00AB7A3B"/>
    <w:rsid w:val="00AC0CA5"/>
    <w:rsid w:val="00AC0CA8"/>
    <w:rsid w:val="00AC2DAD"/>
    <w:rsid w:val="00AC2FF2"/>
    <w:rsid w:val="00AD4217"/>
    <w:rsid w:val="00AD421B"/>
    <w:rsid w:val="00AD5124"/>
    <w:rsid w:val="00AE1CFC"/>
    <w:rsid w:val="00AE24EA"/>
    <w:rsid w:val="00AE35AE"/>
    <w:rsid w:val="00AF4672"/>
    <w:rsid w:val="00B02E8D"/>
    <w:rsid w:val="00B1626A"/>
    <w:rsid w:val="00B230D5"/>
    <w:rsid w:val="00B253CE"/>
    <w:rsid w:val="00B270A3"/>
    <w:rsid w:val="00B4500B"/>
    <w:rsid w:val="00B47CB1"/>
    <w:rsid w:val="00B5240C"/>
    <w:rsid w:val="00B56483"/>
    <w:rsid w:val="00B56B5D"/>
    <w:rsid w:val="00B5735E"/>
    <w:rsid w:val="00B63E9A"/>
    <w:rsid w:val="00B6797F"/>
    <w:rsid w:val="00B67D1E"/>
    <w:rsid w:val="00B7061D"/>
    <w:rsid w:val="00B70CB9"/>
    <w:rsid w:val="00B748B5"/>
    <w:rsid w:val="00B75BE6"/>
    <w:rsid w:val="00B82FA2"/>
    <w:rsid w:val="00B8594E"/>
    <w:rsid w:val="00B85C80"/>
    <w:rsid w:val="00B9233B"/>
    <w:rsid w:val="00BA0084"/>
    <w:rsid w:val="00BA50E7"/>
    <w:rsid w:val="00BB4554"/>
    <w:rsid w:val="00BB4EA0"/>
    <w:rsid w:val="00BC190A"/>
    <w:rsid w:val="00BC4163"/>
    <w:rsid w:val="00BD2313"/>
    <w:rsid w:val="00BD2447"/>
    <w:rsid w:val="00BE2EE8"/>
    <w:rsid w:val="00BE645B"/>
    <w:rsid w:val="00BF2AE6"/>
    <w:rsid w:val="00C10C28"/>
    <w:rsid w:val="00C11D90"/>
    <w:rsid w:val="00C14BC2"/>
    <w:rsid w:val="00C2772F"/>
    <w:rsid w:val="00C329D9"/>
    <w:rsid w:val="00C402A3"/>
    <w:rsid w:val="00C42EB1"/>
    <w:rsid w:val="00C45B34"/>
    <w:rsid w:val="00C74A80"/>
    <w:rsid w:val="00C77B17"/>
    <w:rsid w:val="00C80A57"/>
    <w:rsid w:val="00C8143C"/>
    <w:rsid w:val="00C83CB6"/>
    <w:rsid w:val="00C9399D"/>
    <w:rsid w:val="00C952D6"/>
    <w:rsid w:val="00C96333"/>
    <w:rsid w:val="00CA07EA"/>
    <w:rsid w:val="00CA1084"/>
    <w:rsid w:val="00CA11F4"/>
    <w:rsid w:val="00CA4C60"/>
    <w:rsid w:val="00CA5CB3"/>
    <w:rsid w:val="00CA7651"/>
    <w:rsid w:val="00CB1696"/>
    <w:rsid w:val="00CB47DC"/>
    <w:rsid w:val="00CB50D9"/>
    <w:rsid w:val="00CB72BD"/>
    <w:rsid w:val="00CC3835"/>
    <w:rsid w:val="00CC4838"/>
    <w:rsid w:val="00CC52CC"/>
    <w:rsid w:val="00CE2EFB"/>
    <w:rsid w:val="00CE49CD"/>
    <w:rsid w:val="00CF3CFA"/>
    <w:rsid w:val="00D01CAE"/>
    <w:rsid w:val="00D056C3"/>
    <w:rsid w:val="00D11215"/>
    <w:rsid w:val="00D1481B"/>
    <w:rsid w:val="00D3733E"/>
    <w:rsid w:val="00D4441F"/>
    <w:rsid w:val="00D472C3"/>
    <w:rsid w:val="00D501E6"/>
    <w:rsid w:val="00D573D9"/>
    <w:rsid w:val="00D64486"/>
    <w:rsid w:val="00D67817"/>
    <w:rsid w:val="00D70D48"/>
    <w:rsid w:val="00D70E55"/>
    <w:rsid w:val="00D7639D"/>
    <w:rsid w:val="00D837DE"/>
    <w:rsid w:val="00D85031"/>
    <w:rsid w:val="00D91950"/>
    <w:rsid w:val="00D93270"/>
    <w:rsid w:val="00D95974"/>
    <w:rsid w:val="00DA1C58"/>
    <w:rsid w:val="00DB4D46"/>
    <w:rsid w:val="00DB774D"/>
    <w:rsid w:val="00DC342B"/>
    <w:rsid w:val="00DC6752"/>
    <w:rsid w:val="00DE4126"/>
    <w:rsid w:val="00DF05A5"/>
    <w:rsid w:val="00DF14F4"/>
    <w:rsid w:val="00DF3D90"/>
    <w:rsid w:val="00DF4424"/>
    <w:rsid w:val="00DF644F"/>
    <w:rsid w:val="00DF74F4"/>
    <w:rsid w:val="00E10DDB"/>
    <w:rsid w:val="00E15175"/>
    <w:rsid w:val="00E22C57"/>
    <w:rsid w:val="00E26D4D"/>
    <w:rsid w:val="00E26FD5"/>
    <w:rsid w:val="00E312F7"/>
    <w:rsid w:val="00E33CEC"/>
    <w:rsid w:val="00E34AA8"/>
    <w:rsid w:val="00E35752"/>
    <w:rsid w:val="00E44D8F"/>
    <w:rsid w:val="00E476CF"/>
    <w:rsid w:val="00E63DC6"/>
    <w:rsid w:val="00E67A69"/>
    <w:rsid w:val="00E70E7E"/>
    <w:rsid w:val="00E74D25"/>
    <w:rsid w:val="00E75432"/>
    <w:rsid w:val="00E76B2E"/>
    <w:rsid w:val="00E77700"/>
    <w:rsid w:val="00E92DA3"/>
    <w:rsid w:val="00E95672"/>
    <w:rsid w:val="00E973B3"/>
    <w:rsid w:val="00E974E3"/>
    <w:rsid w:val="00EA50D4"/>
    <w:rsid w:val="00EB2A33"/>
    <w:rsid w:val="00EB2D33"/>
    <w:rsid w:val="00EB57BE"/>
    <w:rsid w:val="00EC1304"/>
    <w:rsid w:val="00EC33EC"/>
    <w:rsid w:val="00EC5D0D"/>
    <w:rsid w:val="00ED0B2C"/>
    <w:rsid w:val="00EE0145"/>
    <w:rsid w:val="00EE236F"/>
    <w:rsid w:val="00EE45E5"/>
    <w:rsid w:val="00EE5938"/>
    <w:rsid w:val="00EF3B5F"/>
    <w:rsid w:val="00F0192F"/>
    <w:rsid w:val="00F04113"/>
    <w:rsid w:val="00F07427"/>
    <w:rsid w:val="00F10D2D"/>
    <w:rsid w:val="00F15CEE"/>
    <w:rsid w:val="00F20514"/>
    <w:rsid w:val="00F22925"/>
    <w:rsid w:val="00F300DA"/>
    <w:rsid w:val="00F30F8F"/>
    <w:rsid w:val="00F3598C"/>
    <w:rsid w:val="00F41F66"/>
    <w:rsid w:val="00F46CB3"/>
    <w:rsid w:val="00F517C4"/>
    <w:rsid w:val="00F53392"/>
    <w:rsid w:val="00F607B5"/>
    <w:rsid w:val="00F616D6"/>
    <w:rsid w:val="00F645EC"/>
    <w:rsid w:val="00F64F8C"/>
    <w:rsid w:val="00F6765B"/>
    <w:rsid w:val="00F7347B"/>
    <w:rsid w:val="00F74FFF"/>
    <w:rsid w:val="00F763C1"/>
    <w:rsid w:val="00F80451"/>
    <w:rsid w:val="00F9385A"/>
    <w:rsid w:val="00F97B32"/>
    <w:rsid w:val="00FA4DDC"/>
    <w:rsid w:val="00FA60BB"/>
    <w:rsid w:val="00FA6752"/>
    <w:rsid w:val="00FB1C8E"/>
    <w:rsid w:val="00FD1705"/>
    <w:rsid w:val="00FD560C"/>
    <w:rsid w:val="00FE00BA"/>
    <w:rsid w:val="00FE049D"/>
    <w:rsid w:val="00FF6E87"/>
    <w:rsid w:val="0157742A"/>
    <w:rsid w:val="098B221B"/>
    <w:rsid w:val="32FF14C0"/>
    <w:rsid w:val="5E14314C"/>
    <w:rsid w:val="64757943"/>
    <w:rsid w:val="6F757BCE"/>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uiPriority w:val="3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paragraph" w:styleId="aa">
    <w:name w:val="Plain Text"/>
    <w:aliases w:val="普通文字,纯文本 Char Char,普通文字 Char Char"/>
    <w:basedOn w:val="a"/>
    <w:link w:val="Char4"/>
    <w:rsid w:val="001C474C"/>
    <w:rPr>
      <w:rFonts w:ascii="宋体" w:eastAsia="等线" w:hAnsi="Courier New" w:cs="Times New Roman"/>
      <w:szCs w:val="20"/>
    </w:rPr>
  </w:style>
  <w:style w:type="character" w:customStyle="1" w:styleId="Char4">
    <w:name w:val="纯文本 Char"/>
    <w:aliases w:val="普通文字 Char,纯文本 Char Char Char,普通文字 Char Char Char"/>
    <w:basedOn w:val="a0"/>
    <w:link w:val="aa"/>
    <w:rsid w:val="001C474C"/>
    <w:rPr>
      <w:rFonts w:ascii="宋体" w:eastAsia="等线"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uiPriority w:val="3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customStyle="1" w:styleId="10">
    <w:name w:val="列出段落1"/>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paragraph" w:styleId="aa">
    <w:name w:val="Plain Text"/>
    <w:aliases w:val="普通文字,纯文本 Char Char,普通文字 Char Char"/>
    <w:basedOn w:val="a"/>
    <w:link w:val="Char4"/>
    <w:rsid w:val="001C474C"/>
    <w:rPr>
      <w:rFonts w:ascii="宋体" w:eastAsia="等线" w:hAnsi="Courier New" w:cs="Times New Roman"/>
      <w:szCs w:val="20"/>
    </w:rPr>
  </w:style>
  <w:style w:type="character" w:customStyle="1" w:styleId="Char4">
    <w:name w:val="纯文本 Char"/>
    <w:aliases w:val="普通文字 Char,纯文本 Char Char Char,普通文字 Char Char Char"/>
    <w:basedOn w:val="a0"/>
    <w:link w:val="aa"/>
    <w:rsid w:val="001C474C"/>
    <w:rPr>
      <w:rFonts w:ascii="宋体" w:eastAsia="等线"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3C194-BA23-4F08-8740-9A78744D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1229</Words>
  <Characters>7010</Characters>
  <Application>Microsoft Office Word</Application>
  <DocSecurity>0</DocSecurity>
  <Lines>58</Lines>
  <Paragraphs>16</Paragraphs>
  <ScaleCrop>false</ScaleCrop>
  <Company>ABC</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9</cp:revision>
  <cp:lastPrinted>2018-10-23T05:59:00Z</cp:lastPrinted>
  <dcterms:created xsi:type="dcterms:W3CDTF">2019-05-14T01:42:00Z</dcterms:created>
  <dcterms:modified xsi:type="dcterms:W3CDTF">2019-05-22T09:34:00Z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2052-10.1.0.5597</vt:lpwstr>
  </property>
</Properties>
</file>