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F8287" w14:textId="4A1C1EB6" w:rsidR="00CB6F16" w:rsidRPr="00351EE1" w:rsidRDefault="00C656FB" w:rsidP="0096215F">
      <w:pPr>
        <w:spacing w:beforeLines="50" w:before="156" w:afterLines="100" w:after="312"/>
        <w:jc w:val="center"/>
        <w:rPr>
          <w:rFonts w:ascii="仿宋" w:eastAsia="仿宋" w:hAnsi="仿宋"/>
          <w:sz w:val="24"/>
          <w:szCs w:val="24"/>
        </w:rPr>
      </w:pPr>
      <w:r w:rsidRPr="00351EE1">
        <w:rPr>
          <w:rFonts w:ascii="仿宋" w:eastAsia="仿宋" w:hAnsi="仿宋" w:hint="eastAsia"/>
          <w:b/>
          <w:sz w:val="36"/>
          <w:u w:val="single"/>
        </w:rPr>
        <w:t>南京大学仙林校区生命健康科创楼、物质科学楼、学科综合楼、</w:t>
      </w:r>
      <w:r w:rsidR="00182F53" w:rsidRPr="00351EE1">
        <w:rPr>
          <w:rFonts w:ascii="仿宋" w:eastAsia="仿宋" w:hAnsi="仿宋" w:hint="eastAsia"/>
          <w:b/>
          <w:sz w:val="36"/>
          <w:u w:val="single"/>
        </w:rPr>
        <w:t>学生宿舍楼</w:t>
      </w:r>
      <w:r w:rsidR="00E96F96">
        <w:rPr>
          <w:rFonts w:ascii="仿宋" w:eastAsia="仿宋" w:hAnsi="仿宋" w:hint="eastAsia"/>
          <w:b/>
          <w:sz w:val="36"/>
          <w:u w:val="single"/>
        </w:rPr>
        <w:t>（</w:t>
      </w:r>
      <w:r w:rsidR="00182F53" w:rsidRPr="00351EE1">
        <w:rPr>
          <w:rFonts w:ascii="仿宋" w:eastAsia="仿宋" w:hAnsi="仿宋" w:hint="eastAsia"/>
          <w:b/>
          <w:sz w:val="36"/>
          <w:u w:val="single"/>
        </w:rPr>
        <w:t>第2</w:t>
      </w:r>
      <w:r w:rsidR="00182F53" w:rsidRPr="00351EE1">
        <w:rPr>
          <w:rFonts w:ascii="仿宋" w:eastAsia="仿宋" w:hAnsi="仿宋"/>
          <w:b/>
          <w:sz w:val="36"/>
          <w:u w:val="single"/>
        </w:rPr>
        <w:t>8-30幢、</w:t>
      </w:r>
      <w:r w:rsidRPr="00351EE1">
        <w:rPr>
          <w:rFonts w:ascii="仿宋" w:eastAsia="仿宋" w:hAnsi="仿宋" w:hint="eastAsia"/>
          <w:b/>
          <w:sz w:val="36"/>
          <w:u w:val="single"/>
        </w:rPr>
        <w:t>第</w:t>
      </w:r>
      <w:r w:rsidRPr="00351EE1">
        <w:rPr>
          <w:rFonts w:ascii="仿宋" w:eastAsia="仿宋" w:hAnsi="仿宋"/>
          <w:b/>
          <w:sz w:val="36"/>
          <w:u w:val="single"/>
        </w:rPr>
        <w:t>31-32幢</w:t>
      </w:r>
      <w:r w:rsidR="00E96F96">
        <w:rPr>
          <w:rFonts w:ascii="仿宋" w:eastAsia="仿宋" w:hAnsi="仿宋" w:hint="eastAsia"/>
          <w:b/>
          <w:sz w:val="36"/>
          <w:u w:val="single"/>
        </w:rPr>
        <w:t>）</w:t>
      </w:r>
      <w:r w:rsidRPr="00351EE1">
        <w:rPr>
          <w:rFonts w:ascii="仿宋" w:eastAsia="仿宋" w:hAnsi="仿宋"/>
          <w:b/>
          <w:sz w:val="36"/>
          <w:u w:val="single"/>
        </w:rPr>
        <w:t>、文科综合楼水土保持</w:t>
      </w:r>
      <w:r w:rsidR="00E96F96">
        <w:rPr>
          <w:rFonts w:ascii="仿宋" w:eastAsia="仿宋" w:hAnsi="仿宋" w:hint="eastAsia"/>
          <w:b/>
          <w:sz w:val="36"/>
          <w:u w:val="single"/>
        </w:rPr>
        <w:t>服务</w:t>
      </w:r>
      <w:r w:rsidR="00CB251F" w:rsidRPr="00351EE1">
        <w:rPr>
          <w:rFonts w:ascii="仿宋" w:eastAsia="仿宋" w:hAnsi="仿宋" w:hint="eastAsia"/>
          <w:b/>
          <w:sz w:val="36"/>
        </w:rPr>
        <w:t>采购要求</w:t>
      </w:r>
    </w:p>
    <w:p w14:paraId="363F2AFE" w14:textId="77777777" w:rsidR="00CB6F16" w:rsidRPr="00351EE1" w:rsidRDefault="007C25D0" w:rsidP="004069C4">
      <w:pPr>
        <w:adjustRightInd w:val="0"/>
        <w:snapToGrid w:val="0"/>
        <w:spacing w:beforeLines="50" w:before="156" w:line="360" w:lineRule="auto"/>
        <w:ind w:firstLineChars="200" w:firstLine="482"/>
        <w:rPr>
          <w:rFonts w:ascii="仿宋" w:eastAsia="仿宋" w:hAnsi="仿宋"/>
          <w:b/>
          <w:sz w:val="24"/>
          <w:szCs w:val="24"/>
        </w:rPr>
      </w:pPr>
      <w:r w:rsidRPr="00351EE1">
        <w:rPr>
          <w:rFonts w:ascii="仿宋" w:eastAsia="仿宋" w:hAnsi="仿宋" w:hint="eastAsia"/>
          <w:b/>
          <w:sz w:val="24"/>
          <w:szCs w:val="24"/>
        </w:rPr>
        <w:t>一、</w:t>
      </w:r>
      <w:r w:rsidR="00CB251F" w:rsidRPr="00351EE1">
        <w:rPr>
          <w:rFonts w:ascii="仿宋" w:eastAsia="仿宋" w:hAnsi="仿宋" w:hint="eastAsia"/>
          <w:b/>
          <w:sz w:val="24"/>
          <w:szCs w:val="24"/>
        </w:rPr>
        <w:t>本次采购拟实现的功能和目标</w:t>
      </w:r>
    </w:p>
    <w:p w14:paraId="306123B9" w14:textId="77777777" w:rsidR="00CB6F16" w:rsidRPr="00351EE1" w:rsidRDefault="00CB251F" w:rsidP="00D66300">
      <w:pPr>
        <w:adjustRightInd w:val="0"/>
        <w:snapToGrid w:val="0"/>
        <w:spacing w:line="360" w:lineRule="auto"/>
        <w:ind w:firstLineChars="200" w:firstLine="480"/>
        <w:rPr>
          <w:rFonts w:ascii="仿宋" w:eastAsia="仿宋" w:hAnsi="仿宋" w:cs="仿宋"/>
          <w:sz w:val="24"/>
          <w:szCs w:val="24"/>
        </w:rPr>
      </w:pPr>
      <w:r w:rsidRPr="00351EE1">
        <w:rPr>
          <w:rFonts w:ascii="仿宋" w:eastAsia="仿宋" w:hAnsi="仿宋" w:cs="仿宋" w:hint="eastAsia"/>
          <w:sz w:val="24"/>
          <w:szCs w:val="24"/>
        </w:rPr>
        <w:t>1、项目概况：</w:t>
      </w:r>
      <w:r w:rsidR="00C656FB" w:rsidRPr="00351EE1">
        <w:rPr>
          <w:rFonts w:ascii="仿宋" w:eastAsia="仿宋" w:hAnsi="仿宋" w:cs="仿宋" w:hint="eastAsia"/>
          <w:sz w:val="24"/>
          <w:szCs w:val="24"/>
        </w:rPr>
        <w:t>本项目位于南京大学仙林校区内。生命健康科创楼总建筑面积为</w:t>
      </w:r>
      <w:r w:rsidR="00C656FB" w:rsidRPr="00351EE1">
        <w:rPr>
          <w:rFonts w:ascii="仿宋" w:eastAsia="仿宋" w:hAnsi="仿宋" w:cs="仿宋"/>
          <w:sz w:val="24"/>
          <w:szCs w:val="24"/>
        </w:rPr>
        <w:t>53000㎡，地上建筑面积为39000㎡，地下建筑面积14000㎡；物质科学楼总建筑面积为69500㎡，地上建筑面积为54000㎡，地下建筑面积15500㎡；学科综合楼总建筑面积为77500㎡，地上建筑面积为59000㎡，地下建筑面积18500㎡；</w:t>
      </w:r>
      <w:r w:rsidR="00182F53" w:rsidRPr="00351EE1">
        <w:rPr>
          <w:rFonts w:ascii="仿宋" w:eastAsia="仿宋" w:hAnsi="仿宋" w:cs="仿宋"/>
          <w:sz w:val="24"/>
          <w:szCs w:val="24"/>
        </w:rPr>
        <w:t>学生宿舍楼第28-30幢</w:t>
      </w:r>
      <w:r w:rsidR="00182F53" w:rsidRPr="00351EE1">
        <w:rPr>
          <w:rFonts w:ascii="仿宋" w:eastAsia="仿宋" w:hAnsi="仿宋" w:cs="仿宋" w:hint="eastAsia"/>
          <w:sz w:val="24"/>
          <w:szCs w:val="24"/>
        </w:rPr>
        <w:t>总建筑面积</w:t>
      </w:r>
      <w:r w:rsidR="00182F53" w:rsidRPr="00351EE1">
        <w:rPr>
          <w:rFonts w:ascii="仿宋" w:eastAsia="仿宋" w:hAnsi="仿宋" w:cs="仿宋"/>
          <w:sz w:val="24"/>
          <w:szCs w:val="24"/>
        </w:rPr>
        <w:t>71408.02㎡，地上建筑面积63976.45㎡，地下建筑面积7431.57㎡；</w:t>
      </w:r>
      <w:r w:rsidR="00C656FB" w:rsidRPr="00351EE1">
        <w:rPr>
          <w:rFonts w:ascii="仿宋" w:eastAsia="仿宋" w:hAnsi="仿宋" w:cs="仿宋"/>
          <w:sz w:val="24"/>
          <w:szCs w:val="24"/>
        </w:rPr>
        <w:t>学生宿舍楼第31-32幢总建筑面积50650㎡，地上建筑面积43550</w:t>
      </w:r>
      <w:r w:rsidR="00182F53" w:rsidRPr="00351EE1">
        <w:rPr>
          <w:rFonts w:ascii="仿宋" w:eastAsia="仿宋" w:hAnsi="仿宋" w:cs="仿宋"/>
          <w:sz w:val="24"/>
          <w:szCs w:val="24"/>
        </w:rPr>
        <w:t>㎡</w:t>
      </w:r>
      <w:r w:rsidR="00C656FB" w:rsidRPr="00351EE1">
        <w:rPr>
          <w:rFonts w:ascii="仿宋" w:eastAsia="仿宋" w:hAnsi="仿宋" w:cs="仿宋"/>
          <w:sz w:val="24"/>
          <w:szCs w:val="24"/>
        </w:rPr>
        <w:t>，地下建筑面积7100㎡；文科综合楼总建筑面积13885㎡。</w:t>
      </w:r>
    </w:p>
    <w:p w14:paraId="19A434B2" w14:textId="77777777" w:rsidR="00CB6F16" w:rsidRPr="00351EE1" w:rsidRDefault="00CB251F" w:rsidP="00D66300">
      <w:pPr>
        <w:adjustRightInd w:val="0"/>
        <w:snapToGrid w:val="0"/>
        <w:spacing w:line="360" w:lineRule="auto"/>
        <w:ind w:firstLineChars="200" w:firstLine="480"/>
        <w:rPr>
          <w:rFonts w:ascii="仿宋" w:eastAsia="仿宋" w:hAnsi="仿宋" w:cs="仿宋"/>
          <w:sz w:val="24"/>
          <w:szCs w:val="24"/>
        </w:rPr>
      </w:pPr>
      <w:r w:rsidRPr="00351EE1">
        <w:rPr>
          <w:rFonts w:ascii="仿宋" w:eastAsia="仿宋" w:hAnsi="仿宋" w:cs="仿宋" w:hint="eastAsia"/>
          <w:sz w:val="24"/>
          <w:szCs w:val="24"/>
        </w:rPr>
        <w:t>2</w:t>
      </w:r>
      <w:r w:rsidR="00384156" w:rsidRPr="00351EE1">
        <w:rPr>
          <w:rFonts w:ascii="仿宋" w:eastAsia="仿宋" w:hAnsi="仿宋" w:cs="仿宋" w:hint="eastAsia"/>
          <w:sz w:val="24"/>
          <w:szCs w:val="24"/>
        </w:rPr>
        <w:t>、采购</w:t>
      </w:r>
      <w:r w:rsidRPr="00351EE1">
        <w:rPr>
          <w:rFonts w:ascii="仿宋" w:eastAsia="仿宋" w:hAnsi="仿宋" w:cs="仿宋" w:hint="eastAsia"/>
          <w:sz w:val="24"/>
          <w:szCs w:val="24"/>
        </w:rPr>
        <w:t>范围：</w:t>
      </w:r>
      <w:r w:rsidR="00C656FB" w:rsidRPr="00351EE1">
        <w:rPr>
          <w:rFonts w:ascii="仿宋" w:eastAsia="仿宋" w:hAnsi="仿宋" w:cs="仿宋" w:hint="eastAsia"/>
          <w:sz w:val="24"/>
          <w:szCs w:val="24"/>
        </w:rPr>
        <w:t>生命健康科创楼、物质科学楼、学科综合楼、学生宿舍楼第</w:t>
      </w:r>
      <w:r w:rsidR="00C656FB" w:rsidRPr="00351EE1">
        <w:rPr>
          <w:rFonts w:ascii="仿宋" w:eastAsia="仿宋" w:hAnsi="仿宋" w:cs="仿宋"/>
          <w:sz w:val="24"/>
          <w:szCs w:val="24"/>
        </w:rPr>
        <w:t>31-32幢的水土保持方案报告书编制和水土保持监测服务；文科综合楼的水土保持方案报告表编制工作；</w:t>
      </w:r>
      <w:r w:rsidR="00182F53" w:rsidRPr="00351EE1">
        <w:rPr>
          <w:rFonts w:ascii="仿宋" w:eastAsia="仿宋" w:hAnsi="仿宋" w:cs="仿宋" w:hint="eastAsia"/>
          <w:sz w:val="24"/>
          <w:szCs w:val="24"/>
        </w:rPr>
        <w:t>学生宿舍楼第</w:t>
      </w:r>
      <w:r w:rsidR="00182F53" w:rsidRPr="00351EE1">
        <w:rPr>
          <w:rFonts w:ascii="仿宋" w:eastAsia="仿宋" w:hAnsi="仿宋" w:cs="仿宋"/>
          <w:sz w:val="24"/>
          <w:szCs w:val="24"/>
        </w:rPr>
        <w:t>28-30幢水土保持监测服务；</w:t>
      </w:r>
      <w:r w:rsidR="00C656FB" w:rsidRPr="00351EE1">
        <w:rPr>
          <w:rFonts w:ascii="仿宋" w:eastAsia="仿宋" w:hAnsi="仿宋" w:cs="仿宋"/>
          <w:sz w:val="24"/>
          <w:szCs w:val="24"/>
        </w:rPr>
        <w:t>并完成相关评审及水行政主管部门审批备案工作，配合发包人完成水土保持设施验收。</w:t>
      </w:r>
    </w:p>
    <w:p w14:paraId="4B8644E4" w14:textId="77777777" w:rsidR="00CB6F16" w:rsidRPr="00351EE1" w:rsidRDefault="007C25D0" w:rsidP="00CB251F">
      <w:pPr>
        <w:adjustRightInd w:val="0"/>
        <w:snapToGrid w:val="0"/>
        <w:spacing w:beforeLines="50" w:before="156" w:line="360" w:lineRule="auto"/>
        <w:ind w:firstLineChars="200" w:firstLine="482"/>
        <w:rPr>
          <w:rFonts w:ascii="仿宋" w:eastAsia="仿宋" w:hAnsi="仿宋"/>
          <w:b/>
          <w:sz w:val="24"/>
          <w:szCs w:val="24"/>
        </w:rPr>
      </w:pPr>
      <w:r w:rsidRPr="00351EE1">
        <w:rPr>
          <w:rFonts w:ascii="仿宋" w:eastAsia="仿宋" w:hAnsi="仿宋" w:hint="eastAsia"/>
          <w:b/>
          <w:sz w:val="24"/>
          <w:szCs w:val="24"/>
        </w:rPr>
        <w:t>二、</w:t>
      </w:r>
      <w:r w:rsidR="00CB251F" w:rsidRPr="00351EE1">
        <w:rPr>
          <w:rFonts w:ascii="仿宋" w:eastAsia="仿宋" w:hAnsi="仿宋" w:hint="eastAsia"/>
          <w:b/>
          <w:sz w:val="24"/>
          <w:szCs w:val="24"/>
        </w:rPr>
        <w:t>服务项目</w:t>
      </w:r>
    </w:p>
    <w:tbl>
      <w:tblPr>
        <w:tblStyle w:val="ae"/>
        <w:tblW w:w="9372" w:type="dxa"/>
        <w:jc w:val="center"/>
        <w:tblLook w:val="04A0" w:firstRow="1" w:lastRow="0" w:firstColumn="1" w:lastColumn="0" w:noHBand="0" w:noVBand="1"/>
      </w:tblPr>
      <w:tblGrid>
        <w:gridCol w:w="740"/>
        <w:gridCol w:w="5506"/>
        <w:gridCol w:w="3126"/>
      </w:tblGrid>
      <w:tr w:rsidR="00C656FB" w:rsidRPr="00351EE1" w14:paraId="0727B5A7" w14:textId="77777777" w:rsidTr="00C656FB">
        <w:trPr>
          <w:trHeight w:val="567"/>
          <w:tblHeader/>
          <w:jc w:val="center"/>
        </w:trPr>
        <w:tc>
          <w:tcPr>
            <w:tcW w:w="740" w:type="dxa"/>
            <w:vAlign w:val="center"/>
          </w:tcPr>
          <w:p w14:paraId="790DA974" w14:textId="77777777" w:rsidR="00C656FB" w:rsidRPr="00351EE1" w:rsidRDefault="00C656FB" w:rsidP="00802E22">
            <w:pPr>
              <w:pStyle w:val="af0"/>
              <w:adjustRightInd w:val="0"/>
              <w:snapToGrid w:val="0"/>
              <w:ind w:firstLineChars="0" w:firstLine="0"/>
              <w:jc w:val="center"/>
              <w:rPr>
                <w:rFonts w:ascii="仿宋" w:eastAsia="仿宋" w:hAnsi="仿宋"/>
                <w:b/>
                <w:sz w:val="24"/>
                <w:szCs w:val="24"/>
              </w:rPr>
            </w:pPr>
            <w:r w:rsidRPr="00351EE1">
              <w:rPr>
                <w:rFonts w:ascii="仿宋" w:eastAsia="仿宋" w:hAnsi="仿宋" w:hint="eastAsia"/>
                <w:b/>
                <w:sz w:val="24"/>
                <w:szCs w:val="24"/>
              </w:rPr>
              <w:t>序号</w:t>
            </w:r>
          </w:p>
        </w:tc>
        <w:tc>
          <w:tcPr>
            <w:tcW w:w="5506" w:type="dxa"/>
            <w:vAlign w:val="center"/>
          </w:tcPr>
          <w:p w14:paraId="1C2AC40C" w14:textId="77777777" w:rsidR="00C656FB" w:rsidRPr="00351EE1" w:rsidRDefault="00C656FB" w:rsidP="00802E22">
            <w:pPr>
              <w:pStyle w:val="af0"/>
              <w:adjustRightInd w:val="0"/>
              <w:snapToGrid w:val="0"/>
              <w:ind w:firstLineChars="0" w:firstLine="0"/>
              <w:jc w:val="center"/>
              <w:rPr>
                <w:rFonts w:ascii="仿宋" w:eastAsia="仿宋" w:hAnsi="仿宋"/>
                <w:b/>
                <w:sz w:val="24"/>
                <w:szCs w:val="24"/>
              </w:rPr>
            </w:pPr>
            <w:r w:rsidRPr="00351EE1">
              <w:rPr>
                <w:rFonts w:ascii="仿宋" w:eastAsia="仿宋" w:hAnsi="仿宋" w:hint="eastAsia"/>
                <w:b/>
                <w:sz w:val="24"/>
                <w:szCs w:val="24"/>
              </w:rPr>
              <w:t>项目名称</w:t>
            </w:r>
          </w:p>
        </w:tc>
        <w:tc>
          <w:tcPr>
            <w:tcW w:w="3126" w:type="dxa"/>
            <w:vAlign w:val="center"/>
          </w:tcPr>
          <w:p w14:paraId="2FAFD268" w14:textId="77777777" w:rsidR="00C656FB" w:rsidRPr="00351EE1" w:rsidRDefault="00C656FB" w:rsidP="00802E22">
            <w:pPr>
              <w:pStyle w:val="af0"/>
              <w:adjustRightInd w:val="0"/>
              <w:snapToGrid w:val="0"/>
              <w:ind w:firstLineChars="0" w:firstLine="0"/>
              <w:jc w:val="center"/>
              <w:rPr>
                <w:rFonts w:ascii="仿宋" w:eastAsia="仿宋" w:hAnsi="仿宋"/>
                <w:b/>
                <w:sz w:val="24"/>
                <w:szCs w:val="24"/>
              </w:rPr>
            </w:pPr>
            <w:r w:rsidRPr="00351EE1">
              <w:rPr>
                <w:rFonts w:ascii="仿宋" w:eastAsia="仿宋" w:hAnsi="仿宋" w:hint="eastAsia"/>
                <w:b/>
                <w:sz w:val="24"/>
                <w:szCs w:val="24"/>
              </w:rPr>
              <w:t>最高限价（万元）</w:t>
            </w:r>
          </w:p>
        </w:tc>
      </w:tr>
      <w:tr w:rsidR="00C656FB" w:rsidRPr="00351EE1" w14:paraId="7F853BF2" w14:textId="77777777" w:rsidTr="00C656FB">
        <w:trPr>
          <w:trHeight w:val="567"/>
          <w:jc w:val="center"/>
        </w:trPr>
        <w:tc>
          <w:tcPr>
            <w:tcW w:w="740" w:type="dxa"/>
            <w:vAlign w:val="center"/>
          </w:tcPr>
          <w:p w14:paraId="1970814A" w14:textId="77777777" w:rsidR="00C656FB" w:rsidRPr="00351EE1" w:rsidRDefault="00C656FB" w:rsidP="00802E22">
            <w:pPr>
              <w:pStyle w:val="af0"/>
              <w:adjustRightInd w:val="0"/>
              <w:snapToGrid w:val="0"/>
              <w:ind w:firstLineChars="0" w:firstLine="0"/>
              <w:jc w:val="center"/>
              <w:rPr>
                <w:rFonts w:ascii="仿宋" w:eastAsia="仿宋" w:hAnsi="仿宋"/>
                <w:sz w:val="24"/>
                <w:szCs w:val="24"/>
              </w:rPr>
            </w:pPr>
            <w:r w:rsidRPr="00351EE1">
              <w:rPr>
                <w:rFonts w:ascii="仿宋" w:eastAsia="仿宋" w:hAnsi="仿宋" w:hint="eastAsia"/>
                <w:sz w:val="24"/>
                <w:szCs w:val="24"/>
              </w:rPr>
              <w:t>1</w:t>
            </w:r>
          </w:p>
        </w:tc>
        <w:tc>
          <w:tcPr>
            <w:tcW w:w="5506" w:type="dxa"/>
            <w:vAlign w:val="center"/>
          </w:tcPr>
          <w:p w14:paraId="0C1CC183" w14:textId="77777777" w:rsidR="00C656FB" w:rsidRPr="00351EE1" w:rsidRDefault="00C656FB" w:rsidP="00802E22">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生命健康科创楼</w:t>
            </w:r>
            <w:r w:rsidRPr="00351EE1">
              <w:rPr>
                <w:rFonts w:ascii="仿宋" w:eastAsia="仿宋" w:hAnsi="仿宋" w:cs="仿宋"/>
                <w:sz w:val="24"/>
                <w:szCs w:val="24"/>
              </w:rPr>
              <w:t>水土保持方案报告书编制</w:t>
            </w:r>
          </w:p>
        </w:tc>
        <w:tc>
          <w:tcPr>
            <w:tcW w:w="3126" w:type="dxa"/>
            <w:vAlign w:val="center"/>
          </w:tcPr>
          <w:p w14:paraId="463878F5" w14:textId="77777777" w:rsidR="00C656FB" w:rsidRPr="00351EE1" w:rsidRDefault="00847964" w:rsidP="00847964">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1</w:t>
            </w:r>
            <w:r w:rsidRPr="00351EE1">
              <w:rPr>
                <w:rFonts w:ascii="仿宋" w:eastAsia="仿宋" w:hAnsi="仿宋" w:cs="仿宋"/>
                <w:sz w:val="24"/>
                <w:szCs w:val="24"/>
              </w:rPr>
              <w:t>3</w:t>
            </w:r>
          </w:p>
        </w:tc>
      </w:tr>
      <w:tr w:rsidR="00C656FB" w:rsidRPr="00351EE1" w14:paraId="1EF68007" w14:textId="77777777" w:rsidTr="00C656FB">
        <w:trPr>
          <w:trHeight w:val="567"/>
          <w:jc w:val="center"/>
        </w:trPr>
        <w:tc>
          <w:tcPr>
            <w:tcW w:w="740" w:type="dxa"/>
            <w:vAlign w:val="center"/>
          </w:tcPr>
          <w:p w14:paraId="3559B72A" w14:textId="77777777" w:rsidR="00C656FB" w:rsidRPr="00351EE1" w:rsidRDefault="00C656FB" w:rsidP="00802E22">
            <w:pPr>
              <w:pStyle w:val="af0"/>
              <w:adjustRightInd w:val="0"/>
              <w:snapToGrid w:val="0"/>
              <w:ind w:firstLineChars="0" w:firstLine="0"/>
              <w:jc w:val="center"/>
              <w:rPr>
                <w:rFonts w:ascii="仿宋" w:eastAsia="仿宋" w:hAnsi="仿宋"/>
                <w:sz w:val="24"/>
                <w:szCs w:val="24"/>
              </w:rPr>
            </w:pPr>
            <w:r w:rsidRPr="00351EE1">
              <w:rPr>
                <w:rFonts w:ascii="仿宋" w:eastAsia="仿宋" w:hAnsi="仿宋" w:hint="eastAsia"/>
                <w:sz w:val="24"/>
                <w:szCs w:val="24"/>
              </w:rPr>
              <w:t>2</w:t>
            </w:r>
          </w:p>
        </w:tc>
        <w:tc>
          <w:tcPr>
            <w:tcW w:w="5506" w:type="dxa"/>
            <w:vAlign w:val="center"/>
          </w:tcPr>
          <w:p w14:paraId="4DD490A9" w14:textId="77777777" w:rsidR="00C656FB" w:rsidRPr="00351EE1" w:rsidRDefault="00C656FB" w:rsidP="00802E22">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物质科学楼</w:t>
            </w:r>
            <w:r w:rsidRPr="00351EE1">
              <w:rPr>
                <w:rFonts w:ascii="仿宋" w:eastAsia="仿宋" w:hAnsi="仿宋" w:cs="仿宋"/>
                <w:sz w:val="24"/>
                <w:szCs w:val="24"/>
              </w:rPr>
              <w:t>水土保持方案报告书编制</w:t>
            </w:r>
          </w:p>
        </w:tc>
        <w:tc>
          <w:tcPr>
            <w:tcW w:w="3126" w:type="dxa"/>
            <w:vAlign w:val="center"/>
          </w:tcPr>
          <w:p w14:paraId="6EBE8B64" w14:textId="77777777" w:rsidR="00C656FB" w:rsidRPr="00351EE1" w:rsidRDefault="00847964" w:rsidP="00847964">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1</w:t>
            </w:r>
            <w:r w:rsidRPr="00351EE1">
              <w:rPr>
                <w:rFonts w:ascii="仿宋" w:eastAsia="仿宋" w:hAnsi="仿宋" w:cs="仿宋"/>
                <w:sz w:val="24"/>
                <w:szCs w:val="24"/>
              </w:rPr>
              <w:t>3</w:t>
            </w:r>
          </w:p>
        </w:tc>
      </w:tr>
      <w:tr w:rsidR="00C656FB" w:rsidRPr="00351EE1" w14:paraId="19476AD1" w14:textId="77777777" w:rsidTr="00C656FB">
        <w:trPr>
          <w:trHeight w:val="567"/>
          <w:jc w:val="center"/>
        </w:trPr>
        <w:tc>
          <w:tcPr>
            <w:tcW w:w="740" w:type="dxa"/>
            <w:vAlign w:val="center"/>
          </w:tcPr>
          <w:p w14:paraId="719A5A64" w14:textId="77777777" w:rsidR="00C656FB" w:rsidRPr="00351EE1" w:rsidRDefault="00C656FB" w:rsidP="00802E22">
            <w:pPr>
              <w:pStyle w:val="af0"/>
              <w:adjustRightInd w:val="0"/>
              <w:snapToGrid w:val="0"/>
              <w:ind w:firstLineChars="0" w:firstLine="0"/>
              <w:jc w:val="center"/>
              <w:rPr>
                <w:rFonts w:ascii="仿宋" w:eastAsia="仿宋" w:hAnsi="仿宋"/>
                <w:sz w:val="24"/>
                <w:szCs w:val="24"/>
              </w:rPr>
            </w:pPr>
            <w:r w:rsidRPr="00351EE1">
              <w:rPr>
                <w:rFonts w:ascii="仿宋" w:eastAsia="仿宋" w:hAnsi="仿宋" w:hint="eastAsia"/>
                <w:sz w:val="24"/>
                <w:szCs w:val="24"/>
              </w:rPr>
              <w:t>3</w:t>
            </w:r>
          </w:p>
        </w:tc>
        <w:tc>
          <w:tcPr>
            <w:tcW w:w="5506" w:type="dxa"/>
            <w:vAlign w:val="center"/>
          </w:tcPr>
          <w:p w14:paraId="498AA3F7" w14:textId="77777777" w:rsidR="00C656FB" w:rsidRPr="00351EE1" w:rsidRDefault="00C656FB" w:rsidP="00802E22">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学科综合楼</w:t>
            </w:r>
            <w:r w:rsidRPr="00351EE1">
              <w:rPr>
                <w:rFonts w:ascii="仿宋" w:eastAsia="仿宋" w:hAnsi="仿宋" w:cs="仿宋"/>
                <w:sz w:val="24"/>
                <w:szCs w:val="24"/>
              </w:rPr>
              <w:t>水土保持方案报告书编制</w:t>
            </w:r>
          </w:p>
        </w:tc>
        <w:tc>
          <w:tcPr>
            <w:tcW w:w="3126" w:type="dxa"/>
            <w:vAlign w:val="center"/>
          </w:tcPr>
          <w:p w14:paraId="66C11B76" w14:textId="77777777" w:rsidR="00C656FB" w:rsidRPr="00351EE1" w:rsidRDefault="00847964" w:rsidP="00847964">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1</w:t>
            </w:r>
            <w:r w:rsidRPr="00351EE1">
              <w:rPr>
                <w:rFonts w:ascii="仿宋" w:eastAsia="仿宋" w:hAnsi="仿宋" w:cs="仿宋"/>
                <w:sz w:val="24"/>
                <w:szCs w:val="24"/>
              </w:rPr>
              <w:t>3</w:t>
            </w:r>
          </w:p>
        </w:tc>
      </w:tr>
      <w:tr w:rsidR="00C656FB" w:rsidRPr="00351EE1" w14:paraId="5B33438F" w14:textId="77777777" w:rsidTr="00C656FB">
        <w:trPr>
          <w:trHeight w:val="567"/>
          <w:jc w:val="center"/>
        </w:trPr>
        <w:tc>
          <w:tcPr>
            <w:tcW w:w="740" w:type="dxa"/>
            <w:vAlign w:val="center"/>
          </w:tcPr>
          <w:p w14:paraId="63D98B72" w14:textId="77777777" w:rsidR="00C656FB" w:rsidRPr="00351EE1" w:rsidRDefault="00C656FB" w:rsidP="00802E22">
            <w:pPr>
              <w:pStyle w:val="af0"/>
              <w:adjustRightInd w:val="0"/>
              <w:snapToGrid w:val="0"/>
              <w:ind w:firstLineChars="0" w:firstLine="0"/>
              <w:jc w:val="center"/>
              <w:rPr>
                <w:rFonts w:ascii="仿宋" w:eastAsia="仿宋" w:hAnsi="仿宋"/>
                <w:sz w:val="24"/>
                <w:szCs w:val="24"/>
              </w:rPr>
            </w:pPr>
            <w:r w:rsidRPr="00351EE1">
              <w:rPr>
                <w:rFonts w:ascii="仿宋" w:eastAsia="仿宋" w:hAnsi="仿宋" w:hint="eastAsia"/>
                <w:sz w:val="24"/>
                <w:szCs w:val="24"/>
              </w:rPr>
              <w:t>4</w:t>
            </w:r>
          </w:p>
        </w:tc>
        <w:tc>
          <w:tcPr>
            <w:tcW w:w="5506" w:type="dxa"/>
            <w:vAlign w:val="center"/>
          </w:tcPr>
          <w:p w14:paraId="2BC7851C" w14:textId="77777777" w:rsidR="00C656FB" w:rsidRPr="00351EE1" w:rsidRDefault="00C656FB" w:rsidP="00802E22">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学生宿舍楼第</w:t>
            </w:r>
            <w:r w:rsidRPr="00351EE1">
              <w:rPr>
                <w:rFonts w:ascii="仿宋" w:eastAsia="仿宋" w:hAnsi="仿宋" w:cs="仿宋"/>
                <w:sz w:val="24"/>
                <w:szCs w:val="24"/>
              </w:rPr>
              <w:t>31-32幢水土保持方案报告书编制</w:t>
            </w:r>
          </w:p>
        </w:tc>
        <w:tc>
          <w:tcPr>
            <w:tcW w:w="3126" w:type="dxa"/>
            <w:vAlign w:val="center"/>
          </w:tcPr>
          <w:p w14:paraId="204A3DD8" w14:textId="77777777" w:rsidR="00C656FB" w:rsidRPr="00351EE1" w:rsidRDefault="00847964" w:rsidP="00847964">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1</w:t>
            </w:r>
            <w:r w:rsidRPr="00351EE1">
              <w:rPr>
                <w:rFonts w:ascii="仿宋" w:eastAsia="仿宋" w:hAnsi="仿宋" w:cs="仿宋"/>
                <w:sz w:val="24"/>
                <w:szCs w:val="24"/>
              </w:rPr>
              <w:t>3</w:t>
            </w:r>
          </w:p>
        </w:tc>
      </w:tr>
      <w:tr w:rsidR="00C656FB" w:rsidRPr="00351EE1" w14:paraId="335F8BB5" w14:textId="77777777" w:rsidTr="00C656FB">
        <w:trPr>
          <w:trHeight w:val="567"/>
          <w:jc w:val="center"/>
        </w:trPr>
        <w:tc>
          <w:tcPr>
            <w:tcW w:w="740" w:type="dxa"/>
            <w:vAlign w:val="center"/>
          </w:tcPr>
          <w:p w14:paraId="58B3B8B6" w14:textId="77777777" w:rsidR="00C656FB" w:rsidRPr="00351EE1" w:rsidRDefault="00C656FB" w:rsidP="00802E22">
            <w:pPr>
              <w:pStyle w:val="af0"/>
              <w:adjustRightInd w:val="0"/>
              <w:snapToGrid w:val="0"/>
              <w:ind w:firstLineChars="0" w:firstLine="0"/>
              <w:jc w:val="center"/>
              <w:rPr>
                <w:rFonts w:ascii="仿宋" w:eastAsia="仿宋" w:hAnsi="仿宋"/>
                <w:sz w:val="24"/>
                <w:szCs w:val="24"/>
              </w:rPr>
            </w:pPr>
            <w:r w:rsidRPr="00351EE1">
              <w:rPr>
                <w:rFonts w:ascii="仿宋" w:eastAsia="仿宋" w:hAnsi="仿宋" w:hint="eastAsia"/>
                <w:sz w:val="24"/>
                <w:szCs w:val="24"/>
              </w:rPr>
              <w:t>5</w:t>
            </w:r>
          </w:p>
        </w:tc>
        <w:tc>
          <w:tcPr>
            <w:tcW w:w="5506" w:type="dxa"/>
            <w:vAlign w:val="center"/>
          </w:tcPr>
          <w:p w14:paraId="01C21050" w14:textId="77777777" w:rsidR="00C656FB" w:rsidRPr="00351EE1" w:rsidRDefault="00C656FB" w:rsidP="00802E22">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sz w:val="24"/>
                <w:szCs w:val="24"/>
              </w:rPr>
              <w:t>文科综合楼水土保持方案报告表编制</w:t>
            </w:r>
          </w:p>
        </w:tc>
        <w:tc>
          <w:tcPr>
            <w:tcW w:w="3126" w:type="dxa"/>
            <w:vAlign w:val="center"/>
          </w:tcPr>
          <w:p w14:paraId="0CF879A6" w14:textId="77777777" w:rsidR="00C656FB" w:rsidRPr="00351EE1" w:rsidRDefault="00847964" w:rsidP="00802E22">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5</w:t>
            </w:r>
          </w:p>
        </w:tc>
      </w:tr>
      <w:tr w:rsidR="00C656FB" w:rsidRPr="00351EE1" w14:paraId="72C122D6" w14:textId="77777777" w:rsidTr="00C656FB">
        <w:trPr>
          <w:trHeight w:val="567"/>
          <w:jc w:val="center"/>
        </w:trPr>
        <w:tc>
          <w:tcPr>
            <w:tcW w:w="740" w:type="dxa"/>
            <w:vAlign w:val="center"/>
          </w:tcPr>
          <w:p w14:paraId="737F6446" w14:textId="77777777" w:rsidR="00C656FB" w:rsidRPr="00351EE1" w:rsidRDefault="00C656FB" w:rsidP="00C656FB">
            <w:pPr>
              <w:pStyle w:val="af0"/>
              <w:adjustRightInd w:val="0"/>
              <w:snapToGrid w:val="0"/>
              <w:ind w:firstLineChars="0" w:firstLine="0"/>
              <w:jc w:val="center"/>
              <w:rPr>
                <w:rFonts w:ascii="仿宋" w:eastAsia="仿宋" w:hAnsi="仿宋"/>
                <w:sz w:val="24"/>
                <w:szCs w:val="24"/>
              </w:rPr>
            </w:pPr>
            <w:r w:rsidRPr="00351EE1">
              <w:rPr>
                <w:rFonts w:ascii="仿宋" w:eastAsia="仿宋" w:hAnsi="仿宋" w:hint="eastAsia"/>
                <w:sz w:val="24"/>
                <w:szCs w:val="24"/>
              </w:rPr>
              <w:t>6</w:t>
            </w:r>
          </w:p>
        </w:tc>
        <w:tc>
          <w:tcPr>
            <w:tcW w:w="5506" w:type="dxa"/>
            <w:vAlign w:val="center"/>
          </w:tcPr>
          <w:p w14:paraId="7936D7F6" w14:textId="77777777" w:rsidR="00C656FB" w:rsidRPr="00351EE1" w:rsidRDefault="00C656FB" w:rsidP="00C656FB">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生命健康科创楼</w:t>
            </w:r>
            <w:r w:rsidRPr="00351EE1">
              <w:rPr>
                <w:rFonts w:ascii="仿宋" w:eastAsia="仿宋" w:hAnsi="仿宋" w:cs="仿宋"/>
                <w:sz w:val="24"/>
                <w:szCs w:val="24"/>
              </w:rPr>
              <w:t>水土保持监测</w:t>
            </w:r>
          </w:p>
        </w:tc>
        <w:tc>
          <w:tcPr>
            <w:tcW w:w="3126" w:type="dxa"/>
            <w:vAlign w:val="center"/>
          </w:tcPr>
          <w:p w14:paraId="4807EAA2" w14:textId="77777777" w:rsidR="00C656FB" w:rsidRPr="00351EE1" w:rsidRDefault="00847964" w:rsidP="00C656FB">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sz w:val="24"/>
                <w:szCs w:val="24"/>
              </w:rPr>
              <w:t>7</w:t>
            </w:r>
          </w:p>
        </w:tc>
      </w:tr>
      <w:tr w:rsidR="00C656FB" w:rsidRPr="00351EE1" w14:paraId="58DB66CF" w14:textId="77777777" w:rsidTr="00C656FB">
        <w:trPr>
          <w:trHeight w:val="567"/>
          <w:jc w:val="center"/>
        </w:trPr>
        <w:tc>
          <w:tcPr>
            <w:tcW w:w="740" w:type="dxa"/>
            <w:vAlign w:val="center"/>
          </w:tcPr>
          <w:p w14:paraId="766271B6" w14:textId="77777777" w:rsidR="00C656FB" w:rsidRPr="00351EE1" w:rsidRDefault="00C656FB" w:rsidP="00C656FB">
            <w:pPr>
              <w:pStyle w:val="af0"/>
              <w:adjustRightInd w:val="0"/>
              <w:snapToGrid w:val="0"/>
              <w:ind w:firstLineChars="0" w:firstLine="0"/>
              <w:jc w:val="center"/>
              <w:rPr>
                <w:rFonts w:ascii="仿宋" w:eastAsia="仿宋" w:hAnsi="仿宋"/>
                <w:sz w:val="24"/>
                <w:szCs w:val="24"/>
              </w:rPr>
            </w:pPr>
            <w:r w:rsidRPr="00351EE1">
              <w:rPr>
                <w:rFonts w:ascii="仿宋" w:eastAsia="仿宋" w:hAnsi="仿宋" w:hint="eastAsia"/>
                <w:sz w:val="24"/>
                <w:szCs w:val="24"/>
              </w:rPr>
              <w:t>7</w:t>
            </w:r>
          </w:p>
        </w:tc>
        <w:tc>
          <w:tcPr>
            <w:tcW w:w="5506" w:type="dxa"/>
            <w:vAlign w:val="center"/>
          </w:tcPr>
          <w:p w14:paraId="39B14AA1" w14:textId="77777777" w:rsidR="00C656FB" w:rsidRPr="00351EE1" w:rsidRDefault="00C656FB" w:rsidP="00C656FB">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物质科学楼</w:t>
            </w:r>
            <w:r w:rsidRPr="00351EE1">
              <w:rPr>
                <w:rFonts w:ascii="仿宋" w:eastAsia="仿宋" w:hAnsi="仿宋" w:cs="仿宋"/>
                <w:sz w:val="24"/>
                <w:szCs w:val="24"/>
              </w:rPr>
              <w:t>水土保持监测</w:t>
            </w:r>
          </w:p>
        </w:tc>
        <w:tc>
          <w:tcPr>
            <w:tcW w:w="3126" w:type="dxa"/>
            <w:vAlign w:val="center"/>
          </w:tcPr>
          <w:p w14:paraId="6188D189" w14:textId="77777777" w:rsidR="00C656FB" w:rsidRPr="00351EE1" w:rsidRDefault="00847964" w:rsidP="00C656FB">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sz w:val="24"/>
                <w:szCs w:val="24"/>
              </w:rPr>
              <w:t>7</w:t>
            </w:r>
          </w:p>
        </w:tc>
      </w:tr>
      <w:tr w:rsidR="00C656FB" w:rsidRPr="00351EE1" w14:paraId="066FFC3F" w14:textId="77777777" w:rsidTr="00C656FB">
        <w:trPr>
          <w:trHeight w:val="567"/>
          <w:jc w:val="center"/>
        </w:trPr>
        <w:tc>
          <w:tcPr>
            <w:tcW w:w="740" w:type="dxa"/>
            <w:vAlign w:val="center"/>
          </w:tcPr>
          <w:p w14:paraId="7403FE92" w14:textId="77777777" w:rsidR="00C656FB" w:rsidRPr="00351EE1" w:rsidRDefault="00C656FB" w:rsidP="00C656FB">
            <w:pPr>
              <w:pStyle w:val="af0"/>
              <w:adjustRightInd w:val="0"/>
              <w:snapToGrid w:val="0"/>
              <w:ind w:firstLineChars="0" w:firstLine="0"/>
              <w:jc w:val="center"/>
              <w:rPr>
                <w:rFonts w:ascii="仿宋" w:eastAsia="仿宋" w:hAnsi="仿宋"/>
                <w:sz w:val="24"/>
                <w:szCs w:val="24"/>
              </w:rPr>
            </w:pPr>
            <w:r w:rsidRPr="00351EE1">
              <w:rPr>
                <w:rFonts w:ascii="仿宋" w:eastAsia="仿宋" w:hAnsi="仿宋" w:hint="eastAsia"/>
                <w:sz w:val="24"/>
                <w:szCs w:val="24"/>
              </w:rPr>
              <w:t>8</w:t>
            </w:r>
          </w:p>
        </w:tc>
        <w:tc>
          <w:tcPr>
            <w:tcW w:w="5506" w:type="dxa"/>
            <w:vAlign w:val="center"/>
          </w:tcPr>
          <w:p w14:paraId="584A0C0B" w14:textId="77777777" w:rsidR="00C656FB" w:rsidRPr="00351EE1" w:rsidRDefault="00C656FB" w:rsidP="00C656FB">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学科综合楼</w:t>
            </w:r>
            <w:r w:rsidRPr="00351EE1">
              <w:rPr>
                <w:rFonts w:ascii="仿宋" w:eastAsia="仿宋" w:hAnsi="仿宋" w:cs="仿宋"/>
                <w:sz w:val="24"/>
                <w:szCs w:val="24"/>
              </w:rPr>
              <w:t>水土保持监测</w:t>
            </w:r>
          </w:p>
        </w:tc>
        <w:tc>
          <w:tcPr>
            <w:tcW w:w="3126" w:type="dxa"/>
            <w:vAlign w:val="center"/>
          </w:tcPr>
          <w:p w14:paraId="2BBCD624" w14:textId="77777777" w:rsidR="00C656FB" w:rsidRPr="00351EE1" w:rsidRDefault="00847964" w:rsidP="00C656FB">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sz w:val="24"/>
                <w:szCs w:val="24"/>
              </w:rPr>
              <w:t>7</w:t>
            </w:r>
          </w:p>
        </w:tc>
      </w:tr>
      <w:tr w:rsidR="00182F53" w:rsidRPr="00351EE1" w14:paraId="4FBCC54E" w14:textId="77777777" w:rsidTr="00C656FB">
        <w:trPr>
          <w:trHeight w:val="567"/>
          <w:jc w:val="center"/>
        </w:trPr>
        <w:tc>
          <w:tcPr>
            <w:tcW w:w="740" w:type="dxa"/>
            <w:vAlign w:val="center"/>
          </w:tcPr>
          <w:p w14:paraId="112CB636" w14:textId="77777777" w:rsidR="00182F53" w:rsidRPr="00351EE1" w:rsidRDefault="00182F53" w:rsidP="00C656FB">
            <w:pPr>
              <w:pStyle w:val="af0"/>
              <w:adjustRightInd w:val="0"/>
              <w:snapToGrid w:val="0"/>
              <w:ind w:firstLineChars="0" w:firstLine="0"/>
              <w:jc w:val="center"/>
              <w:rPr>
                <w:rFonts w:ascii="仿宋" w:eastAsia="仿宋" w:hAnsi="仿宋"/>
                <w:sz w:val="24"/>
                <w:szCs w:val="24"/>
              </w:rPr>
            </w:pPr>
            <w:r w:rsidRPr="00351EE1">
              <w:rPr>
                <w:rFonts w:ascii="仿宋" w:eastAsia="仿宋" w:hAnsi="仿宋" w:hint="eastAsia"/>
                <w:sz w:val="24"/>
                <w:szCs w:val="24"/>
              </w:rPr>
              <w:t>9</w:t>
            </w:r>
          </w:p>
        </w:tc>
        <w:tc>
          <w:tcPr>
            <w:tcW w:w="5506" w:type="dxa"/>
            <w:vAlign w:val="center"/>
          </w:tcPr>
          <w:p w14:paraId="7B56E75E" w14:textId="77777777" w:rsidR="00182F53" w:rsidRPr="00351EE1" w:rsidRDefault="00182F53" w:rsidP="00182F53">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学生宿舍楼第</w:t>
            </w:r>
            <w:r w:rsidRPr="00351EE1">
              <w:rPr>
                <w:rFonts w:ascii="仿宋" w:eastAsia="仿宋" w:hAnsi="仿宋" w:cs="仿宋"/>
                <w:sz w:val="24"/>
                <w:szCs w:val="24"/>
              </w:rPr>
              <w:t>28-30幢水土保持监测</w:t>
            </w:r>
          </w:p>
        </w:tc>
        <w:tc>
          <w:tcPr>
            <w:tcW w:w="3126" w:type="dxa"/>
            <w:vAlign w:val="center"/>
          </w:tcPr>
          <w:p w14:paraId="4FF6F25D" w14:textId="77777777" w:rsidR="00182F53" w:rsidRPr="00351EE1" w:rsidRDefault="00A46F74" w:rsidP="00C656FB">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sz w:val="24"/>
                <w:szCs w:val="24"/>
              </w:rPr>
              <w:t>10</w:t>
            </w:r>
          </w:p>
        </w:tc>
      </w:tr>
      <w:tr w:rsidR="00C656FB" w:rsidRPr="00351EE1" w14:paraId="05EEDF69" w14:textId="77777777" w:rsidTr="00C656FB">
        <w:trPr>
          <w:trHeight w:val="567"/>
          <w:jc w:val="center"/>
        </w:trPr>
        <w:tc>
          <w:tcPr>
            <w:tcW w:w="740" w:type="dxa"/>
            <w:vAlign w:val="center"/>
          </w:tcPr>
          <w:p w14:paraId="17EA3447" w14:textId="77777777" w:rsidR="00C656FB" w:rsidRPr="00351EE1" w:rsidRDefault="00182F53" w:rsidP="00C656FB">
            <w:pPr>
              <w:pStyle w:val="af0"/>
              <w:adjustRightInd w:val="0"/>
              <w:snapToGrid w:val="0"/>
              <w:ind w:firstLineChars="0" w:firstLine="0"/>
              <w:jc w:val="center"/>
              <w:rPr>
                <w:rFonts w:ascii="仿宋" w:eastAsia="仿宋" w:hAnsi="仿宋"/>
                <w:sz w:val="24"/>
                <w:szCs w:val="24"/>
              </w:rPr>
            </w:pPr>
            <w:r w:rsidRPr="00351EE1">
              <w:rPr>
                <w:rFonts w:ascii="仿宋" w:eastAsia="仿宋" w:hAnsi="仿宋"/>
                <w:sz w:val="24"/>
                <w:szCs w:val="24"/>
              </w:rPr>
              <w:lastRenderedPageBreak/>
              <w:t>10</w:t>
            </w:r>
          </w:p>
        </w:tc>
        <w:tc>
          <w:tcPr>
            <w:tcW w:w="5506" w:type="dxa"/>
            <w:vAlign w:val="center"/>
          </w:tcPr>
          <w:p w14:paraId="0EE453B3" w14:textId="77777777" w:rsidR="00C656FB" w:rsidRPr="00351EE1" w:rsidRDefault="00C656FB" w:rsidP="00C656FB">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学生宿舍楼第</w:t>
            </w:r>
            <w:r w:rsidRPr="00351EE1">
              <w:rPr>
                <w:rFonts w:ascii="仿宋" w:eastAsia="仿宋" w:hAnsi="仿宋" w:cs="仿宋"/>
                <w:sz w:val="24"/>
                <w:szCs w:val="24"/>
              </w:rPr>
              <w:t>31-32幢水土保持监测</w:t>
            </w:r>
          </w:p>
        </w:tc>
        <w:tc>
          <w:tcPr>
            <w:tcW w:w="3126" w:type="dxa"/>
            <w:vAlign w:val="center"/>
          </w:tcPr>
          <w:p w14:paraId="686BAD93" w14:textId="77777777" w:rsidR="00C656FB" w:rsidRPr="00351EE1" w:rsidRDefault="00A46F74" w:rsidP="00C656FB">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sz w:val="24"/>
                <w:szCs w:val="24"/>
              </w:rPr>
              <w:t>10</w:t>
            </w:r>
          </w:p>
        </w:tc>
      </w:tr>
      <w:tr w:rsidR="008F5066" w:rsidRPr="00351EE1" w14:paraId="424CB362" w14:textId="77777777" w:rsidTr="00E66422">
        <w:trPr>
          <w:trHeight w:val="567"/>
          <w:jc w:val="center"/>
        </w:trPr>
        <w:tc>
          <w:tcPr>
            <w:tcW w:w="6246" w:type="dxa"/>
            <w:gridSpan w:val="2"/>
            <w:vAlign w:val="center"/>
          </w:tcPr>
          <w:p w14:paraId="37FD6E0D" w14:textId="77777777" w:rsidR="008F5066" w:rsidRPr="00351EE1" w:rsidRDefault="008F5066" w:rsidP="00C656FB">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合计</w:t>
            </w:r>
          </w:p>
        </w:tc>
        <w:tc>
          <w:tcPr>
            <w:tcW w:w="3126" w:type="dxa"/>
            <w:vAlign w:val="center"/>
          </w:tcPr>
          <w:p w14:paraId="1073B753" w14:textId="77777777" w:rsidR="008F5066" w:rsidRPr="00351EE1" w:rsidRDefault="00847964" w:rsidP="00A46F74">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9</w:t>
            </w:r>
            <w:r w:rsidR="00A46F74" w:rsidRPr="00351EE1">
              <w:rPr>
                <w:rFonts w:ascii="仿宋" w:eastAsia="仿宋" w:hAnsi="仿宋" w:cs="仿宋"/>
                <w:sz w:val="24"/>
                <w:szCs w:val="24"/>
              </w:rPr>
              <w:t>8</w:t>
            </w:r>
          </w:p>
        </w:tc>
      </w:tr>
    </w:tbl>
    <w:p w14:paraId="138A9457" w14:textId="77777777" w:rsidR="008F5066" w:rsidRPr="00351EE1" w:rsidRDefault="008F5066" w:rsidP="00384156">
      <w:pPr>
        <w:adjustRightInd w:val="0"/>
        <w:snapToGrid w:val="0"/>
        <w:spacing w:beforeLines="50" w:before="156" w:line="360" w:lineRule="auto"/>
        <w:ind w:firstLineChars="200" w:firstLine="482"/>
        <w:rPr>
          <w:rFonts w:ascii="仿宋" w:eastAsia="仿宋" w:hAnsi="仿宋"/>
          <w:b/>
          <w:sz w:val="24"/>
          <w:szCs w:val="24"/>
        </w:rPr>
      </w:pPr>
      <w:r w:rsidRPr="00351EE1">
        <w:rPr>
          <w:rFonts w:ascii="仿宋" w:eastAsia="仿宋" w:hAnsi="仿宋"/>
          <w:b/>
          <w:sz w:val="24"/>
          <w:szCs w:val="24"/>
        </w:rPr>
        <w:t>注：</w:t>
      </w:r>
      <w:r w:rsidRPr="00351EE1">
        <w:rPr>
          <w:rFonts w:ascii="仿宋" w:eastAsia="仿宋" w:hAnsi="仿宋" w:cs="宋体" w:hint="eastAsia"/>
          <w:kern w:val="0"/>
          <w:sz w:val="24"/>
          <w:szCs w:val="24"/>
        </w:rPr>
        <w:t>供应商投标报价总价及每个项目的分项报价均不得高于最高限价，否则按无效投标文件处理。</w:t>
      </w:r>
    </w:p>
    <w:p w14:paraId="466989FF" w14:textId="77777777" w:rsidR="00CB6F16" w:rsidRPr="00351EE1" w:rsidRDefault="007C25D0" w:rsidP="00384156">
      <w:pPr>
        <w:adjustRightInd w:val="0"/>
        <w:snapToGrid w:val="0"/>
        <w:spacing w:beforeLines="50" w:before="156" w:line="360" w:lineRule="auto"/>
        <w:ind w:firstLineChars="200" w:firstLine="482"/>
        <w:rPr>
          <w:rFonts w:ascii="仿宋" w:eastAsia="仿宋" w:hAnsi="仿宋"/>
          <w:b/>
          <w:sz w:val="24"/>
          <w:szCs w:val="24"/>
        </w:rPr>
      </w:pPr>
      <w:r w:rsidRPr="00351EE1">
        <w:rPr>
          <w:rFonts w:ascii="仿宋" w:eastAsia="仿宋" w:hAnsi="仿宋" w:hint="eastAsia"/>
          <w:b/>
          <w:sz w:val="24"/>
          <w:szCs w:val="24"/>
        </w:rPr>
        <w:t>三、服务范围及需求</w:t>
      </w:r>
    </w:p>
    <w:p w14:paraId="59DFE4E9" w14:textId="77777777" w:rsidR="00CB6F16" w:rsidRPr="00351EE1" w:rsidRDefault="00CB251F" w:rsidP="00384156">
      <w:pPr>
        <w:pStyle w:val="af0"/>
        <w:spacing w:line="360" w:lineRule="auto"/>
        <w:ind w:firstLine="482"/>
        <w:rPr>
          <w:rFonts w:ascii="仿宋" w:eastAsia="仿宋" w:hAnsi="仿宋"/>
          <w:sz w:val="24"/>
          <w:szCs w:val="24"/>
        </w:rPr>
      </w:pPr>
      <w:r w:rsidRPr="00351EE1">
        <w:rPr>
          <w:rFonts w:ascii="仿宋" w:eastAsia="仿宋" w:hAnsi="仿宋" w:hint="eastAsia"/>
          <w:b/>
          <w:sz w:val="24"/>
          <w:szCs w:val="24"/>
        </w:rPr>
        <w:t>（一）服务</w:t>
      </w:r>
      <w:r w:rsidR="007C25D0" w:rsidRPr="00351EE1">
        <w:rPr>
          <w:rFonts w:ascii="仿宋" w:eastAsia="仿宋" w:hAnsi="仿宋" w:hint="eastAsia"/>
          <w:b/>
          <w:sz w:val="24"/>
          <w:szCs w:val="24"/>
        </w:rPr>
        <w:t>范围及</w:t>
      </w:r>
      <w:r w:rsidRPr="00351EE1">
        <w:rPr>
          <w:rFonts w:ascii="仿宋" w:eastAsia="仿宋" w:hAnsi="仿宋" w:hint="eastAsia"/>
          <w:b/>
          <w:sz w:val="24"/>
          <w:szCs w:val="24"/>
        </w:rPr>
        <w:t>要求</w:t>
      </w:r>
    </w:p>
    <w:p w14:paraId="7D5DA059" w14:textId="77777777" w:rsidR="007C25D0" w:rsidRPr="00351EE1" w:rsidRDefault="005969B1" w:rsidP="00CF3E49">
      <w:pPr>
        <w:adjustRightInd w:val="0"/>
        <w:snapToGrid w:val="0"/>
        <w:spacing w:line="360" w:lineRule="auto"/>
        <w:ind w:firstLineChars="200" w:firstLine="480"/>
        <w:rPr>
          <w:rFonts w:ascii="仿宋" w:eastAsia="仿宋" w:hAnsi="仿宋"/>
          <w:sz w:val="24"/>
          <w:szCs w:val="24"/>
        </w:rPr>
      </w:pPr>
      <w:r w:rsidRPr="00351EE1">
        <w:rPr>
          <w:rFonts w:ascii="仿宋" w:eastAsia="仿宋" w:hAnsi="仿宋" w:hint="eastAsia"/>
          <w:sz w:val="24"/>
          <w:szCs w:val="24"/>
        </w:rPr>
        <w:t>1、</w:t>
      </w:r>
      <w:r w:rsidR="00111B93" w:rsidRPr="00351EE1">
        <w:rPr>
          <w:rFonts w:ascii="仿宋" w:eastAsia="仿宋" w:hAnsi="仿宋" w:hint="eastAsia"/>
          <w:sz w:val="24"/>
          <w:szCs w:val="24"/>
        </w:rPr>
        <w:t>依法独立开展上述项目</w:t>
      </w:r>
      <w:r w:rsidR="00111B93" w:rsidRPr="00351EE1">
        <w:rPr>
          <w:rFonts w:ascii="仿宋" w:eastAsia="仿宋" w:hAnsi="仿宋"/>
          <w:sz w:val="24"/>
          <w:szCs w:val="24"/>
        </w:rPr>
        <w:t>水土保持方案报告书（表）编制工作。分析水土流失主要影响因素，提出合理化、有针对性的水土流失防治措施与建议；按照法律、法规及水行政主管部门的要求编制《水土保持方案报告书（表）》，负责水土保持方案报告书的审查会议的相关工作，并做好汇报材料；取得批复许可文件。为完成以上工作所采取的所有工具、手段及全部措施。</w:t>
      </w:r>
    </w:p>
    <w:p w14:paraId="0BDD7125" w14:textId="77777777" w:rsidR="005969B1" w:rsidRPr="00351EE1" w:rsidRDefault="005969B1" w:rsidP="005969B1">
      <w:pPr>
        <w:pStyle w:val="2"/>
        <w:ind w:firstLine="480"/>
        <w:rPr>
          <w:rFonts w:ascii="仿宋" w:eastAsia="仿宋" w:hAnsi="仿宋"/>
          <w:sz w:val="24"/>
          <w:szCs w:val="24"/>
        </w:rPr>
      </w:pPr>
      <w:r w:rsidRPr="00351EE1">
        <w:rPr>
          <w:rFonts w:ascii="仿宋" w:eastAsia="仿宋" w:hAnsi="仿宋" w:hint="eastAsia"/>
          <w:sz w:val="24"/>
          <w:szCs w:val="24"/>
        </w:rPr>
        <w:t>2、编制监测实施方案，按照相关法规全面开展监测，重点对扰动土地、取土（石、料）弃土（石、渣）、水土流失及水土保持措施等情况监测，</w:t>
      </w:r>
      <w:r w:rsidR="00D377E0" w:rsidRPr="00351EE1">
        <w:rPr>
          <w:rFonts w:ascii="仿宋" w:eastAsia="仿宋" w:hAnsi="仿宋" w:hint="eastAsia"/>
          <w:sz w:val="24"/>
          <w:szCs w:val="24"/>
        </w:rPr>
        <w:t>监测单位每次现场监测后，应向建设单位及时提出水土保持监测意见，</w:t>
      </w:r>
      <w:r w:rsidRPr="00351EE1">
        <w:rPr>
          <w:rFonts w:ascii="仿宋" w:eastAsia="仿宋" w:hAnsi="仿宋" w:hint="eastAsia"/>
          <w:sz w:val="24"/>
          <w:szCs w:val="24"/>
        </w:rPr>
        <w:t>编制与报送水土保持监测报告。</w:t>
      </w:r>
    </w:p>
    <w:p w14:paraId="494A40D4" w14:textId="77777777" w:rsidR="005969B1" w:rsidRPr="00351EE1" w:rsidRDefault="005969B1" w:rsidP="005969B1">
      <w:pPr>
        <w:pStyle w:val="2"/>
        <w:ind w:firstLine="480"/>
        <w:rPr>
          <w:rFonts w:ascii="仿宋" w:eastAsia="仿宋" w:hAnsi="仿宋"/>
          <w:sz w:val="24"/>
          <w:szCs w:val="24"/>
        </w:rPr>
      </w:pPr>
      <w:r w:rsidRPr="00351EE1">
        <w:rPr>
          <w:rFonts w:ascii="仿宋" w:eastAsia="仿宋" w:hAnsi="仿宋" w:hint="eastAsia"/>
          <w:sz w:val="24"/>
          <w:szCs w:val="24"/>
        </w:rPr>
        <w:t>3、汇总、分析各阶段监测数据成果，分析评价防治效果，编制与报送水土保持监测总结报告，并配合发包人完成水土保持设施验收工作。</w:t>
      </w:r>
    </w:p>
    <w:p w14:paraId="40A5DB2F" w14:textId="77777777" w:rsidR="007C25D0" w:rsidRPr="00351EE1" w:rsidRDefault="00CB251F" w:rsidP="00384156">
      <w:pPr>
        <w:pStyle w:val="af0"/>
        <w:spacing w:line="360" w:lineRule="auto"/>
        <w:ind w:firstLine="482"/>
        <w:rPr>
          <w:rFonts w:ascii="仿宋" w:eastAsia="仿宋" w:hAnsi="仿宋"/>
          <w:b/>
          <w:sz w:val="24"/>
          <w:szCs w:val="24"/>
        </w:rPr>
      </w:pPr>
      <w:r w:rsidRPr="00351EE1">
        <w:rPr>
          <w:rFonts w:ascii="仿宋" w:eastAsia="仿宋" w:hAnsi="仿宋" w:hint="eastAsia"/>
          <w:b/>
          <w:sz w:val="24"/>
          <w:szCs w:val="24"/>
        </w:rPr>
        <w:t>（二）人员</w:t>
      </w:r>
      <w:r w:rsidR="007C25D0" w:rsidRPr="00351EE1">
        <w:rPr>
          <w:rFonts w:ascii="仿宋" w:eastAsia="仿宋" w:hAnsi="仿宋" w:hint="eastAsia"/>
          <w:b/>
          <w:sz w:val="24"/>
          <w:szCs w:val="24"/>
        </w:rPr>
        <w:t>及设备</w:t>
      </w:r>
      <w:r w:rsidRPr="00351EE1">
        <w:rPr>
          <w:rFonts w:ascii="仿宋" w:eastAsia="仿宋" w:hAnsi="仿宋" w:hint="eastAsia"/>
          <w:b/>
          <w:sz w:val="24"/>
          <w:szCs w:val="24"/>
        </w:rPr>
        <w:t>配置要求</w:t>
      </w:r>
    </w:p>
    <w:p w14:paraId="35D66F91" w14:textId="77777777" w:rsidR="007C25D0" w:rsidRPr="00351EE1" w:rsidRDefault="00111B93" w:rsidP="00CF3E49">
      <w:pPr>
        <w:adjustRightInd w:val="0"/>
        <w:snapToGrid w:val="0"/>
        <w:spacing w:line="360" w:lineRule="auto"/>
        <w:ind w:firstLineChars="200" w:firstLine="480"/>
        <w:rPr>
          <w:rFonts w:ascii="仿宋" w:eastAsia="仿宋" w:hAnsi="仿宋"/>
          <w:sz w:val="24"/>
          <w:szCs w:val="24"/>
        </w:rPr>
      </w:pPr>
      <w:r w:rsidRPr="00351EE1">
        <w:rPr>
          <w:rFonts w:ascii="仿宋" w:eastAsia="仿宋" w:hAnsi="仿宋" w:hint="eastAsia"/>
          <w:sz w:val="24"/>
          <w:szCs w:val="24"/>
        </w:rPr>
        <w:t>无</w:t>
      </w:r>
    </w:p>
    <w:p w14:paraId="7E82F12D" w14:textId="218930A6" w:rsidR="00277DDD" w:rsidRPr="00351EE1" w:rsidRDefault="00CB251F" w:rsidP="00384156">
      <w:pPr>
        <w:pStyle w:val="af0"/>
        <w:spacing w:line="360" w:lineRule="auto"/>
        <w:ind w:firstLine="482"/>
        <w:rPr>
          <w:rFonts w:ascii="仿宋" w:eastAsia="仿宋" w:hAnsi="仿宋"/>
          <w:b/>
          <w:sz w:val="24"/>
          <w:szCs w:val="24"/>
        </w:rPr>
      </w:pPr>
      <w:r w:rsidRPr="00351EE1">
        <w:rPr>
          <w:rFonts w:ascii="仿宋" w:eastAsia="仿宋" w:hAnsi="仿宋" w:hint="eastAsia"/>
          <w:b/>
          <w:sz w:val="24"/>
          <w:szCs w:val="24"/>
        </w:rPr>
        <w:t>（三）</w:t>
      </w:r>
      <w:r w:rsidR="001364A9" w:rsidRPr="00ED7695">
        <w:rPr>
          <w:rFonts w:ascii="仿宋" w:eastAsia="仿宋" w:hAnsi="仿宋" w:cs="仿宋" w:hint="eastAsia"/>
          <w:sz w:val="24"/>
          <w:szCs w:val="24"/>
        </w:rPr>
        <w:t>▲</w:t>
      </w:r>
      <w:r w:rsidR="007C25D0" w:rsidRPr="00351EE1">
        <w:rPr>
          <w:rFonts w:ascii="仿宋" w:eastAsia="仿宋" w:hAnsi="仿宋" w:hint="eastAsia"/>
          <w:b/>
          <w:sz w:val="24"/>
          <w:szCs w:val="24"/>
        </w:rPr>
        <w:t>成果文件要求</w:t>
      </w:r>
    </w:p>
    <w:p w14:paraId="006B53F2" w14:textId="77777777" w:rsidR="008F5066" w:rsidRPr="00351EE1" w:rsidRDefault="008F5066" w:rsidP="008F5066">
      <w:pPr>
        <w:adjustRightInd w:val="0"/>
        <w:snapToGrid w:val="0"/>
        <w:spacing w:line="360" w:lineRule="auto"/>
        <w:ind w:firstLineChars="200" w:firstLine="480"/>
        <w:rPr>
          <w:rFonts w:ascii="仿宋" w:eastAsia="仿宋" w:hAnsi="仿宋"/>
          <w:sz w:val="24"/>
          <w:szCs w:val="24"/>
        </w:rPr>
      </w:pPr>
      <w:r w:rsidRPr="00351EE1">
        <w:rPr>
          <w:rFonts w:ascii="仿宋" w:eastAsia="仿宋" w:hAnsi="仿宋"/>
          <w:sz w:val="24"/>
          <w:szCs w:val="24"/>
        </w:rPr>
        <w:t>1）提供水土保持方案报告书（表），并完成相关评审及水行政主管部门审批备案工作；</w:t>
      </w:r>
    </w:p>
    <w:p w14:paraId="3080237C" w14:textId="77777777" w:rsidR="00277DDD" w:rsidRPr="00351EE1" w:rsidRDefault="008F5066" w:rsidP="008F5066">
      <w:pPr>
        <w:adjustRightInd w:val="0"/>
        <w:snapToGrid w:val="0"/>
        <w:spacing w:line="360" w:lineRule="auto"/>
        <w:ind w:firstLineChars="200" w:firstLine="480"/>
        <w:rPr>
          <w:rFonts w:ascii="仿宋" w:eastAsia="仿宋" w:hAnsi="仿宋"/>
          <w:sz w:val="24"/>
          <w:szCs w:val="24"/>
        </w:rPr>
      </w:pPr>
      <w:r w:rsidRPr="00351EE1">
        <w:rPr>
          <w:rFonts w:ascii="仿宋" w:eastAsia="仿宋" w:hAnsi="仿宋"/>
          <w:sz w:val="24"/>
          <w:szCs w:val="24"/>
        </w:rPr>
        <w:t>2）监测成果包括监测实施方案、记录表、水土保持监测意见、监测季度报告、监测年度报告、监测汇报材料、监测总结报告及相关图件、影像资料等。</w:t>
      </w:r>
    </w:p>
    <w:p w14:paraId="3EDE2B35" w14:textId="77777777" w:rsidR="00277DDD" w:rsidRPr="00351EE1" w:rsidRDefault="007C25D0" w:rsidP="00384156">
      <w:pPr>
        <w:pStyle w:val="af0"/>
        <w:spacing w:line="360" w:lineRule="auto"/>
        <w:ind w:firstLine="482"/>
        <w:rPr>
          <w:rFonts w:ascii="仿宋" w:eastAsia="仿宋" w:hAnsi="仿宋"/>
          <w:b/>
          <w:sz w:val="24"/>
          <w:szCs w:val="24"/>
        </w:rPr>
      </w:pPr>
      <w:r w:rsidRPr="00351EE1">
        <w:rPr>
          <w:rFonts w:ascii="仿宋" w:eastAsia="仿宋" w:hAnsi="仿宋" w:hint="eastAsia"/>
          <w:b/>
          <w:sz w:val="24"/>
          <w:szCs w:val="24"/>
        </w:rPr>
        <w:t>（四）</w:t>
      </w:r>
      <w:r w:rsidR="00277DDD" w:rsidRPr="00351EE1">
        <w:rPr>
          <w:rFonts w:ascii="仿宋" w:eastAsia="仿宋" w:hAnsi="仿宋" w:hint="eastAsia"/>
          <w:b/>
          <w:sz w:val="24"/>
          <w:szCs w:val="24"/>
        </w:rPr>
        <w:t>报价及</w:t>
      </w:r>
      <w:r w:rsidRPr="00351EE1">
        <w:rPr>
          <w:rFonts w:ascii="仿宋" w:eastAsia="仿宋" w:hAnsi="仿宋" w:hint="eastAsia"/>
          <w:b/>
          <w:sz w:val="24"/>
          <w:szCs w:val="24"/>
        </w:rPr>
        <w:t>其他要求</w:t>
      </w:r>
    </w:p>
    <w:tbl>
      <w:tblPr>
        <w:tblStyle w:val="ae"/>
        <w:tblW w:w="9372" w:type="dxa"/>
        <w:jc w:val="center"/>
        <w:tblLook w:val="04A0" w:firstRow="1" w:lastRow="0" w:firstColumn="1" w:lastColumn="0" w:noHBand="0" w:noVBand="1"/>
      </w:tblPr>
      <w:tblGrid>
        <w:gridCol w:w="740"/>
        <w:gridCol w:w="5506"/>
        <w:gridCol w:w="3126"/>
      </w:tblGrid>
      <w:tr w:rsidR="007E579E" w:rsidRPr="00351EE1" w14:paraId="12D0995E" w14:textId="77777777" w:rsidTr="00F372CC">
        <w:trPr>
          <w:trHeight w:val="567"/>
          <w:tblHeader/>
          <w:jc w:val="center"/>
        </w:trPr>
        <w:tc>
          <w:tcPr>
            <w:tcW w:w="740" w:type="dxa"/>
            <w:vAlign w:val="center"/>
          </w:tcPr>
          <w:p w14:paraId="6C2C6974" w14:textId="77777777" w:rsidR="007E579E" w:rsidRPr="00351EE1" w:rsidRDefault="007E579E" w:rsidP="00F372CC">
            <w:pPr>
              <w:pStyle w:val="af0"/>
              <w:adjustRightInd w:val="0"/>
              <w:snapToGrid w:val="0"/>
              <w:ind w:firstLineChars="0" w:firstLine="0"/>
              <w:jc w:val="center"/>
              <w:rPr>
                <w:rFonts w:ascii="仿宋" w:eastAsia="仿宋" w:hAnsi="仿宋"/>
                <w:b/>
                <w:sz w:val="24"/>
                <w:szCs w:val="24"/>
              </w:rPr>
            </w:pPr>
            <w:r w:rsidRPr="00351EE1">
              <w:rPr>
                <w:rFonts w:ascii="仿宋" w:eastAsia="仿宋" w:hAnsi="仿宋" w:hint="eastAsia"/>
                <w:b/>
                <w:sz w:val="24"/>
                <w:szCs w:val="24"/>
              </w:rPr>
              <w:t>序号</w:t>
            </w:r>
          </w:p>
        </w:tc>
        <w:tc>
          <w:tcPr>
            <w:tcW w:w="5506" w:type="dxa"/>
            <w:vAlign w:val="center"/>
          </w:tcPr>
          <w:p w14:paraId="7ED67D86" w14:textId="77777777" w:rsidR="007E579E" w:rsidRPr="00351EE1" w:rsidRDefault="007E579E" w:rsidP="00F372CC">
            <w:pPr>
              <w:pStyle w:val="af0"/>
              <w:adjustRightInd w:val="0"/>
              <w:snapToGrid w:val="0"/>
              <w:ind w:firstLineChars="0" w:firstLine="0"/>
              <w:jc w:val="center"/>
              <w:rPr>
                <w:rFonts w:ascii="仿宋" w:eastAsia="仿宋" w:hAnsi="仿宋"/>
                <w:b/>
                <w:sz w:val="24"/>
                <w:szCs w:val="24"/>
              </w:rPr>
            </w:pPr>
            <w:r w:rsidRPr="00351EE1">
              <w:rPr>
                <w:rFonts w:ascii="仿宋" w:eastAsia="仿宋" w:hAnsi="仿宋" w:hint="eastAsia"/>
                <w:b/>
                <w:sz w:val="24"/>
                <w:szCs w:val="24"/>
              </w:rPr>
              <w:t>项目名称</w:t>
            </w:r>
          </w:p>
        </w:tc>
        <w:tc>
          <w:tcPr>
            <w:tcW w:w="3126" w:type="dxa"/>
            <w:vAlign w:val="center"/>
          </w:tcPr>
          <w:p w14:paraId="059A7D96" w14:textId="77777777" w:rsidR="007E579E" w:rsidRPr="00351EE1" w:rsidRDefault="007E579E" w:rsidP="00F372CC">
            <w:pPr>
              <w:pStyle w:val="af0"/>
              <w:adjustRightInd w:val="0"/>
              <w:snapToGrid w:val="0"/>
              <w:ind w:firstLineChars="0" w:firstLine="0"/>
              <w:jc w:val="center"/>
              <w:rPr>
                <w:rFonts w:ascii="仿宋" w:eastAsia="仿宋" w:hAnsi="仿宋"/>
                <w:b/>
                <w:sz w:val="24"/>
                <w:szCs w:val="24"/>
              </w:rPr>
            </w:pPr>
            <w:r w:rsidRPr="00351EE1">
              <w:rPr>
                <w:rFonts w:ascii="仿宋" w:eastAsia="仿宋" w:hAnsi="仿宋" w:hint="eastAsia"/>
                <w:b/>
                <w:sz w:val="24"/>
                <w:szCs w:val="24"/>
              </w:rPr>
              <w:t>报价（万元）</w:t>
            </w:r>
          </w:p>
        </w:tc>
      </w:tr>
      <w:tr w:rsidR="007E579E" w:rsidRPr="00351EE1" w14:paraId="587842F9" w14:textId="77777777" w:rsidTr="00F372CC">
        <w:trPr>
          <w:trHeight w:val="567"/>
          <w:jc w:val="center"/>
        </w:trPr>
        <w:tc>
          <w:tcPr>
            <w:tcW w:w="740" w:type="dxa"/>
            <w:vAlign w:val="center"/>
          </w:tcPr>
          <w:p w14:paraId="679875A0" w14:textId="77777777" w:rsidR="007E579E" w:rsidRPr="00351EE1" w:rsidRDefault="007E579E" w:rsidP="00F372CC">
            <w:pPr>
              <w:pStyle w:val="af0"/>
              <w:adjustRightInd w:val="0"/>
              <w:snapToGrid w:val="0"/>
              <w:ind w:firstLineChars="0" w:firstLine="0"/>
              <w:jc w:val="center"/>
              <w:rPr>
                <w:rFonts w:ascii="仿宋" w:eastAsia="仿宋" w:hAnsi="仿宋"/>
                <w:sz w:val="24"/>
                <w:szCs w:val="24"/>
              </w:rPr>
            </w:pPr>
            <w:r w:rsidRPr="00351EE1">
              <w:rPr>
                <w:rFonts w:ascii="仿宋" w:eastAsia="仿宋" w:hAnsi="仿宋" w:hint="eastAsia"/>
                <w:sz w:val="24"/>
                <w:szCs w:val="24"/>
              </w:rPr>
              <w:t>1</w:t>
            </w:r>
          </w:p>
        </w:tc>
        <w:tc>
          <w:tcPr>
            <w:tcW w:w="5506" w:type="dxa"/>
            <w:vAlign w:val="center"/>
          </w:tcPr>
          <w:p w14:paraId="5EE56A18" w14:textId="77777777" w:rsidR="007E579E" w:rsidRPr="00351EE1" w:rsidRDefault="007E579E" w:rsidP="00F372CC">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生命健康科创楼</w:t>
            </w:r>
            <w:r w:rsidRPr="00351EE1">
              <w:rPr>
                <w:rFonts w:ascii="仿宋" w:eastAsia="仿宋" w:hAnsi="仿宋" w:cs="仿宋"/>
                <w:sz w:val="24"/>
                <w:szCs w:val="24"/>
              </w:rPr>
              <w:t>水土保持方案报告书编制</w:t>
            </w:r>
          </w:p>
        </w:tc>
        <w:tc>
          <w:tcPr>
            <w:tcW w:w="3126" w:type="dxa"/>
            <w:vAlign w:val="center"/>
          </w:tcPr>
          <w:p w14:paraId="2223F4EF" w14:textId="77777777" w:rsidR="007E579E" w:rsidRPr="00351EE1" w:rsidRDefault="007E579E" w:rsidP="00F372CC">
            <w:pPr>
              <w:pStyle w:val="af0"/>
              <w:adjustRightInd w:val="0"/>
              <w:snapToGrid w:val="0"/>
              <w:ind w:firstLineChars="0" w:firstLine="0"/>
              <w:jc w:val="center"/>
              <w:rPr>
                <w:rFonts w:ascii="仿宋" w:eastAsia="仿宋" w:hAnsi="仿宋" w:cs="仿宋"/>
                <w:sz w:val="24"/>
                <w:szCs w:val="24"/>
              </w:rPr>
            </w:pPr>
          </w:p>
        </w:tc>
      </w:tr>
      <w:tr w:rsidR="007E579E" w:rsidRPr="00351EE1" w14:paraId="526FAFEC" w14:textId="77777777" w:rsidTr="00F372CC">
        <w:trPr>
          <w:trHeight w:val="567"/>
          <w:jc w:val="center"/>
        </w:trPr>
        <w:tc>
          <w:tcPr>
            <w:tcW w:w="740" w:type="dxa"/>
            <w:vAlign w:val="center"/>
          </w:tcPr>
          <w:p w14:paraId="18AE359B" w14:textId="77777777" w:rsidR="007E579E" w:rsidRPr="00351EE1" w:rsidRDefault="007E579E" w:rsidP="00F372CC">
            <w:pPr>
              <w:pStyle w:val="af0"/>
              <w:adjustRightInd w:val="0"/>
              <w:snapToGrid w:val="0"/>
              <w:ind w:firstLineChars="0" w:firstLine="0"/>
              <w:jc w:val="center"/>
              <w:rPr>
                <w:rFonts w:ascii="仿宋" w:eastAsia="仿宋" w:hAnsi="仿宋"/>
                <w:sz w:val="24"/>
                <w:szCs w:val="24"/>
              </w:rPr>
            </w:pPr>
            <w:r w:rsidRPr="00351EE1">
              <w:rPr>
                <w:rFonts w:ascii="仿宋" w:eastAsia="仿宋" w:hAnsi="仿宋" w:hint="eastAsia"/>
                <w:sz w:val="24"/>
                <w:szCs w:val="24"/>
              </w:rPr>
              <w:t>2</w:t>
            </w:r>
          </w:p>
        </w:tc>
        <w:tc>
          <w:tcPr>
            <w:tcW w:w="5506" w:type="dxa"/>
            <w:vAlign w:val="center"/>
          </w:tcPr>
          <w:p w14:paraId="6E4B4B68" w14:textId="77777777" w:rsidR="007E579E" w:rsidRPr="00351EE1" w:rsidRDefault="007E579E" w:rsidP="00F372CC">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物质科学楼</w:t>
            </w:r>
            <w:r w:rsidRPr="00351EE1">
              <w:rPr>
                <w:rFonts w:ascii="仿宋" w:eastAsia="仿宋" w:hAnsi="仿宋" w:cs="仿宋"/>
                <w:sz w:val="24"/>
                <w:szCs w:val="24"/>
              </w:rPr>
              <w:t>水土保持方案报告书编制</w:t>
            </w:r>
          </w:p>
        </w:tc>
        <w:tc>
          <w:tcPr>
            <w:tcW w:w="3126" w:type="dxa"/>
            <w:vAlign w:val="center"/>
          </w:tcPr>
          <w:p w14:paraId="5998B54A" w14:textId="77777777" w:rsidR="007E579E" w:rsidRPr="00351EE1" w:rsidRDefault="007E579E" w:rsidP="00F372CC">
            <w:pPr>
              <w:pStyle w:val="af0"/>
              <w:adjustRightInd w:val="0"/>
              <w:snapToGrid w:val="0"/>
              <w:ind w:firstLineChars="0" w:firstLine="0"/>
              <w:jc w:val="center"/>
              <w:rPr>
                <w:rFonts w:ascii="仿宋" w:eastAsia="仿宋" w:hAnsi="仿宋" w:cs="仿宋"/>
                <w:sz w:val="24"/>
                <w:szCs w:val="24"/>
              </w:rPr>
            </w:pPr>
          </w:p>
        </w:tc>
      </w:tr>
      <w:tr w:rsidR="007E579E" w:rsidRPr="00351EE1" w14:paraId="2A91A4E1" w14:textId="77777777" w:rsidTr="00F372CC">
        <w:trPr>
          <w:trHeight w:val="567"/>
          <w:jc w:val="center"/>
        </w:trPr>
        <w:tc>
          <w:tcPr>
            <w:tcW w:w="740" w:type="dxa"/>
            <w:vAlign w:val="center"/>
          </w:tcPr>
          <w:p w14:paraId="21BCDAFC" w14:textId="77777777" w:rsidR="007E579E" w:rsidRPr="00351EE1" w:rsidRDefault="007E579E" w:rsidP="00F372CC">
            <w:pPr>
              <w:pStyle w:val="af0"/>
              <w:adjustRightInd w:val="0"/>
              <w:snapToGrid w:val="0"/>
              <w:ind w:firstLineChars="0" w:firstLine="0"/>
              <w:jc w:val="center"/>
              <w:rPr>
                <w:rFonts w:ascii="仿宋" w:eastAsia="仿宋" w:hAnsi="仿宋"/>
                <w:sz w:val="24"/>
                <w:szCs w:val="24"/>
              </w:rPr>
            </w:pPr>
            <w:r w:rsidRPr="00351EE1">
              <w:rPr>
                <w:rFonts w:ascii="仿宋" w:eastAsia="仿宋" w:hAnsi="仿宋" w:hint="eastAsia"/>
                <w:sz w:val="24"/>
                <w:szCs w:val="24"/>
              </w:rPr>
              <w:t>3</w:t>
            </w:r>
          </w:p>
        </w:tc>
        <w:tc>
          <w:tcPr>
            <w:tcW w:w="5506" w:type="dxa"/>
            <w:vAlign w:val="center"/>
          </w:tcPr>
          <w:p w14:paraId="6529BEC0" w14:textId="77777777" w:rsidR="007E579E" w:rsidRPr="00351EE1" w:rsidRDefault="007E579E" w:rsidP="00F372CC">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学科综合楼</w:t>
            </w:r>
            <w:r w:rsidRPr="00351EE1">
              <w:rPr>
                <w:rFonts w:ascii="仿宋" w:eastAsia="仿宋" w:hAnsi="仿宋" w:cs="仿宋"/>
                <w:sz w:val="24"/>
                <w:szCs w:val="24"/>
              </w:rPr>
              <w:t>水土保持方案报告书编制</w:t>
            </w:r>
          </w:p>
        </w:tc>
        <w:tc>
          <w:tcPr>
            <w:tcW w:w="3126" w:type="dxa"/>
            <w:vAlign w:val="center"/>
          </w:tcPr>
          <w:p w14:paraId="0D87B75A" w14:textId="77777777" w:rsidR="007E579E" w:rsidRPr="00351EE1" w:rsidRDefault="007E579E" w:rsidP="00F372CC">
            <w:pPr>
              <w:pStyle w:val="af0"/>
              <w:adjustRightInd w:val="0"/>
              <w:snapToGrid w:val="0"/>
              <w:ind w:firstLineChars="0" w:firstLine="0"/>
              <w:jc w:val="center"/>
              <w:rPr>
                <w:rFonts w:ascii="仿宋" w:eastAsia="仿宋" w:hAnsi="仿宋" w:cs="仿宋"/>
                <w:sz w:val="24"/>
                <w:szCs w:val="24"/>
              </w:rPr>
            </w:pPr>
          </w:p>
        </w:tc>
      </w:tr>
      <w:tr w:rsidR="007E579E" w:rsidRPr="00351EE1" w14:paraId="6BD9169F" w14:textId="77777777" w:rsidTr="00F372CC">
        <w:trPr>
          <w:trHeight w:val="567"/>
          <w:jc w:val="center"/>
        </w:trPr>
        <w:tc>
          <w:tcPr>
            <w:tcW w:w="740" w:type="dxa"/>
            <w:vAlign w:val="center"/>
          </w:tcPr>
          <w:p w14:paraId="306F1385" w14:textId="77777777" w:rsidR="007E579E" w:rsidRPr="00351EE1" w:rsidRDefault="007E579E" w:rsidP="00F372CC">
            <w:pPr>
              <w:pStyle w:val="af0"/>
              <w:adjustRightInd w:val="0"/>
              <w:snapToGrid w:val="0"/>
              <w:ind w:firstLineChars="0" w:firstLine="0"/>
              <w:jc w:val="center"/>
              <w:rPr>
                <w:rFonts w:ascii="仿宋" w:eastAsia="仿宋" w:hAnsi="仿宋"/>
                <w:sz w:val="24"/>
                <w:szCs w:val="24"/>
              </w:rPr>
            </w:pPr>
            <w:r w:rsidRPr="00351EE1">
              <w:rPr>
                <w:rFonts w:ascii="仿宋" w:eastAsia="仿宋" w:hAnsi="仿宋" w:hint="eastAsia"/>
                <w:sz w:val="24"/>
                <w:szCs w:val="24"/>
              </w:rPr>
              <w:lastRenderedPageBreak/>
              <w:t>4</w:t>
            </w:r>
          </w:p>
        </w:tc>
        <w:tc>
          <w:tcPr>
            <w:tcW w:w="5506" w:type="dxa"/>
            <w:vAlign w:val="center"/>
          </w:tcPr>
          <w:p w14:paraId="304CAF9B" w14:textId="77777777" w:rsidR="007E579E" w:rsidRPr="00351EE1" w:rsidRDefault="007E579E" w:rsidP="00F372CC">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学生宿舍楼第</w:t>
            </w:r>
            <w:r w:rsidRPr="00351EE1">
              <w:rPr>
                <w:rFonts w:ascii="仿宋" w:eastAsia="仿宋" w:hAnsi="仿宋" w:cs="仿宋"/>
                <w:sz w:val="24"/>
                <w:szCs w:val="24"/>
              </w:rPr>
              <w:t>31-32幢水土保持方案报告书编制</w:t>
            </w:r>
          </w:p>
        </w:tc>
        <w:tc>
          <w:tcPr>
            <w:tcW w:w="3126" w:type="dxa"/>
            <w:vAlign w:val="center"/>
          </w:tcPr>
          <w:p w14:paraId="08F9A26E" w14:textId="77777777" w:rsidR="007E579E" w:rsidRPr="00351EE1" w:rsidRDefault="007E579E" w:rsidP="00F372CC">
            <w:pPr>
              <w:pStyle w:val="af0"/>
              <w:adjustRightInd w:val="0"/>
              <w:snapToGrid w:val="0"/>
              <w:ind w:firstLineChars="0" w:firstLine="0"/>
              <w:jc w:val="center"/>
              <w:rPr>
                <w:rFonts w:ascii="仿宋" w:eastAsia="仿宋" w:hAnsi="仿宋" w:cs="仿宋"/>
                <w:sz w:val="24"/>
                <w:szCs w:val="24"/>
              </w:rPr>
            </w:pPr>
          </w:p>
        </w:tc>
      </w:tr>
      <w:tr w:rsidR="007E579E" w:rsidRPr="00351EE1" w14:paraId="50720EDD" w14:textId="77777777" w:rsidTr="00F372CC">
        <w:trPr>
          <w:trHeight w:val="567"/>
          <w:jc w:val="center"/>
        </w:trPr>
        <w:tc>
          <w:tcPr>
            <w:tcW w:w="740" w:type="dxa"/>
            <w:vAlign w:val="center"/>
          </w:tcPr>
          <w:p w14:paraId="0245C89A" w14:textId="77777777" w:rsidR="007E579E" w:rsidRPr="00351EE1" w:rsidRDefault="007E579E" w:rsidP="00F372CC">
            <w:pPr>
              <w:pStyle w:val="af0"/>
              <w:adjustRightInd w:val="0"/>
              <w:snapToGrid w:val="0"/>
              <w:ind w:firstLineChars="0" w:firstLine="0"/>
              <w:jc w:val="center"/>
              <w:rPr>
                <w:rFonts w:ascii="仿宋" w:eastAsia="仿宋" w:hAnsi="仿宋"/>
                <w:sz w:val="24"/>
                <w:szCs w:val="24"/>
              </w:rPr>
            </w:pPr>
            <w:r w:rsidRPr="00351EE1">
              <w:rPr>
                <w:rFonts w:ascii="仿宋" w:eastAsia="仿宋" w:hAnsi="仿宋" w:hint="eastAsia"/>
                <w:sz w:val="24"/>
                <w:szCs w:val="24"/>
              </w:rPr>
              <w:t>5</w:t>
            </w:r>
          </w:p>
        </w:tc>
        <w:tc>
          <w:tcPr>
            <w:tcW w:w="5506" w:type="dxa"/>
            <w:vAlign w:val="center"/>
          </w:tcPr>
          <w:p w14:paraId="4A2D72B8" w14:textId="77777777" w:rsidR="007E579E" w:rsidRPr="00351EE1" w:rsidRDefault="007E579E" w:rsidP="00F372CC">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sz w:val="24"/>
                <w:szCs w:val="24"/>
              </w:rPr>
              <w:t>文科综合楼水土保持方案报告表编制</w:t>
            </w:r>
          </w:p>
        </w:tc>
        <w:tc>
          <w:tcPr>
            <w:tcW w:w="3126" w:type="dxa"/>
            <w:vAlign w:val="center"/>
          </w:tcPr>
          <w:p w14:paraId="4C96CE38" w14:textId="77777777" w:rsidR="007E579E" w:rsidRPr="00351EE1" w:rsidRDefault="007E579E" w:rsidP="00F372CC">
            <w:pPr>
              <w:pStyle w:val="af0"/>
              <w:adjustRightInd w:val="0"/>
              <w:snapToGrid w:val="0"/>
              <w:ind w:firstLineChars="0" w:firstLine="0"/>
              <w:jc w:val="center"/>
              <w:rPr>
                <w:rFonts w:ascii="仿宋" w:eastAsia="仿宋" w:hAnsi="仿宋" w:cs="仿宋"/>
                <w:sz w:val="24"/>
                <w:szCs w:val="24"/>
              </w:rPr>
            </w:pPr>
          </w:p>
        </w:tc>
      </w:tr>
      <w:tr w:rsidR="007E579E" w:rsidRPr="00351EE1" w14:paraId="6259F6DE" w14:textId="77777777" w:rsidTr="00F372CC">
        <w:trPr>
          <w:trHeight w:val="567"/>
          <w:jc w:val="center"/>
        </w:trPr>
        <w:tc>
          <w:tcPr>
            <w:tcW w:w="740" w:type="dxa"/>
            <w:vAlign w:val="center"/>
          </w:tcPr>
          <w:p w14:paraId="42B109EE" w14:textId="77777777" w:rsidR="007E579E" w:rsidRPr="00351EE1" w:rsidRDefault="007E579E" w:rsidP="00F372CC">
            <w:pPr>
              <w:pStyle w:val="af0"/>
              <w:adjustRightInd w:val="0"/>
              <w:snapToGrid w:val="0"/>
              <w:ind w:firstLineChars="0" w:firstLine="0"/>
              <w:jc w:val="center"/>
              <w:rPr>
                <w:rFonts w:ascii="仿宋" w:eastAsia="仿宋" w:hAnsi="仿宋"/>
                <w:sz w:val="24"/>
                <w:szCs w:val="24"/>
              </w:rPr>
            </w:pPr>
            <w:r w:rsidRPr="00351EE1">
              <w:rPr>
                <w:rFonts w:ascii="仿宋" w:eastAsia="仿宋" w:hAnsi="仿宋" w:hint="eastAsia"/>
                <w:sz w:val="24"/>
                <w:szCs w:val="24"/>
              </w:rPr>
              <w:t>6</w:t>
            </w:r>
          </w:p>
        </w:tc>
        <w:tc>
          <w:tcPr>
            <w:tcW w:w="5506" w:type="dxa"/>
            <w:vAlign w:val="center"/>
          </w:tcPr>
          <w:p w14:paraId="1CD6BA8B" w14:textId="77777777" w:rsidR="007E579E" w:rsidRPr="00351EE1" w:rsidRDefault="007E579E" w:rsidP="00F372CC">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生命健康科创楼</w:t>
            </w:r>
            <w:r w:rsidRPr="00351EE1">
              <w:rPr>
                <w:rFonts w:ascii="仿宋" w:eastAsia="仿宋" w:hAnsi="仿宋" w:cs="仿宋"/>
                <w:sz w:val="24"/>
                <w:szCs w:val="24"/>
              </w:rPr>
              <w:t>水土保持监测</w:t>
            </w:r>
          </w:p>
        </w:tc>
        <w:tc>
          <w:tcPr>
            <w:tcW w:w="3126" w:type="dxa"/>
            <w:vAlign w:val="center"/>
          </w:tcPr>
          <w:p w14:paraId="74BF1A1E" w14:textId="77777777" w:rsidR="007E579E" w:rsidRPr="00351EE1" w:rsidRDefault="007E579E" w:rsidP="00F372CC">
            <w:pPr>
              <w:pStyle w:val="af0"/>
              <w:adjustRightInd w:val="0"/>
              <w:snapToGrid w:val="0"/>
              <w:ind w:firstLineChars="0" w:firstLine="0"/>
              <w:jc w:val="center"/>
              <w:rPr>
                <w:rFonts w:ascii="仿宋" w:eastAsia="仿宋" w:hAnsi="仿宋" w:cs="仿宋"/>
                <w:sz w:val="24"/>
                <w:szCs w:val="24"/>
              </w:rPr>
            </w:pPr>
          </w:p>
        </w:tc>
      </w:tr>
      <w:tr w:rsidR="007E579E" w:rsidRPr="00351EE1" w14:paraId="3A646256" w14:textId="77777777" w:rsidTr="00F372CC">
        <w:trPr>
          <w:trHeight w:val="567"/>
          <w:jc w:val="center"/>
        </w:trPr>
        <w:tc>
          <w:tcPr>
            <w:tcW w:w="740" w:type="dxa"/>
            <w:vAlign w:val="center"/>
          </w:tcPr>
          <w:p w14:paraId="30609A29" w14:textId="77777777" w:rsidR="007E579E" w:rsidRPr="00351EE1" w:rsidRDefault="007E579E" w:rsidP="00F372CC">
            <w:pPr>
              <w:pStyle w:val="af0"/>
              <w:adjustRightInd w:val="0"/>
              <w:snapToGrid w:val="0"/>
              <w:ind w:firstLineChars="0" w:firstLine="0"/>
              <w:jc w:val="center"/>
              <w:rPr>
                <w:rFonts w:ascii="仿宋" w:eastAsia="仿宋" w:hAnsi="仿宋"/>
                <w:sz w:val="24"/>
                <w:szCs w:val="24"/>
              </w:rPr>
            </w:pPr>
            <w:r w:rsidRPr="00351EE1">
              <w:rPr>
                <w:rFonts w:ascii="仿宋" w:eastAsia="仿宋" w:hAnsi="仿宋" w:hint="eastAsia"/>
                <w:sz w:val="24"/>
                <w:szCs w:val="24"/>
              </w:rPr>
              <w:t>7</w:t>
            </w:r>
          </w:p>
        </w:tc>
        <w:tc>
          <w:tcPr>
            <w:tcW w:w="5506" w:type="dxa"/>
            <w:vAlign w:val="center"/>
          </w:tcPr>
          <w:p w14:paraId="0506E5DF" w14:textId="77777777" w:rsidR="007E579E" w:rsidRPr="00351EE1" w:rsidRDefault="007E579E" w:rsidP="00F372CC">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物质科学楼</w:t>
            </w:r>
            <w:r w:rsidRPr="00351EE1">
              <w:rPr>
                <w:rFonts w:ascii="仿宋" w:eastAsia="仿宋" w:hAnsi="仿宋" w:cs="仿宋"/>
                <w:sz w:val="24"/>
                <w:szCs w:val="24"/>
              </w:rPr>
              <w:t>水土保持监测</w:t>
            </w:r>
          </w:p>
        </w:tc>
        <w:tc>
          <w:tcPr>
            <w:tcW w:w="3126" w:type="dxa"/>
            <w:vAlign w:val="center"/>
          </w:tcPr>
          <w:p w14:paraId="74AD60B8" w14:textId="77777777" w:rsidR="007E579E" w:rsidRPr="00351EE1" w:rsidRDefault="007E579E" w:rsidP="00F372CC">
            <w:pPr>
              <w:pStyle w:val="af0"/>
              <w:adjustRightInd w:val="0"/>
              <w:snapToGrid w:val="0"/>
              <w:ind w:firstLineChars="0" w:firstLine="0"/>
              <w:jc w:val="center"/>
              <w:rPr>
                <w:rFonts w:ascii="仿宋" w:eastAsia="仿宋" w:hAnsi="仿宋" w:cs="仿宋"/>
                <w:sz w:val="24"/>
                <w:szCs w:val="24"/>
              </w:rPr>
            </w:pPr>
          </w:p>
        </w:tc>
      </w:tr>
      <w:tr w:rsidR="007E579E" w:rsidRPr="00351EE1" w14:paraId="78047435" w14:textId="77777777" w:rsidTr="00F372CC">
        <w:trPr>
          <w:trHeight w:val="567"/>
          <w:jc w:val="center"/>
        </w:trPr>
        <w:tc>
          <w:tcPr>
            <w:tcW w:w="740" w:type="dxa"/>
            <w:vAlign w:val="center"/>
          </w:tcPr>
          <w:p w14:paraId="381D61DF" w14:textId="77777777" w:rsidR="007E579E" w:rsidRPr="00351EE1" w:rsidRDefault="007E579E" w:rsidP="00F372CC">
            <w:pPr>
              <w:pStyle w:val="af0"/>
              <w:adjustRightInd w:val="0"/>
              <w:snapToGrid w:val="0"/>
              <w:ind w:firstLineChars="0" w:firstLine="0"/>
              <w:jc w:val="center"/>
              <w:rPr>
                <w:rFonts w:ascii="仿宋" w:eastAsia="仿宋" w:hAnsi="仿宋"/>
                <w:sz w:val="24"/>
                <w:szCs w:val="24"/>
              </w:rPr>
            </w:pPr>
            <w:r w:rsidRPr="00351EE1">
              <w:rPr>
                <w:rFonts w:ascii="仿宋" w:eastAsia="仿宋" w:hAnsi="仿宋" w:hint="eastAsia"/>
                <w:sz w:val="24"/>
                <w:szCs w:val="24"/>
              </w:rPr>
              <w:t>8</w:t>
            </w:r>
          </w:p>
        </w:tc>
        <w:tc>
          <w:tcPr>
            <w:tcW w:w="5506" w:type="dxa"/>
            <w:vAlign w:val="center"/>
          </w:tcPr>
          <w:p w14:paraId="5A407FAD" w14:textId="77777777" w:rsidR="007E579E" w:rsidRPr="00351EE1" w:rsidRDefault="007E579E" w:rsidP="00F372CC">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学科综合楼</w:t>
            </w:r>
            <w:r w:rsidRPr="00351EE1">
              <w:rPr>
                <w:rFonts w:ascii="仿宋" w:eastAsia="仿宋" w:hAnsi="仿宋" w:cs="仿宋"/>
                <w:sz w:val="24"/>
                <w:szCs w:val="24"/>
              </w:rPr>
              <w:t>水土保持监测</w:t>
            </w:r>
          </w:p>
        </w:tc>
        <w:tc>
          <w:tcPr>
            <w:tcW w:w="3126" w:type="dxa"/>
            <w:vAlign w:val="center"/>
          </w:tcPr>
          <w:p w14:paraId="776EFD9D" w14:textId="77777777" w:rsidR="007E579E" w:rsidRPr="00351EE1" w:rsidRDefault="007E579E" w:rsidP="00F372CC">
            <w:pPr>
              <w:pStyle w:val="af0"/>
              <w:adjustRightInd w:val="0"/>
              <w:snapToGrid w:val="0"/>
              <w:ind w:firstLineChars="0" w:firstLine="0"/>
              <w:jc w:val="center"/>
              <w:rPr>
                <w:rFonts w:ascii="仿宋" w:eastAsia="仿宋" w:hAnsi="仿宋" w:cs="仿宋"/>
                <w:sz w:val="24"/>
                <w:szCs w:val="24"/>
              </w:rPr>
            </w:pPr>
          </w:p>
        </w:tc>
      </w:tr>
      <w:tr w:rsidR="00111B93" w:rsidRPr="00351EE1" w14:paraId="10CF7BF3" w14:textId="77777777" w:rsidTr="00F372CC">
        <w:trPr>
          <w:trHeight w:val="567"/>
          <w:jc w:val="center"/>
        </w:trPr>
        <w:tc>
          <w:tcPr>
            <w:tcW w:w="740" w:type="dxa"/>
            <w:vAlign w:val="center"/>
          </w:tcPr>
          <w:p w14:paraId="5DEAFEFA" w14:textId="77777777" w:rsidR="00111B93" w:rsidRPr="00351EE1" w:rsidRDefault="00111B93" w:rsidP="00111B93">
            <w:pPr>
              <w:pStyle w:val="af0"/>
              <w:adjustRightInd w:val="0"/>
              <w:snapToGrid w:val="0"/>
              <w:ind w:firstLineChars="0" w:firstLine="0"/>
              <w:jc w:val="center"/>
              <w:rPr>
                <w:rFonts w:ascii="仿宋" w:eastAsia="仿宋" w:hAnsi="仿宋"/>
                <w:sz w:val="24"/>
                <w:szCs w:val="24"/>
              </w:rPr>
            </w:pPr>
            <w:r w:rsidRPr="00351EE1">
              <w:rPr>
                <w:rFonts w:ascii="仿宋" w:eastAsia="仿宋" w:hAnsi="仿宋" w:hint="eastAsia"/>
                <w:sz w:val="24"/>
                <w:szCs w:val="24"/>
              </w:rPr>
              <w:t>9</w:t>
            </w:r>
          </w:p>
        </w:tc>
        <w:tc>
          <w:tcPr>
            <w:tcW w:w="5506" w:type="dxa"/>
            <w:vAlign w:val="center"/>
          </w:tcPr>
          <w:p w14:paraId="1B44A20D" w14:textId="77777777" w:rsidR="00111B93" w:rsidRPr="00351EE1" w:rsidRDefault="00111B93" w:rsidP="00111B93">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学生宿舍楼第</w:t>
            </w:r>
            <w:r w:rsidRPr="00351EE1">
              <w:rPr>
                <w:rFonts w:ascii="仿宋" w:eastAsia="仿宋" w:hAnsi="仿宋" w:cs="仿宋"/>
                <w:sz w:val="24"/>
                <w:szCs w:val="24"/>
              </w:rPr>
              <w:t>28-30幢水土保持监测</w:t>
            </w:r>
          </w:p>
        </w:tc>
        <w:tc>
          <w:tcPr>
            <w:tcW w:w="3126" w:type="dxa"/>
            <w:vAlign w:val="center"/>
          </w:tcPr>
          <w:p w14:paraId="33098F69" w14:textId="77777777" w:rsidR="00111B93" w:rsidRPr="00351EE1" w:rsidRDefault="00111B93" w:rsidP="00111B93">
            <w:pPr>
              <w:pStyle w:val="af0"/>
              <w:adjustRightInd w:val="0"/>
              <w:snapToGrid w:val="0"/>
              <w:ind w:firstLineChars="0" w:firstLine="0"/>
              <w:jc w:val="center"/>
              <w:rPr>
                <w:rFonts w:ascii="仿宋" w:eastAsia="仿宋" w:hAnsi="仿宋" w:cs="仿宋"/>
                <w:sz w:val="24"/>
                <w:szCs w:val="24"/>
              </w:rPr>
            </w:pPr>
          </w:p>
        </w:tc>
      </w:tr>
      <w:tr w:rsidR="007E579E" w:rsidRPr="00351EE1" w14:paraId="160E3D4F" w14:textId="77777777" w:rsidTr="00F372CC">
        <w:trPr>
          <w:trHeight w:val="567"/>
          <w:jc w:val="center"/>
        </w:trPr>
        <w:tc>
          <w:tcPr>
            <w:tcW w:w="740" w:type="dxa"/>
            <w:vAlign w:val="center"/>
          </w:tcPr>
          <w:p w14:paraId="02D2D3BA" w14:textId="77777777" w:rsidR="007E579E" w:rsidRPr="00351EE1" w:rsidRDefault="00111B93" w:rsidP="00F372CC">
            <w:pPr>
              <w:pStyle w:val="af0"/>
              <w:adjustRightInd w:val="0"/>
              <w:snapToGrid w:val="0"/>
              <w:ind w:firstLineChars="0" w:firstLine="0"/>
              <w:jc w:val="center"/>
              <w:rPr>
                <w:rFonts w:ascii="仿宋" w:eastAsia="仿宋" w:hAnsi="仿宋"/>
                <w:sz w:val="24"/>
                <w:szCs w:val="24"/>
              </w:rPr>
            </w:pPr>
            <w:r w:rsidRPr="00351EE1">
              <w:rPr>
                <w:rFonts w:ascii="仿宋" w:eastAsia="仿宋" w:hAnsi="仿宋"/>
                <w:sz w:val="24"/>
                <w:szCs w:val="24"/>
              </w:rPr>
              <w:t>10</w:t>
            </w:r>
          </w:p>
        </w:tc>
        <w:tc>
          <w:tcPr>
            <w:tcW w:w="5506" w:type="dxa"/>
            <w:vAlign w:val="center"/>
          </w:tcPr>
          <w:p w14:paraId="6D112DC1" w14:textId="77777777" w:rsidR="007E579E" w:rsidRPr="00351EE1" w:rsidRDefault="007E579E" w:rsidP="00F372CC">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学生宿舍楼第</w:t>
            </w:r>
            <w:r w:rsidRPr="00351EE1">
              <w:rPr>
                <w:rFonts w:ascii="仿宋" w:eastAsia="仿宋" w:hAnsi="仿宋" w:cs="仿宋"/>
                <w:sz w:val="24"/>
                <w:szCs w:val="24"/>
              </w:rPr>
              <w:t>31-32幢水土保持监测</w:t>
            </w:r>
          </w:p>
        </w:tc>
        <w:tc>
          <w:tcPr>
            <w:tcW w:w="3126" w:type="dxa"/>
            <w:vAlign w:val="center"/>
          </w:tcPr>
          <w:p w14:paraId="4715453E" w14:textId="77777777" w:rsidR="007E579E" w:rsidRPr="00351EE1" w:rsidRDefault="007E579E" w:rsidP="00F372CC">
            <w:pPr>
              <w:pStyle w:val="af0"/>
              <w:adjustRightInd w:val="0"/>
              <w:snapToGrid w:val="0"/>
              <w:ind w:firstLineChars="0" w:firstLine="0"/>
              <w:jc w:val="center"/>
              <w:rPr>
                <w:rFonts w:ascii="仿宋" w:eastAsia="仿宋" w:hAnsi="仿宋" w:cs="仿宋"/>
                <w:sz w:val="24"/>
                <w:szCs w:val="24"/>
              </w:rPr>
            </w:pPr>
          </w:p>
        </w:tc>
      </w:tr>
      <w:tr w:rsidR="007E579E" w:rsidRPr="00351EE1" w14:paraId="136523EA" w14:textId="77777777" w:rsidTr="00F372CC">
        <w:trPr>
          <w:trHeight w:val="567"/>
          <w:jc w:val="center"/>
        </w:trPr>
        <w:tc>
          <w:tcPr>
            <w:tcW w:w="6246" w:type="dxa"/>
            <w:gridSpan w:val="2"/>
            <w:vAlign w:val="center"/>
          </w:tcPr>
          <w:p w14:paraId="3B52B4C0" w14:textId="77777777" w:rsidR="007E579E" w:rsidRPr="00351EE1" w:rsidRDefault="007E579E" w:rsidP="00F372CC">
            <w:pPr>
              <w:pStyle w:val="af0"/>
              <w:adjustRightInd w:val="0"/>
              <w:snapToGrid w:val="0"/>
              <w:ind w:firstLineChars="0" w:firstLine="0"/>
              <w:jc w:val="center"/>
              <w:rPr>
                <w:rFonts w:ascii="仿宋" w:eastAsia="仿宋" w:hAnsi="仿宋" w:cs="仿宋"/>
                <w:sz w:val="24"/>
                <w:szCs w:val="24"/>
              </w:rPr>
            </w:pPr>
            <w:r w:rsidRPr="00351EE1">
              <w:rPr>
                <w:rFonts w:ascii="仿宋" w:eastAsia="仿宋" w:hAnsi="仿宋" w:cs="仿宋" w:hint="eastAsia"/>
                <w:sz w:val="24"/>
                <w:szCs w:val="24"/>
              </w:rPr>
              <w:t>合计</w:t>
            </w:r>
          </w:p>
        </w:tc>
        <w:tc>
          <w:tcPr>
            <w:tcW w:w="3126" w:type="dxa"/>
            <w:vAlign w:val="center"/>
          </w:tcPr>
          <w:p w14:paraId="6EECF44D" w14:textId="77777777" w:rsidR="007E579E" w:rsidRPr="00351EE1" w:rsidRDefault="007E579E" w:rsidP="00F372CC">
            <w:pPr>
              <w:pStyle w:val="af0"/>
              <w:adjustRightInd w:val="0"/>
              <w:snapToGrid w:val="0"/>
              <w:ind w:firstLineChars="0" w:firstLine="0"/>
              <w:jc w:val="center"/>
              <w:rPr>
                <w:rFonts w:ascii="仿宋" w:eastAsia="仿宋" w:hAnsi="仿宋" w:cs="仿宋"/>
                <w:sz w:val="24"/>
                <w:szCs w:val="24"/>
              </w:rPr>
            </w:pPr>
          </w:p>
        </w:tc>
      </w:tr>
    </w:tbl>
    <w:p w14:paraId="2A1F77E3" w14:textId="77777777" w:rsidR="00277DDD" w:rsidRPr="00351EE1" w:rsidRDefault="007E579E" w:rsidP="00CF3E49">
      <w:pPr>
        <w:adjustRightInd w:val="0"/>
        <w:snapToGrid w:val="0"/>
        <w:spacing w:line="360" w:lineRule="auto"/>
        <w:ind w:firstLineChars="200" w:firstLine="482"/>
        <w:rPr>
          <w:rFonts w:ascii="仿宋" w:eastAsia="仿宋" w:hAnsi="仿宋" w:cs="宋体"/>
          <w:kern w:val="0"/>
          <w:sz w:val="24"/>
          <w:szCs w:val="24"/>
        </w:rPr>
      </w:pPr>
      <w:r w:rsidRPr="00351EE1">
        <w:rPr>
          <w:rFonts w:ascii="仿宋" w:eastAsia="仿宋" w:hAnsi="仿宋"/>
          <w:b/>
          <w:sz w:val="24"/>
          <w:szCs w:val="24"/>
        </w:rPr>
        <w:t>注：</w:t>
      </w:r>
      <w:r w:rsidRPr="00351EE1">
        <w:rPr>
          <w:rFonts w:ascii="仿宋" w:eastAsia="仿宋" w:hAnsi="仿宋" w:cs="宋体" w:hint="eastAsia"/>
          <w:kern w:val="0"/>
          <w:sz w:val="24"/>
          <w:szCs w:val="24"/>
        </w:rPr>
        <w:t>供应商投标报价总价及每个项目的分项报价</w:t>
      </w:r>
      <w:r w:rsidRPr="00A91B63">
        <w:rPr>
          <w:rFonts w:ascii="仿宋" w:eastAsia="仿宋" w:hAnsi="仿宋" w:cs="宋体" w:hint="eastAsia"/>
          <w:b/>
          <w:bCs/>
          <w:kern w:val="0"/>
          <w:sz w:val="24"/>
          <w:szCs w:val="24"/>
        </w:rPr>
        <w:t>均不得高于最高限价</w:t>
      </w:r>
      <w:r w:rsidRPr="00351EE1">
        <w:rPr>
          <w:rFonts w:ascii="仿宋" w:eastAsia="仿宋" w:hAnsi="仿宋" w:cs="宋体" w:hint="eastAsia"/>
          <w:kern w:val="0"/>
          <w:sz w:val="24"/>
          <w:szCs w:val="24"/>
        </w:rPr>
        <w:t>，未提供分项报价或超过最高限价均按无效投标文件处理。</w:t>
      </w:r>
    </w:p>
    <w:p w14:paraId="14471BEE" w14:textId="036AAD8B" w:rsidR="007E579E" w:rsidRPr="00351EE1" w:rsidRDefault="00F268F9" w:rsidP="007E579E">
      <w:pPr>
        <w:pStyle w:val="2"/>
        <w:ind w:firstLine="480"/>
        <w:rPr>
          <w:rFonts w:ascii="仿宋" w:eastAsia="仿宋" w:hAnsi="仿宋"/>
        </w:rPr>
      </w:pPr>
      <w:r w:rsidRPr="00E96F96">
        <w:rPr>
          <w:rFonts w:ascii="仿宋" w:eastAsia="仿宋" w:hAnsi="仿宋" w:cs="仿宋" w:hint="eastAsia"/>
          <w:sz w:val="24"/>
          <w:szCs w:val="24"/>
        </w:rPr>
        <w:t>★</w:t>
      </w:r>
      <w:r w:rsidR="007E579E" w:rsidRPr="00351EE1">
        <w:rPr>
          <w:rFonts w:ascii="仿宋" w:eastAsia="仿宋" w:hAnsi="仿宋"/>
          <w:sz w:val="24"/>
          <w:szCs w:val="24"/>
        </w:rPr>
        <w:t>以上报价包含现场勘察费、报告书（表）编制费、监测费、监测报表及监测总结报告费、专家评审费、交通费、通信费、税费等其他可能产生的全部费用。</w:t>
      </w:r>
    </w:p>
    <w:p w14:paraId="0707327C" w14:textId="77777777" w:rsidR="00CF3E49" w:rsidRPr="00351EE1" w:rsidRDefault="0044007E" w:rsidP="00CF3E49">
      <w:pPr>
        <w:adjustRightInd w:val="0"/>
        <w:snapToGrid w:val="0"/>
        <w:spacing w:beforeLines="50" w:before="156" w:line="360" w:lineRule="auto"/>
        <w:ind w:firstLineChars="200" w:firstLine="482"/>
        <w:rPr>
          <w:rFonts w:ascii="仿宋" w:eastAsia="仿宋" w:hAnsi="仿宋"/>
          <w:b/>
          <w:sz w:val="24"/>
          <w:szCs w:val="24"/>
        </w:rPr>
      </w:pPr>
      <w:r w:rsidRPr="00351EE1">
        <w:rPr>
          <w:rFonts w:ascii="仿宋" w:eastAsia="仿宋" w:hAnsi="仿宋" w:hint="eastAsia"/>
          <w:b/>
          <w:sz w:val="24"/>
          <w:szCs w:val="24"/>
        </w:rPr>
        <w:t>四</w:t>
      </w:r>
      <w:r w:rsidR="00CF3E49" w:rsidRPr="00351EE1">
        <w:rPr>
          <w:rFonts w:ascii="仿宋" w:eastAsia="仿宋" w:hAnsi="仿宋" w:hint="eastAsia"/>
          <w:b/>
          <w:sz w:val="24"/>
          <w:szCs w:val="24"/>
        </w:rPr>
        <w:t>、服务项目执行的国家相关标准、行业标准、地方标准或者其他标准、规范</w:t>
      </w:r>
    </w:p>
    <w:p w14:paraId="3A287B4A" w14:textId="77777777" w:rsidR="00CF3E49" w:rsidRPr="00351EE1" w:rsidRDefault="00160B1A" w:rsidP="00CF3E49">
      <w:pPr>
        <w:adjustRightInd w:val="0"/>
        <w:snapToGrid w:val="0"/>
        <w:spacing w:line="360" w:lineRule="auto"/>
        <w:ind w:firstLineChars="200" w:firstLine="480"/>
        <w:rPr>
          <w:rFonts w:ascii="仿宋" w:eastAsia="仿宋" w:hAnsi="仿宋"/>
          <w:sz w:val="24"/>
          <w:szCs w:val="24"/>
        </w:rPr>
      </w:pPr>
      <w:r w:rsidRPr="00351EE1">
        <w:rPr>
          <w:rFonts w:ascii="仿宋" w:eastAsia="仿宋" w:hAnsi="仿宋" w:hint="eastAsia"/>
          <w:sz w:val="24"/>
          <w:szCs w:val="24"/>
        </w:rPr>
        <w:t>《中华人民共和国水土保持法》</w:t>
      </w:r>
      <w:r w:rsidRPr="00351EE1">
        <w:rPr>
          <w:rFonts w:ascii="仿宋" w:eastAsia="仿宋" w:hAnsi="仿宋"/>
          <w:sz w:val="24"/>
          <w:szCs w:val="24"/>
        </w:rPr>
        <w:t>、中华人民共和国水土保持法实施条例》、《生产建设项目水土保持技术标准》、《生产建设项目水土流失防治标准》、《水土保持工程设计规范》</w:t>
      </w:r>
      <w:r w:rsidRPr="00351EE1">
        <w:rPr>
          <w:rFonts w:ascii="仿宋" w:eastAsia="仿宋" w:hAnsi="仿宋" w:hint="eastAsia"/>
          <w:sz w:val="24"/>
          <w:szCs w:val="24"/>
        </w:rPr>
        <w:t>等相关国家法律法规。</w:t>
      </w:r>
    </w:p>
    <w:p w14:paraId="3E0EA139" w14:textId="5F95010F" w:rsidR="00CF3E49" w:rsidRPr="00351EE1" w:rsidRDefault="0044007E" w:rsidP="00CF3E49">
      <w:pPr>
        <w:adjustRightInd w:val="0"/>
        <w:snapToGrid w:val="0"/>
        <w:spacing w:beforeLines="50" w:before="156" w:line="360" w:lineRule="auto"/>
        <w:ind w:firstLineChars="200" w:firstLine="482"/>
        <w:rPr>
          <w:rFonts w:ascii="仿宋" w:eastAsia="仿宋" w:hAnsi="仿宋"/>
          <w:b/>
          <w:sz w:val="24"/>
          <w:szCs w:val="24"/>
        </w:rPr>
      </w:pPr>
      <w:r w:rsidRPr="00351EE1">
        <w:rPr>
          <w:rFonts w:ascii="仿宋" w:eastAsia="仿宋" w:hAnsi="仿宋" w:hint="eastAsia"/>
          <w:b/>
          <w:sz w:val="24"/>
          <w:szCs w:val="24"/>
        </w:rPr>
        <w:t>五</w:t>
      </w:r>
      <w:r w:rsidR="00CF3E49" w:rsidRPr="00351EE1">
        <w:rPr>
          <w:rFonts w:ascii="仿宋" w:eastAsia="仿宋" w:hAnsi="仿宋" w:hint="eastAsia"/>
          <w:b/>
          <w:sz w:val="24"/>
          <w:szCs w:val="24"/>
        </w:rPr>
        <w:t>、</w:t>
      </w:r>
      <w:r w:rsidR="007415F9" w:rsidRPr="00E96F96">
        <w:rPr>
          <w:rFonts w:ascii="仿宋" w:eastAsia="仿宋" w:hAnsi="仿宋" w:cs="仿宋" w:hint="eastAsia"/>
          <w:sz w:val="24"/>
          <w:szCs w:val="24"/>
        </w:rPr>
        <w:t>★</w:t>
      </w:r>
      <w:r w:rsidR="00CF3E49" w:rsidRPr="00351EE1">
        <w:rPr>
          <w:rFonts w:ascii="仿宋" w:eastAsia="仿宋" w:hAnsi="仿宋" w:hint="eastAsia"/>
          <w:b/>
          <w:sz w:val="24"/>
          <w:szCs w:val="24"/>
        </w:rPr>
        <w:t>供应商特殊资质要求</w:t>
      </w:r>
    </w:p>
    <w:p w14:paraId="524BCB4B" w14:textId="3B083D6E" w:rsidR="007E579E" w:rsidRPr="00351EE1" w:rsidRDefault="007E579E" w:rsidP="007E579E">
      <w:pPr>
        <w:adjustRightInd w:val="0"/>
        <w:snapToGrid w:val="0"/>
        <w:spacing w:line="360" w:lineRule="auto"/>
        <w:ind w:firstLineChars="200" w:firstLine="480"/>
        <w:rPr>
          <w:rFonts w:ascii="仿宋" w:eastAsia="仿宋" w:hAnsi="仿宋" w:cs="仿宋"/>
          <w:sz w:val="24"/>
          <w:szCs w:val="24"/>
        </w:rPr>
      </w:pPr>
      <w:r w:rsidRPr="00351EE1">
        <w:rPr>
          <w:rFonts w:ascii="仿宋" w:eastAsia="仿宋" w:hAnsi="仿宋" w:cs="仿宋"/>
          <w:sz w:val="24"/>
          <w:szCs w:val="24"/>
        </w:rPr>
        <w:t>1、</w:t>
      </w:r>
      <w:r w:rsidR="007415F9">
        <w:rPr>
          <w:rFonts w:ascii="仿宋" w:eastAsia="仿宋" w:hAnsi="仿宋" w:cs="仿宋" w:hint="eastAsia"/>
          <w:sz w:val="24"/>
          <w:szCs w:val="24"/>
        </w:rPr>
        <w:t>供应商</w:t>
      </w:r>
      <w:r w:rsidRPr="00351EE1">
        <w:rPr>
          <w:rFonts w:ascii="仿宋" w:eastAsia="仿宋" w:hAnsi="仿宋" w:cs="仿宋"/>
          <w:sz w:val="24"/>
          <w:szCs w:val="24"/>
        </w:rPr>
        <w:t>具有独立订立合同的能力（提供营业执照复印件加盖公章）。</w:t>
      </w:r>
    </w:p>
    <w:p w14:paraId="40C2CFF1" w14:textId="2FF836F0" w:rsidR="007E579E" w:rsidRPr="00351EE1" w:rsidRDefault="007E579E" w:rsidP="007E579E">
      <w:pPr>
        <w:adjustRightInd w:val="0"/>
        <w:snapToGrid w:val="0"/>
        <w:spacing w:line="360" w:lineRule="auto"/>
        <w:ind w:firstLineChars="200" w:firstLine="480"/>
        <w:rPr>
          <w:rFonts w:ascii="仿宋" w:eastAsia="仿宋" w:hAnsi="仿宋" w:cs="仿宋"/>
          <w:sz w:val="24"/>
          <w:szCs w:val="24"/>
        </w:rPr>
      </w:pPr>
      <w:r w:rsidRPr="00351EE1">
        <w:rPr>
          <w:rFonts w:ascii="仿宋" w:eastAsia="仿宋" w:hAnsi="仿宋" w:cs="仿宋"/>
          <w:sz w:val="24"/>
          <w:szCs w:val="24"/>
        </w:rPr>
        <w:t>2、</w:t>
      </w:r>
      <w:r w:rsidR="007415F9">
        <w:rPr>
          <w:rFonts w:ascii="仿宋" w:eastAsia="仿宋" w:hAnsi="仿宋" w:hint="eastAsia"/>
          <w:sz w:val="24"/>
        </w:rPr>
        <w:t>供应商</w:t>
      </w:r>
      <w:r w:rsidR="007415F9" w:rsidRPr="001B1981">
        <w:rPr>
          <w:rFonts w:ascii="仿宋" w:eastAsia="仿宋" w:hAnsi="仿宋" w:hint="eastAsia"/>
          <w:sz w:val="24"/>
        </w:rPr>
        <w:t>自2022年1月1日以来，</w:t>
      </w:r>
      <w:r w:rsidR="007415F9">
        <w:rPr>
          <w:rFonts w:ascii="仿宋" w:eastAsia="仿宋" w:hAnsi="仿宋" w:hint="eastAsia"/>
          <w:sz w:val="24"/>
        </w:rPr>
        <w:t>须</w:t>
      </w:r>
      <w:r w:rsidR="007415F9" w:rsidRPr="001B1981">
        <w:rPr>
          <w:rFonts w:ascii="仿宋" w:eastAsia="仿宋" w:hAnsi="仿宋" w:hint="eastAsia"/>
          <w:sz w:val="24"/>
        </w:rPr>
        <w:t>承担过生产建设项目水土保持方案报告书编制工作并取得水行政主管部门</w:t>
      </w:r>
      <w:r w:rsidR="007415F9" w:rsidRPr="0082381C">
        <w:rPr>
          <w:rFonts w:ascii="仿宋" w:eastAsia="仿宋" w:hAnsi="仿宋" w:hint="eastAsia"/>
          <w:b/>
          <w:bCs/>
          <w:sz w:val="24"/>
        </w:rPr>
        <w:t>（水利部）</w:t>
      </w:r>
      <w:r w:rsidR="007415F9" w:rsidRPr="001B1981">
        <w:rPr>
          <w:rFonts w:ascii="仿宋" w:eastAsia="仿宋" w:hAnsi="仿宋" w:hint="eastAsia"/>
          <w:sz w:val="24"/>
        </w:rPr>
        <w:t>批复文件。</w:t>
      </w:r>
    </w:p>
    <w:p w14:paraId="0CB02646" w14:textId="77777777" w:rsidR="007E579E" w:rsidRPr="00351EE1" w:rsidRDefault="007E579E" w:rsidP="007E579E">
      <w:pPr>
        <w:adjustRightInd w:val="0"/>
        <w:snapToGrid w:val="0"/>
        <w:spacing w:line="360" w:lineRule="auto"/>
        <w:ind w:firstLineChars="200" w:firstLine="480"/>
        <w:rPr>
          <w:rFonts w:ascii="仿宋" w:eastAsia="仿宋" w:hAnsi="仿宋" w:cs="仿宋"/>
          <w:sz w:val="24"/>
          <w:szCs w:val="24"/>
        </w:rPr>
      </w:pPr>
      <w:r w:rsidRPr="00351EE1">
        <w:rPr>
          <w:rFonts w:ascii="仿宋" w:eastAsia="仿宋" w:hAnsi="仿宋" w:cs="仿宋"/>
          <w:sz w:val="24"/>
          <w:szCs w:val="24"/>
        </w:rPr>
        <w:t>3、符合法律、法规规定的其他条件（符合并提供承诺书原件）。</w:t>
      </w:r>
    </w:p>
    <w:p w14:paraId="5CB8F71D" w14:textId="77777777" w:rsidR="00CF3E49" w:rsidRPr="00351EE1" w:rsidRDefault="007E579E" w:rsidP="007E579E">
      <w:pPr>
        <w:adjustRightInd w:val="0"/>
        <w:snapToGrid w:val="0"/>
        <w:spacing w:line="360" w:lineRule="auto"/>
        <w:ind w:firstLineChars="200" w:firstLine="480"/>
        <w:rPr>
          <w:rFonts w:ascii="仿宋" w:eastAsia="仿宋" w:hAnsi="仿宋" w:cs="仿宋"/>
          <w:sz w:val="24"/>
          <w:szCs w:val="24"/>
        </w:rPr>
      </w:pPr>
      <w:r w:rsidRPr="00351EE1">
        <w:rPr>
          <w:rFonts w:ascii="仿宋" w:eastAsia="仿宋" w:hAnsi="仿宋" w:cs="仿宋"/>
          <w:sz w:val="24"/>
          <w:szCs w:val="24"/>
        </w:rPr>
        <w:t>4、本项目不允许联合体投标。</w:t>
      </w:r>
    </w:p>
    <w:p w14:paraId="3EECE967" w14:textId="77777777" w:rsidR="00277DDD" w:rsidRPr="00351EE1" w:rsidRDefault="0044007E" w:rsidP="00CB251F">
      <w:pPr>
        <w:adjustRightInd w:val="0"/>
        <w:snapToGrid w:val="0"/>
        <w:spacing w:beforeLines="50" w:before="156" w:line="360" w:lineRule="auto"/>
        <w:ind w:firstLineChars="200" w:firstLine="482"/>
        <w:rPr>
          <w:rFonts w:ascii="仿宋" w:eastAsia="仿宋" w:hAnsi="仿宋"/>
          <w:b/>
          <w:sz w:val="24"/>
          <w:szCs w:val="24"/>
        </w:rPr>
      </w:pPr>
      <w:r w:rsidRPr="00351EE1">
        <w:rPr>
          <w:rFonts w:ascii="仿宋" w:eastAsia="仿宋" w:hAnsi="仿宋" w:hint="eastAsia"/>
          <w:b/>
          <w:sz w:val="24"/>
          <w:szCs w:val="24"/>
        </w:rPr>
        <w:t>六</w:t>
      </w:r>
      <w:r w:rsidR="00277DDD" w:rsidRPr="00351EE1">
        <w:rPr>
          <w:rFonts w:ascii="仿宋" w:eastAsia="仿宋" w:hAnsi="仿宋" w:hint="eastAsia"/>
          <w:b/>
          <w:sz w:val="24"/>
          <w:szCs w:val="24"/>
        </w:rPr>
        <w:t>、商务要求</w:t>
      </w:r>
    </w:p>
    <w:p w14:paraId="21C2F467" w14:textId="77777777" w:rsidR="00277DDD" w:rsidRPr="00351EE1" w:rsidRDefault="00277DDD" w:rsidP="00CF3E49">
      <w:pPr>
        <w:adjustRightInd w:val="0"/>
        <w:snapToGrid w:val="0"/>
        <w:spacing w:line="360" w:lineRule="auto"/>
        <w:ind w:firstLineChars="200" w:firstLine="480"/>
        <w:rPr>
          <w:rFonts w:ascii="仿宋" w:eastAsia="仿宋" w:hAnsi="仿宋" w:cs="仿宋"/>
          <w:sz w:val="24"/>
          <w:szCs w:val="24"/>
        </w:rPr>
      </w:pPr>
      <w:r w:rsidRPr="00351EE1">
        <w:rPr>
          <w:rFonts w:ascii="仿宋" w:eastAsia="仿宋" w:hAnsi="仿宋" w:cs="仿宋" w:hint="eastAsia"/>
          <w:sz w:val="24"/>
          <w:szCs w:val="24"/>
        </w:rPr>
        <w:t>1、服务期限：</w:t>
      </w:r>
      <w:r w:rsidR="00B110D0" w:rsidRPr="00351EE1">
        <w:rPr>
          <w:rFonts w:ascii="仿宋" w:eastAsia="仿宋" w:hAnsi="仿宋" w:cs="仿宋" w:hint="eastAsia"/>
          <w:sz w:val="24"/>
          <w:szCs w:val="24"/>
        </w:rPr>
        <w:t>接到甲方通知</w:t>
      </w:r>
      <w:r w:rsidR="001A678C" w:rsidRPr="00351EE1">
        <w:rPr>
          <w:rFonts w:ascii="仿宋" w:eastAsia="仿宋" w:hAnsi="仿宋" w:cs="仿宋"/>
          <w:sz w:val="24"/>
          <w:szCs w:val="24"/>
        </w:rPr>
        <w:t>45</w:t>
      </w:r>
      <w:r w:rsidR="00B110D0" w:rsidRPr="00351EE1">
        <w:rPr>
          <w:rFonts w:ascii="仿宋" w:eastAsia="仿宋" w:hAnsi="仿宋" w:cs="仿宋"/>
          <w:sz w:val="24"/>
          <w:szCs w:val="24"/>
        </w:rPr>
        <w:t>日历天内出具水土保持方案报告书（表）；水土保持监测以开工日期为准至项目竣工。</w:t>
      </w:r>
    </w:p>
    <w:p w14:paraId="4F26E10B" w14:textId="77777777" w:rsidR="00277DDD" w:rsidRPr="00351EE1" w:rsidRDefault="00277DDD" w:rsidP="00CF3E49">
      <w:pPr>
        <w:adjustRightInd w:val="0"/>
        <w:snapToGrid w:val="0"/>
        <w:spacing w:line="360" w:lineRule="auto"/>
        <w:ind w:firstLineChars="200" w:firstLine="480"/>
        <w:rPr>
          <w:rFonts w:ascii="仿宋" w:eastAsia="仿宋" w:hAnsi="仿宋" w:cs="仿宋"/>
          <w:sz w:val="24"/>
          <w:szCs w:val="24"/>
        </w:rPr>
      </w:pPr>
      <w:r w:rsidRPr="00351EE1">
        <w:rPr>
          <w:rFonts w:ascii="仿宋" w:eastAsia="仿宋" w:hAnsi="仿宋" w:cs="仿宋" w:hint="eastAsia"/>
          <w:sz w:val="24"/>
          <w:szCs w:val="24"/>
        </w:rPr>
        <w:t>2、服务地点：</w:t>
      </w:r>
      <w:r w:rsidR="00B110D0" w:rsidRPr="00351EE1">
        <w:rPr>
          <w:rFonts w:ascii="仿宋" w:eastAsia="仿宋" w:hAnsi="仿宋" w:cs="仿宋" w:hint="eastAsia"/>
          <w:sz w:val="24"/>
          <w:szCs w:val="24"/>
        </w:rPr>
        <w:t>南京大学仙林校区</w:t>
      </w:r>
    </w:p>
    <w:p w14:paraId="219443BB" w14:textId="4E6BBEBC" w:rsidR="00277DDD" w:rsidRPr="00351EE1" w:rsidRDefault="00277DDD" w:rsidP="00CF3E49">
      <w:pPr>
        <w:adjustRightInd w:val="0"/>
        <w:snapToGrid w:val="0"/>
        <w:spacing w:line="360" w:lineRule="auto"/>
        <w:ind w:firstLineChars="200" w:firstLine="480"/>
        <w:rPr>
          <w:rFonts w:ascii="仿宋" w:eastAsia="仿宋" w:hAnsi="仿宋" w:cs="仿宋"/>
          <w:sz w:val="24"/>
          <w:szCs w:val="24"/>
        </w:rPr>
      </w:pPr>
      <w:r w:rsidRPr="00351EE1">
        <w:rPr>
          <w:rFonts w:ascii="仿宋" w:eastAsia="仿宋" w:hAnsi="仿宋" w:cs="仿宋" w:hint="eastAsia"/>
          <w:sz w:val="24"/>
          <w:szCs w:val="24"/>
        </w:rPr>
        <w:t>3、</w:t>
      </w:r>
      <w:r w:rsidR="00ED7695" w:rsidRPr="00ED7695">
        <w:rPr>
          <w:rFonts w:ascii="仿宋" w:eastAsia="仿宋" w:hAnsi="仿宋" w:cs="仿宋" w:hint="eastAsia"/>
          <w:sz w:val="24"/>
          <w:szCs w:val="24"/>
        </w:rPr>
        <w:t>▲</w:t>
      </w:r>
      <w:r w:rsidRPr="00351EE1">
        <w:rPr>
          <w:rFonts w:ascii="仿宋" w:eastAsia="仿宋" w:hAnsi="仿宋" w:cs="仿宋" w:hint="eastAsia"/>
          <w:sz w:val="24"/>
          <w:szCs w:val="24"/>
        </w:rPr>
        <w:t>付款方式：</w:t>
      </w:r>
    </w:p>
    <w:p w14:paraId="4FF72384" w14:textId="77777777" w:rsidR="00B110D0" w:rsidRPr="00351EE1" w:rsidRDefault="00B110D0" w:rsidP="00B110D0">
      <w:pPr>
        <w:adjustRightInd w:val="0"/>
        <w:snapToGrid w:val="0"/>
        <w:spacing w:line="360" w:lineRule="auto"/>
        <w:ind w:firstLineChars="200" w:firstLine="480"/>
        <w:rPr>
          <w:rFonts w:ascii="仿宋" w:eastAsia="仿宋" w:hAnsi="仿宋" w:cs="仿宋"/>
          <w:sz w:val="24"/>
          <w:szCs w:val="24"/>
        </w:rPr>
      </w:pPr>
      <w:r w:rsidRPr="00351EE1">
        <w:rPr>
          <w:rFonts w:ascii="仿宋" w:eastAsia="仿宋" w:hAnsi="仿宋" w:cs="仿宋"/>
          <w:sz w:val="24"/>
          <w:szCs w:val="24"/>
        </w:rPr>
        <w:lastRenderedPageBreak/>
        <w:t>1）方案报告编制费用支付</w:t>
      </w:r>
    </w:p>
    <w:p w14:paraId="571A5CD6" w14:textId="77777777" w:rsidR="00B110D0" w:rsidRPr="00351EE1" w:rsidRDefault="00FF22BC" w:rsidP="00B110D0">
      <w:pPr>
        <w:adjustRightInd w:val="0"/>
        <w:snapToGrid w:val="0"/>
        <w:spacing w:line="360" w:lineRule="auto"/>
        <w:ind w:firstLineChars="200" w:firstLine="480"/>
        <w:rPr>
          <w:rFonts w:ascii="仿宋" w:eastAsia="仿宋" w:hAnsi="仿宋" w:cs="仿宋"/>
          <w:sz w:val="24"/>
          <w:szCs w:val="24"/>
        </w:rPr>
      </w:pPr>
      <w:r w:rsidRPr="00351EE1">
        <w:rPr>
          <w:rFonts w:ascii="仿宋" w:eastAsia="仿宋" w:hAnsi="仿宋" w:cs="仿宋" w:hint="eastAsia"/>
          <w:sz w:val="24"/>
          <w:szCs w:val="24"/>
        </w:rPr>
        <w:t>完成单个项目的水土保持方案报告书（表）编制，并完成相关评审及水行政主管部门审批</w:t>
      </w:r>
      <w:r w:rsidR="00753015" w:rsidRPr="00351EE1">
        <w:rPr>
          <w:rFonts w:ascii="仿宋" w:eastAsia="仿宋" w:hAnsi="仿宋" w:cs="仿宋" w:hint="eastAsia"/>
          <w:sz w:val="24"/>
          <w:szCs w:val="24"/>
        </w:rPr>
        <w:t>或</w:t>
      </w:r>
      <w:r w:rsidRPr="00351EE1">
        <w:rPr>
          <w:rFonts w:ascii="仿宋" w:eastAsia="仿宋" w:hAnsi="仿宋" w:cs="仿宋" w:hint="eastAsia"/>
          <w:sz w:val="24"/>
          <w:szCs w:val="24"/>
        </w:rPr>
        <w:t>备案工作，支付该项目方案报告编制工作合同价的全部费用。</w:t>
      </w:r>
    </w:p>
    <w:p w14:paraId="29686E70" w14:textId="77777777" w:rsidR="00B110D0" w:rsidRPr="00351EE1" w:rsidRDefault="00B110D0" w:rsidP="00B110D0">
      <w:pPr>
        <w:adjustRightInd w:val="0"/>
        <w:snapToGrid w:val="0"/>
        <w:spacing w:line="360" w:lineRule="auto"/>
        <w:ind w:firstLineChars="200" w:firstLine="480"/>
        <w:rPr>
          <w:rFonts w:ascii="仿宋" w:eastAsia="仿宋" w:hAnsi="仿宋" w:cs="仿宋"/>
          <w:sz w:val="24"/>
          <w:szCs w:val="24"/>
        </w:rPr>
      </w:pPr>
      <w:r w:rsidRPr="00351EE1">
        <w:rPr>
          <w:rFonts w:ascii="仿宋" w:eastAsia="仿宋" w:hAnsi="仿宋" w:cs="仿宋"/>
          <w:sz w:val="24"/>
          <w:szCs w:val="24"/>
        </w:rPr>
        <w:t>2）水土保持监测费用支付</w:t>
      </w:r>
    </w:p>
    <w:p w14:paraId="2661795C" w14:textId="77777777" w:rsidR="00B110D0" w:rsidRPr="00351EE1" w:rsidRDefault="00FF22BC" w:rsidP="00B110D0">
      <w:pPr>
        <w:adjustRightInd w:val="0"/>
        <w:snapToGrid w:val="0"/>
        <w:spacing w:line="360" w:lineRule="auto"/>
        <w:ind w:firstLineChars="200" w:firstLine="480"/>
        <w:rPr>
          <w:rFonts w:ascii="仿宋" w:eastAsia="仿宋" w:hAnsi="仿宋"/>
        </w:rPr>
      </w:pPr>
      <w:r w:rsidRPr="00351EE1">
        <w:rPr>
          <w:rFonts w:ascii="仿宋" w:eastAsia="仿宋" w:hAnsi="仿宋" w:cs="仿宋" w:hint="eastAsia"/>
          <w:sz w:val="24"/>
          <w:szCs w:val="24"/>
        </w:rPr>
        <w:t>完成</w:t>
      </w:r>
      <w:r w:rsidR="00082212" w:rsidRPr="00351EE1">
        <w:rPr>
          <w:rFonts w:ascii="仿宋" w:eastAsia="仿宋" w:hAnsi="仿宋" w:cs="仿宋" w:hint="eastAsia"/>
          <w:sz w:val="24"/>
          <w:szCs w:val="24"/>
        </w:rPr>
        <w:t>单个项目</w:t>
      </w:r>
      <w:r w:rsidRPr="00351EE1">
        <w:rPr>
          <w:rFonts w:ascii="仿宋" w:eastAsia="仿宋" w:hAnsi="仿宋" w:cs="仿宋" w:hint="eastAsia"/>
          <w:sz w:val="24"/>
          <w:szCs w:val="24"/>
        </w:rPr>
        <w:t>全部监测工作，编制报送水土保持监测报告及水土保持监测总结报告，并配合发包人完成水土保持设施验收，支付该项目监测合同价的全部费用。</w:t>
      </w:r>
    </w:p>
    <w:p w14:paraId="04797A85" w14:textId="77777777" w:rsidR="00277DDD" w:rsidRPr="00351EE1" w:rsidRDefault="0044007E" w:rsidP="00CB251F">
      <w:pPr>
        <w:adjustRightInd w:val="0"/>
        <w:snapToGrid w:val="0"/>
        <w:spacing w:beforeLines="50" w:before="156" w:line="360" w:lineRule="auto"/>
        <w:ind w:firstLineChars="200" w:firstLine="482"/>
        <w:rPr>
          <w:rFonts w:ascii="仿宋" w:eastAsia="仿宋" w:hAnsi="仿宋"/>
          <w:b/>
          <w:sz w:val="24"/>
          <w:szCs w:val="24"/>
        </w:rPr>
      </w:pPr>
      <w:r w:rsidRPr="00351EE1">
        <w:rPr>
          <w:rFonts w:ascii="仿宋" w:eastAsia="仿宋" w:hAnsi="仿宋" w:hint="eastAsia"/>
          <w:b/>
          <w:sz w:val="24"/>
          <w:szCs w:val="24"/>
        </w:rPr>
        <w:t>七</w:t>
      </w:r>
      <w:r w:rsidR="00277DDD" w:rsidRPr="00351EE1">
        <w:rPr>
          <w:rFonts w:ascii="仿宋" w:eastAsia="仿宋" w:hAnsi="仿宋" w:hint="eastAsia"/>
          <w:b/>
          <w:sz w:val="24"/>
          <w:szCs w:val="24"/>
        </w:rPr>
        <w:t>、履约验收方案</w:t>
      </w:r>
    </w:p>
    <w:p w14:paraId="435DE75B" w14:textId="77777777" w:rsidR="00277DDD" w:rsidRPr="00351EE1" w:rsidRDefault="00277DDD" w:rsidP="00CF3E49">
      <w:pPr>
        <w:adjustRightInd w:val="0"/>
        <w:snapToGrid w:val="0"/>
        <w:spacing w:line="360" w:lineRule="auto"/>
        <w:ind w:firstLineChars="200" w:firstLine="480"/>
        <w:rPr>
          <w:rFonts w:ascii="仿宋" w:eastAsia="仿宋" w:hAnsi="仿宋" w:cs="仿宋"/>
          <w:sz w:val="24"/>
          <w:szCs w:val="24"/>
        </w:rPr>
      </w:pPr>
      <w:r w:rsidRPr="00351EE1">
        <w:rPr>
          <w:rFonts w:ascii="仿宋" w:eastAsia="仿宋" w:hAnsi="仿宋" w:cs="仿宋" w:hint="eastAsia"/>
          <w:sz w:val="24"/>
          <w:szCs w:val="24"/>
        </w:rPr>
        <w:t>1、验收内容（包括每项技术和商务要求）：</w:t>
      </w:r>
    </w:p>
    <w:p w14:paraId="048159E4" w14:textId="77777777" w:rsidR="00B110D0" w:rsidRPr="00351EE1" w:rsidRDefault="00B110D0" w:rsidP="00B110D0">
      <w:pPr>
        <w:adjustRightInd w:val="0"/>
        <w:snapToGrid w:val="0"/>
        <w:spacing w:line="360" w:lineRule="auto"/>
        <w:ind w:firstLineChars="200" w:firstLine="480"/>
        <w:rPr>
          <w:rFonts w:ascii="仿宋" w:eastAsia="仿宋" w:hAnsi="仿宋" w:cs="仿宋"/>
          <w:sz w:val="24"/>
          <w:szCs w:val="24"/>
        </w:rPr>
      </w:pPr>
      <w:r w:rsidRPr="00351EE1">
        <w:rPr>
          <w:rFonts w:ascii="仿宋" w:eastAsia="仿宋" w:hAnsi="仿宋" w:cs="仿宋"/>
          <w:sz w:val="24"/>
          <w:szCs w:val="24"/>
        </w:rPr>
        <w:t>1）提供水土保持方案报告书（表），并完成相关评审及水行政主管部门审批备案工作；</w:t>
      </w:r>
    </w:p>
    <w:p w14:paraId="71622C68" w14:textId="77777777" w:rsidR="00B110D0" w:rsidRPr="00351EE1" w:rsidRDefault="00B110D0" w:rsidP="00B110D0">
      <w:pPr>
        <w:adjustRightInd w:val="0"/>
        <w:snapToGrid w:val="0"/>
        <w:spacing w:line="360" w:lineRule="auto"/>
        <w:ind w:firstLineChars="200" w:firstLine="480"/>
        <w:rPr>
          <w:rFonts w:ascii="仿宋" w:eastAsia="仿宋" w:hAnsi="仿宋"/>
        </w:rPr>
      </w:pPr>
      <w:r w:rsidRPr="00351EE1">
        <w:rPr>
          <w:rFonts w:ascii="仿宋" w:eastAsia="仿宋" w:hAnsi="仿宋" w:cs="仿宋"/>
          <w:sz w:val="24"/>
          <w:szCs w:val="24"/>
        </w:rPr>
        <w:t>2）监测成果包括监测实施方案、记录表、水土保持监测意见、监测季度报告、监测年度报告、监测汇报材料、监测总结报告及相关图件、影像资料等。</w:t>
      </w:r>
    </w:p>
    <w:p w14:paraId="5E4E94E7" w14:textId="77777777" w:rsidR="00277DDD" w:rsidRPr="00351EE1" w:rsidRDefault="00277DDD" w:rsidP="00CF3E49">
      <w:pPr>
        <w:adjustRightInd w:val="0"/>
        <w:snapToGrid w:val="0"/>
        <w:spacing w:line="360" w:lineRule="auto"/>
        <w:ind w:firstLineChars="200" w:firstLine="480"/>
        <w:rPr>
          <w:rFonts w:ascii="仿宋" w:eastAsia="仿宋" w:hAnsi="仿宋" w:cs="仿宋"/>
          <w:sz w:val="24"/>
          <w:szCs w:val="24"/>
        </w:rPr>
      </w:pPr>
      <w:r w:rsidRPr="00351EE1">
        <w:rPr>
          <w:rFonts w:ascii="仿宋" w:eastAsia="仿宋" w:hAnsi="仿宋" w:cs="仿宋" w:hint="eastAsia"/>
          <w:sz w:val="24"/>
          <w:szCs w:val="24"/>
        </w:rPr>
        <w:t>2、验收标准（包括所有客观、量化指标）：</w:t>
      </w:r>
    </w:p>
    <w:p w14:paraId="07B35D54" w14:textId="77777777" w:rsidR="00B110D0" w:rsidRPr="00351EE1" w:rsidRDefault="00B110D0" w:rsidP="00B110D0">
      <w:pPr>
        <w:pStyle w:val="2"/>
        <w:ind w:firstLine="480"/>
        <w:rPr>
          <w:rFonts w:ascii="仿宋" w:eastAsia="仿宋" w:hAnsi="仿宋"/>
        </w:rPr>
      </w:pPr>
      <w:r w:rsidRPr="00351EE1">
        <w:rPr>
          <w:rFonts w:ascii="仿宋" w:eastAsia="仿宋" w:hAnsi="仿宋" w:cs="仿宋" w:hint="eastAsia"/>
          <w:sz w:val="24"/>
          <w:szCs w:val="24"/>
        </w:rPr>
        <w:t>现行国家有关工程施工质量验收标准及本项目招投标文件、合同等。</w:t>
      </w:r>
    </w:p>
    <w:p w14:paraId="07101937" w14:textId="77777777" w:rsidR="00192926" w:rsidRPr="00351EE1" w:rsidRDefault="0044007E" w:rsidP="00192926">
      <w:pPr>
        <w:adjustRightInd w:val="0"/>
        <w:snapToGrid w:val="0"/>
        <w:spacing w:beforeLines="50" w:before="156" w:line="360" w:lineRule="auto"/>
        <w:ind w:firstLineChars="200" w:firstLine="482"/>
        <w:rPr>
          <w:rFonts w:ascii="仿宋" w:eastAsia="仿宋" w:hAnsi="仿宋"/>
          <w:b/>
          <w:sz w:val="24"/>
          <w:szCs w:val="24"/>
        </w:rPr>
      </w:pPr>
      <w:r w:rsidRPr="00351EE1">
        <w:rPr>
          <w:rFonts w:ascii="仿宋" w:eastAsia="仿宋" w:hAnsi="仿宋" w:hint="eastAsia"/>
          <w:b/>
          <w:sz w:val="24"/>
          <w:szCs w:val="24"/>
        </w:rPr>
        <w:t>八</w:t>
      </w:r>
      <w:r w:rsidR="00192926" w:rsidRPr="00351EE1">
        <w:rPr>
          <w:rFonts w:ascii="仿宋" w:eastAsia="仿宋" w:hAnsi="仿宋" w:hint="eastAsia"/>
          <w:b/>
          <w:sz w:val="24"/>
          <w:szCs w:val="24"/>
        </w:rPr>
        <w:t>、其他</w:t>
      </w:r>
    </w:p>
    <w:p w14:paraId="0FA40137" w14:textId="77777777" w:rsidR="00192926" w:rsidRPr="00351EE1" w:rsidRDefault="00B110D0" w:rsidP="00192926">
      <w:pPr>
        <w:adjustRightInd w:val="0"/>
        <w:snapToGrid w:val="0"/>
        <w:spacing w:line="360" w:lineRule="auto"/>
        <w:ind w:firstLineChars="200" w:firstLine="480"/>
        <w:rPr>
          <w:rFonts w:ascii="仿宋" w:eastAsia="仿宋" w:hAnsi="仿宋" w:cs="仿宋"/>
          <w:sz w:val="24"/>
          <w:szCs w:val="24"/>
        </w:rPr>
      </w:pPr>
      <w:r w:rsidRPr="00351EE1">
        <w:rPr>
          <w:rFonts w:ascii="仿宋" w:eastAsia="仿宋" w:hAnsi="仿宋" w:cs="仿宋"/>
          <w:sz w:val="24"/>
          <w:szCs w:val="24"/>
        </w:rPr>
        <w:t>无</w:t>
      </w:r>
    </w:p>
    <w:p w14:paraId="21CF513B" w14:textId="77777777" w:rsidR="00192926" w:rsidRPr="00351EE1" w:rsidRDefault="00192926" w:rsidP="00192926">
      <w:pPr>
        <w:adjustRightInd w:val="0"/>
        <w:snapToGrid w:val="0"/>
        <w:spacing w:line="360" w:lineRule="auto"/>
        <w:ind w:firstLineChars="200" w:firstLine="480"/>
        <w:rPr>
          <w:rFonts w:ascii="仿宋" w:eastAsia="仿宋" w:hAnsi="仿宋" w:cs="仿宋"/>
          <w:sz w:val="24"/>
          <w:szCs w:val="24"/>
        </w:rPr>
      </w:pPr>
    </w:p>
    <w:p w14:paraId="296C0B64" w14:textId="77777777" w:rsidR="00CB6F16" w:rsidRPr="00351EE1" w:rsidRDefault="00CB251F" w:rsidP="00CB251F">
      <w:pPr>
        <w:adjustRightInd w:val="0"/>
        <w:snapToGrid w:val="0"/>
        <w:spacing w:beforeLines="50" w:before="156" w:line="360" w:lineRule="auto"/>
        <w:ind w:firstLineChars="200" w:firstLine="482"/>
        <w:rPr>
          <w:rFonts w:ascii="仿宋" w:eastAsia="仿宋" w:hAnsi="仿宋"/>
          <w:b/>
          <w:sz w:val="24"/>
          <w:szCs w:val="24"/>
        </w:rPr>
      </w:pPr>
      <w:r w:rsidRPr="00351EE1">
        <w:rPr>
          <w:rFonts w:ascii="仿宋" w:eastAsia="仿宋" w:hAnsi="仿宋" w:hint="eastAsia"/>
          <w:b/>
          <w:sz w:val="24"/>
          <w:szCs w:val="24"/>
        </w:rPr>
        <w:t>备注：标注★的采购要求，为必须满足的要求</w:t>
      </w:r>
      <w:r w:rsidR="00277DDD" w:rsidRPr="00351EE1">
        <w:rPr>
          <w:rFonts w:ascii="仿宋" w:eastAsia="仿宋" w:hAnsi="仿宋" w:hint="eastAsia"/>
          <w:b/>
          <w:sz w:val="24"/>
          <w:szCs w:val="24"/>
        </w:rPr>
        <w:t>。</w:t>
      </w:r>
    </w:p>
    <w:sectPr w:rsidR="00CB6F16" w:rsidRPr="00351EE1" w:rsidSect="007A3919">
      <w:pgSz w:w="11906" w:h="16838" w:code="9"/>
      <w:pgMar w:top="1134" w:right="1134" w:bottom="1134" w:left="1134"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60313" w14:textId="77777777" w:rsidR="00CE0040" w:rsidRDefault="00CE0040" w:rsidP="00384156">
      <w:r>
        <w:separator/>
      </w:r>
    </w:p>
  </w:endnote>
  <w:endnote w:type="continuationSeparator" w:id="0">
    <w:p w14:paraId="38AF699E" w14:textId="77777777" w:rsidR="00CE0040" w:rsidRDefault="00CE0040" w:rsidP="0038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6B3EE" w14:textId="77777777" w:rsidR="00CE0040" w:rsidRDefault="00CE0040" w:rsidP="00384156">
      <w:r>
        <w:separator/>
      </w:r>
    </w:p>
  </w:footnote>
  <w:footnote w:type="continuationSeparator" w:id="0">
    <w:p w14:paraId="7E038166" w14:textId="77777777" w:rsidR="00CE0040" w:rsidRDefault="00CE0040" w:rsidP="00384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D27F1"/>
    <w:multiLevelType w:val="multilevel"/>
    <w:tmpl w:val="21ED27F1"/>
    <w:lvl w:ilvl="0">
      <w:start w:val="1"/>
      <w:numFmt w:val="japaneseCounting"/>
      <w:lvlText w:val="%1、"/>
      <w:lvlJc w:val="left"/>
      <w:pPr>
        <w:ind w:left="510" w:hanging="510"/>
      </w:pPr>
      <w:rPr>
        <w:rFonts w:ascii="仿宋" w:eastAsia="仿宋" w:hAnsi="仿宋" w:cs="仿宋" w:hint="eastAsia"/>
        <w:b/>
        <w:bCs/>
        <w:lang w:val="en-US"/>
      </w:rPr>
    </w:lvl>
    <w:lvl w:ilvl="1">
      <w:start w:val="1"/>
      <w:numFmt w:val="lowerLetter"/>
      <w:lvlText w:val="%2)"/>
      <w:lvlJc w:val="left"/>
      <w:pPr>
        <w:ind w:left="630" w:hanging="420"/>
      </w:pPr>
    </w:lvl>
    <w:lvl w:ilvl="2">
      <w:start w:val="1"/>
      <w:numFmt w:val="lowerRoman"/>
      <w:lvlText w:val="%3."/>
      <w:lvlJc w:val="right"/>
      <w:pPr>
        <w:ind w:left="1050" w:hanging="420"/>
      </w:pPr>
    </w:lvl>
    <w:lvl w:ilvl="3">
      <w:start w:val="1"/>
      <w:numFmt w:val="decimal"/>
      <w:lvlText w:val="%4."/>
      <w:lvlJc w:val="left"/>
      <w:pPr>
        <w:ind w:left="1470" w:hanging="420"/>
      </w:pPr>
    </w:lvl>
    <w:lvl w:ilvl="4">
      <w:start w:val="1"/>
      <w:numFmt w:val="lowerLetter"/>
      <w:lvlText w:val="%5)"/>
      <w:lvlJc w:val="left"/>
      <w:pPr>
        <w:ind w:left="1890" w:hanging="420"/>
      </w:pPr>
    </w:lvl>
    <w:lvl w:ilvl="5">
      <w:start w:val="1"/>
      <w:numFmt w:val="lowerRoman"/>
      <w:lvlText w:val="%6."/>
      <w:lvlJc w:val="right"/>
      <w:pPr>
        <w:ind w:left="2310" w:hanging="420"/>
      </w:pPr>
    </w:lvl>
    <w:lvl w:ilvl="6">
      <w:start w:val="1"/>
      <w:numFmt w:val="decimal"/>
      <w:lvlText w:val="%7."/>
      <w:lvlJc w:val="left"/>
      <w:pPr>
        <w:ind w:left="2730" w:hanging="420"/>
      </w:pPr>
    </w:lvl>
    <w:lvl w:ilvl="7">
      <w:start w:val="1"/>
      <w:numFmt w:val="lowerLetter"/>
      <w:lvlText w:val="%8)"/>
      <w:lvlJc w:val="left"/>
      <w:pPr>
        <w:ind w:left="3150" w:hanging="420"/>
      </w:pPr>
    </w:lvl>
    <w:lvl w:ilvl="8">
      <w:start w:val="1"/>
      <w:numFmt w:val="lowerRoman"/>
      <w:lvlText w:val="%9."/>
      <w:lvlJc w:val="right"/>
      <w:pPr>
        <w:ind w:left="3570" w:hanging="420"/>
      </w:pPr>
    </w:lvl>
  </w:abstractNum>
  <w:abstractNum w:abstractNumId="1" w15:restartNumberingAfterBreak="0">
    <w:nsid w:val="65EE69E5"/>
    <w:multiLevelType w:val="singleLevel"/>
    <w:tmpl w:val="65EE69E5"/>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E5Mzk0Y2M4YjNmM2YxOWFjNTI5ZTBlOWU3OGRjMWMifQ=="/>
    <w:docVar w:name="KSO_WPS_MARK_KEY" w:val="be9fcc97-cad8-42e5-ae17-a4adece3b915"/>
  </w:docVars>
  <w:rsids>
    <w:rsidRoot w:val="00172A27"/>
    <w:rsid w:val="000073EF"/>
    <w:rsid w:val="00051DBB"/>
    <w:rsid w:val="000524B7"/>
    <w:rsid w:val="00082212"/>
    <w:rsid w:val="000A49D4"/>
    <w:rsid w:val="000A592C"/>
    <w:rsid w:val="000C341F"/>
    <w:rsid w:val="000C5AB4"/>
    <w:rsid w:val="000C695E"/>
    <w:rsid w:val="00104882"/>
    <w:rsid w:val="001119D1"/>
    <w:rsid w:val="00111B93"/>
    <w:rsid w:val="001204A2"/>
    <w:rsid w:val="0012177A"/>
    <w:rsid w:val="00126C0B"/>
    <w:rsid w:val="001364A9"/>
    <w:rsid w:val="001415D0"/>
    <w:rsid w:val="00150281"/>
    <w:rsid w:val="00157EFE"/>
    <w:rsid w:val="00160B1A"/>
    <w:rsid w:val="00170082"/>
    <w:rsid w:val="00172A27"/>
    <w:rsid w:val="00182F53"/>
    <w:rsid w:val="00192926"/>
    <w:rsid w:val="001A678C"/>
    <w:rsid w:val="001A745F"/>
    <w:rsid w:val="001B66F4"/>
    <w:rsid w:val="001C1579"/>
    <w:rsid w:val="001C1F96"/>
    <w:rsid w:val="001D533A"/>
    <w:rsid w:val="00277DDD"/>
    <w:rsid w:val="00284C9C"/>
    <w:rsid w:val="002A36B7"/>
    <w:rsid w:val="002B48D3"/>
    <w:rsid w:val="002B65BB"/>
    <w:rsid w:val="002D3DF1"/>
    <w:rsid w:val="002D6F1B"/>
    <w:rsid w:val="002E0DC0"/>
    <w:rsid w:val="002E1FC2"/>
    <w:rsid w:val="002E2437"/>
    <w:rsid w:val="00343197"/>
    <w:rsid w:val="00351EE1"/>
    <w:rsid w:val="00384156"/>
    <w:rsid w:val="003908C4"/>
    <w:rsid w:val="00394643"/>
    <w:rsid w:val="003A5A64"/>
    <w:rsid w:val="003C01B8"/>
    <w:rsid w:val="00400E4A"/>
    <w:rsid w:val="004069C4"/>
    <w:rsid w:val="0044007E"/>
    <w:rsid w:val="00463174"/>
    <w:rsid w:val="00487E4A"/>
    <w:rsid w:val="004A52B0"/>
    <w:rsid w:val="004D2BE6"/>
    <w:rsid w:val="00526D38"/>
    <w:rsid w:val="005969B1"/>
    <w:rsid w:val="00597469"/>
    <w:rsid w:val="005F5ABB"/>
    <w:rsid w:val="0060025A"/>
    <w:rsid w:val="0060634F"/>
    <w:rsid w:val="0060738D"/>
    <w:rsid w:val="00612886"/>
    <w:rsid w:val="00655DA5"/>
    <w:rsid w:val="00667016"/>
    <w:rsid w:val="006C1F05"/>
    <w:rsid w:val="007000E9"/>
    <w:rsid w:val="00701B7C"/>
    <w:rsid w:val="007415F9"/>
    <w:rsid w:val="00753015"/>
    <w:rsid w:val="007A3919"/>
    <w:rsid w:val="007C25D0"/>
    <w:rsid w:val="007D112F"/>
    <w:rsid w:val="007D4298"/>
    <w:rsid w:val="007E579E"/>
    <w:rsid w:val="00802E22"/>
    <w:rsid w:val="00814092"/>
    <w:rsid w:val="0082381C"/>
    <w:rsid w:val="00835D8C"/>
    <w:rsid w:val="00836DBC"/>
    <w:rsid w:val="00841E9D"/>
    <w:rsid w:val="00847964"/>
    <w:rsid w:val="00857ED2"/>
    <w:rsid w:val="00860025"/>
    <w:rsid w:val="00863784"/>
    <w:rsid w:val="00892CE1"/>
    <w:rsid w:val="008D315E"/>
    <w:rsid w:val="008D50BB"/>
    <w:rsid w:val="008F5066"/>
    <w:rsid w:val="00906F79"/>
    <w:rsid w:val="0091207E"/>
    <w:rsid w:val="00942119"/>
    <w:rsid w:val="00950569"/>
    <w:rsid w:val="0096215F"/>
    <w:rsid w:val="0097226E"/>
    <w:rsid w:val="00984DF1"/>
    <w:rsid w:val="00A2295C"/>
    <w:rsid w:val="00A46F74"/>
    <w:rsid w:val="00A873E0"/>
    <w:rsid w:val="00A91B63"/>
    <w:rsid w:val="00A92169"/>
    <w:rsid w:val="00AB01BB"/>
    <w:rsid w:val="00AE5ABA"/>
    <w:rsid w:val="00AF309F"/>
    <w:rsid w:val="00B049A3"/>
    <w:rsid w:val="00B0539E"/>
    <w:rsid w:val="00B05A64"/>
    <w:rsid w:val="00B110D0"/>
    <w:rsid w:val="00B55B37"/>
    <w:rsid w:val="00B96706"/>
    <w:rsid w:val="00BA7C5F"/>
    <w:rsid w:val="00BB2EB5"/>
    <w:rsid w:val="00C02915"/>
    <w:rsid w:val="00C05E7A"/>
    <w:rsid w:val="00C27115"/>
    <w:rsid w:val="00C44E2A"/>
    <w:rsid w:val="00C656FB"/>
    <w:rsid w:val="00C82390"/>
    <w:rsid w:val="00C9220C"/>
    <w:rsid w:val="00CB251F"/>
    <w:rsid w:val="00CB6F16"/>
    <w:rsid w:val="00CC3433"/>
    <w:rsid w:val="00CD53E8"/>
    <w:rsid w:val="00CE0040"/>
    <w:rsid w:val="00CF3E49"/>
    <w:rsid w:val="00D264CA"/>
    <w:rsid w:val="00D317BB"/>
    <w:rsid w:val="00D377E0"/>
    <w:rsid w:val="00D53723"/>
    <w:rsid w:val="00D66300"/>
    <w:rsid w:val="00DC4226"/>
    <w:rsid w:val="00DD7CDD"/>
    <w:rsid w:val="00DE01A9"/>
    <w:rsid w:val="00DE5FC7"/>
    <w:rsid w:val="00DF0429"/>
    <w:rsid w:val="00E2158D"/>
    <w:rsid w:val="00E62B0C"/>
    <w:rsid w:val="00E96F96"/>
    <w:rsid w:val="00EC2F3F"/>
    <w:rsid w:val="00ED7695"/>
    <w:rsid w:val="00EE5D07"/>
    <w:rsid w:val="00F0685B"/>
    <w:rsid w:val="00F16AA3"/>
    <w:rsid w:val="00F268F9"/>
    <w:rsid w:val="00F823FB"/>
    <w:rsid w:val="00FB5BA8"/>
    <w:rsid w:val="00FC6D4E"/>
    <w:rsid w:val="00FD7995"/>
    <w:rsid w:val="00FE1DA9"/>
    <w:rsid w:val="00FF22BC"/>
    <w:rsid w:val="00FF741B"/>
    <w:rsid w:val="015669AA"/>
    <w:rsid w:val="01E43157"/>
    <w:rsid w:val="02014A4C"/>
    <w:rsid w:val="02496872"/>
    <w:rsid w:val="045C422C"/>
    <w:rsid w:val="06366AAC"/>
    <w:rsid w:val="078E48DB"/>
    <w:rsid w:val="07983E72"/>
    <w:rsid w:val="089B1449"/>
    <w:rsid w:val="0A990BC2"/>
    <w:rsid w:val="0B606BB9"/>
    <w:rsid w:val="0C6008CA"/>
    <w:rsid w:val="0E092623"/>
    <w:rsid w:val="0E5C0FD3"/>
    <w:rsid w:val="0EAD6FA5"/>
    <w:rsid w:val="0FDE1C0B"/>
    <w:rsid w:val="11152049"/>
    <w:rsid w:val="120664A5"/>
    <w:rsid w:val="128F574E"/>
    <w:rsid w:val="18C67134"/>
    <w:rsid w:val="19BD7128"/>
    <w:rsid w:val="1A44242A"/>
    <w:rsid w:val="1C245E2F"/>
    <w:rsid w:val="1CC129AD"/>
    <w:rsid w:val="1CCB7381"/>
    <w:rsid w:val="1F010CA1"/>
    <w:rsid w:val="1F2D4F85"/>
    <w:rsid w:val="20986738"/>
    <w:rsid w:val="216F6C4C"/>
    <w:rsid w:val="224B3B55"/>
    <w:rsid w:val="22E15A77"/>
    <w:rsid w:val="232E2103"/>
    <w:rsid w:val="238E2BA1"/>
    <w:rsid w:val="23ED501A"/>
    <w:rsid w:val="249266C1"/>
    <w:rsid w:val="24CC2F51"/>
    <w:rsid w:val="2625735E"/>
    <w:rsid w:val="266176D6"/>
    <w:rsid w:val="278A57E9"/>
    <w:rsid w:val="27F85D17"/>
    <w:rsid w:val="28705830"/>
    <w:rsid w:val="298C2CFC"/>
    <w:rsid w:val="2AC331E3"/>
    <w:rsid w:val="2AD56005"/>
    <w:rsid w:val="2B7C6202"/>
    <w:rsid w:val="2BDD7059"/>
    <w:rsid w:val="2C8658A3"/>
    <w:rsid w:val="2CD53109"/>
    <w:rsid w:val="2D3062E4"/>
    <w:rsid w:val="2E5F799C"/>
    <w:rsid w:val="2E924CDB"/>
    <w:rsid w:val="2F7C170A"/>
    <w:rsid w:val="2F8B1D81"/>
    <w:rsid w:val="2FEC412C"/>
    <w:rsid w:val="300F2399"/>
    <w:rsid w:val="30550DA8"/>
    <w:rsid w:val="307D1FD3"/>
    <w:rsid w:val="3094025A"/>
    <w:rsid w:val="32067AC9"/>
    <w:rsid w:val="33B8474B"/>
    <w:rsid w:val="33D8776C"/>
    <w:rsid w:val="3527630D"/>
    <w:rsid w:val="368B5A55"/>
    <w:rsid w:val="369C2757"/>
    <w:rsid w:val="36A52284"/>
    <w:rsid w:val="37754372"/>
    <w:rsid w:val="38F26F04"/>
    <w:rsid w:val="39CE38A0"/>
    <w:rsid w:val="3C6371CC"/>
    <w:rsid w:val="3CFA72DC"/>
    <w:rsid w:val="3D8F7F84"/>
    <w:rsid w:val="3FC5039A"/>
    <w:rsid w:val="40283848"/>
    <w:rsid w:val="409D7FFE"/>
    <w:rsid w:val="40B241BB"/>
    <w:rsid w:val="422B07CD"/>
    <w:rsid w:val="42485B6D"/>
    <w:rsid w:val="43EE46AD"/>
    <w:rsid w:val="461C1375"/>
    <w:rsid w:val="4634191C"/>
    <w:rsid w:val="4789559B"/>
    <w:rsid w:val="482C6361"/>
    <w:rsid w:val="48BF1621"/>
    <w:rsid w:val="4A705397"/>
    <w:rsid w:val="4AE259AD"/>
    <w:rsid w:val="4AFA60D7"/>
    <w:rsid w:val="4B250B93"/>
    <w:rsid w:val="4D404CE1"/>
    <w:rsid w:val="4DC54056"/>
    <w:rsid w:val="4E38162C"/>
    <w:rsid w:val="4EC31824"/>
    <w:rsid w:val="4F1A126A"/>
    <w:rsid w:val="500B169E"/>
    <w:rsid w:val="51EF1CD3"/>
    <w:rsid w:val="52280A5D"/>
    <w:rsid w:val="52481FEA"/>
    <w:rsid w:val="53654DBC"/>
    <w:rsid w:val="53B24E55"/>
    <w:rsid w:val="542919A7"/>
    <w:rsid w:val="557C5288"/>
    <w:rsid w:val="583D5AFE"/>
    <w:rsid w:val="585D1FF4"/>
    <w:rsid w:val="587058A1"/>
    <w:rsid w:val="58BE4EC8"/>
    <w:rsid w:val="5BEB7A3E"/>
    <w:rsid w:val="5CBC5164"/>
    <w:rsid w:val="5F3D3C61"/>
    <w:rsid w:val="5FAB1863"/>
    <w:rsid w:val="60822B6A"/>
    <w:rsid w:val="60C7769C"/>
    <w:rsid w:val="61A15272"/>
    <w:rsid w:val="62597F31"/>
    <w:rsid w:val="626C6B86"/>
    <w:rsid w:val="64002B58"/>
    <w:rsid w:val="648A5624"/>
    <w:rsid w:val="651D6DD7"/>
    <w:rsid w:val="665A1E94"/>
    <w:rsid w:val="671644B9"/>
    <w:rsid w:val="68DD35A7"/>
    <w:rsid w:val="6B922E2A"/>
    <w:rsid w:val="6BAD28FA"/>
    <w:rsid w:val="6D8F2BEB"/>
    <w:rsid w:val="6DA4337C"/>
    <w:rsid w:val="6E7411A7"/>
    <w:rsid w:val="6E844C8D"/>
    <w:rsid w:val="70857187"/>
    <w:rsid w:val="70954D22"/>
    <w:rsid w:val="71A64D69"/>
    <w:rsid w:val="721067AC"/>
    <w:rsid w:val="730241B0"/>
    <w:rsid w:val="74933560"/>
    <w:rsid w:val="76D22E7E"/>
    <w:rsid w:val="776C3866"/>
    <w:rsid w:val="78B50319"/>
    <w:rsid w:val="7A7A5E33"/>
    <w:rsid w:val="7A7F0947"/>
    <w:rsid w:val="7C490043"/>
    <w:rsid w:val="7D965094"/>
    <w:rsid w:val="7DF33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6F984"/>
  <w15:docId w15:val="{6E22B325-DC48-41F1-8BA6-E5561828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tabs>
        <w:tab w:val="left" w:pos="0"/>
        <w:tab w:val="left" w:pos="993"/>
        <w:tab w:val="left" w:pos="1134"/>
      </w:tabs>
      <w:ind w:firstLineChars="200" w:firstLine="420"/>
    </w:pPr>
  </w:style>
  <w:style w:type="paragraph" w:styleId="a3">
    <w:name w:val="Body Text Indent"/>
    <w:basedOn w:val="a"/>
    <w:qFormat/>
    <w:pPr>
      <w:widowControl/>
      <w:spacing w:before="43" w:line="360" w:lineRule="auto"/>
      <w:ind w:firstLineChars="1400" w:firstLine="3920"/>
    </w:pPr>
    <w:rPr>
      <w:rFonts w:ascii="宋体" w:hAnsi="宋体"/>
      <w:sz w:val="28"/>
    </w:rPr>
  </w:style>
  <w:style w:type="paragraph" w:styleId="a4">
    <w:name w:val="annotation text"/>
    <w:basedOn w:val="a"/>
    <w:link w:val="a5"/>
    <w:uiPriority w:val="99"/>
    <w:semiHidden/>
    <w:unhideWhenUsed/>
    <w:qFormat/>
    <w:pPr>
      <w:jc w:val="left"/>
    </w:pPr>
  </w:style>
  <w:style w:type="paragraph" w:styleId="a6">
    <w:name w:val="Body Text"/>
    <w:basedOn w:val="a"/>
    <w:uiPriority w:val="1"/>
    <w:qFormat/>
    <w:pPr>
      <w:ind w:left="111"/>
    </w:pPr>
    <w:rPr>
      <w:rFonts w:ascii="宋体" w:eastAsia="宋体" w:hAnsi="宋体" w:cs="宋体"/>
      <w:sz w:val="32"/>
      <w:szCs w:val="32"/>
    </w:rPr>
  </w:style>
  <w:style w:type="paragraph" w:styleId="4">
    <w:name w:val="index 4"/>
    <w:basedOn w:val="a"/>
    <w:next w:val="a"/>
    <w:uiPriority w:val="99"/>
    <w:qFormat/>
    <w:pPr>
      <w:ind w:leftChars="600" w:left="600"/>
    </w:pPr>
    <w:rPr>
      <w:rFonts w:ascii="Calibri" w:eastAsia="宋体" w:hAnsi="Calibri" w:cs="Times New Roman"/>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paragraph" w:styleId="af0">
    <w:name w:val="List Paragraph"/>
    <w:basedOn w:val="a"/>
    <w:link w:val="af1"/>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f1">
    <w:name w:val="列表段落 字符"/>
    <w:link w:val="af0"/>
    <w:uiPriority w:val="34"/>
    <w:qFormat/>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a8">
    <w:name w:val="批注框文本 字符"/>
    <w:basedOn w:val="a0"/>
    <w:link w:val="a7"/>
    <w:uiPriority w:val="99"/>
    <w:semiHidden/>
    <w:qFormat/>
    <w:rPr>
      <w:rFonts w:asciiTheme="minorHAnsi" w:eastAsiaTheme="minorEastAsia" w:hAnsiTheme="minorHAnsi" w:cstheme="minorBidi"/>
      <w:kern w:val="2"/>
      <w:sz w:val="18"/>
      <w:szCs w:val="18"/>
    </w:rPr>
  </w:style>
  <w:style w:type="character" w:customStyle="1" w:styleId="a5">
    <w:name w:val="批注文字 字符"/>
    <w:basedOn w:val="a0"/>
    <w:link w:val="a4"/>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wym</dc:creator>
  <cp:lastModifiedBy>xu w</cp:lastModifiedBy>
  <cp:revision>38</cp:revision>
  <cp:lastPrinted>2024-12-26T01:45:00Z</cp:lastPrinted>
  <dcterms:created xsi:type="dcterms:W3CDTF">2025-02-27T07:42:00Z</dcterms:created>
  <dcterms:modified xsi:type="dcterms:W3CDTF">2025-05-14T05:48:00Z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A9C99D97061148E08ECEA927A1FF1D04</vt:lpwstr>
  </property>
  <property fmtid="{D5CDD505-2E9C-101B-9397-08002B2CF9AE}" pid="4" name="KSOTemplateDocerSaveRecord">
    <vt:lpwstr>eyJoZGlkIjoiYTI0NzdmMjRlZDVlNTZiYTAwMjRiMDY1ZDRhOTMzNDYiLCJ1c2VySWQiOiI0NDQwMTQ1OTEifQ==</vt:lpwstr>
  </property>
</Properties>
</file>