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AF" w:rsidRDefault="005550D3"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5550D3">
        <w:rPr>
          <w:rFonts w:asciiTheme="majorEastAsia" w:eastAsiaTheme="majorEastAsia" w:hAnsiTheme="majorEastAsia" w:cs="宋体" w:hint="eastAsia"/>
          <w:b/>
          <w:bCs/>
          <w:color w:val="000000"/>
          <w:kern w:val="36"/>
          <w:sz w:val="32"/>
          <w:szCs w:val="42"/>
          <w:u w:val="none"/>
        </w:rPr>
        <w:t>南基（工）2019-</w:t>
      </w:r>
      <w:r w:rsidR="00152CAF">
        <w:rPr>
          <w:rFonts w:asciiTheme="majorEastAsia" w:eastAsiaTheme="majorEastAsia" w:hAnsiTheme="majorEastAsia" w:cs="宋体" w:hint="eastAsia"/>
          <w:b/>
          <w:bCs/>
          <w:color w:val="000000"/>
          <w:kern w:val="36"/>
          <w:sz w:val="32"/>
          <w:szCs w:val="42"/>
          <w:u w:val="none"/>
        </w:rPr>
        <w:t>0</w:t>
      </w:r>
      <w:r w:rsidR="00043539">
        <w:rPr>
          <w:rFonts w:asciiTheme="majorEastAsia" w:eastAsiaTheme="majorEastAsia" w:hAnsiTheme="majorEastAsia" w:cs="宋体"/>
          <w:b/>
          <w:bCs/>
          <w:color w:val="000000"/>
          <w:kern w:val="36"/>
          <w:sz w:val="32"/>
          <w:szCs w:val="42"/>
          <w:u w:val="none"/>
        </w:rPr>
        <w:t>31</w:t>
      </w:r>
      <w:r w:rsidR="00152CAF" w:rsidRPr="00152CAF">
        <w:rPr>
          <w:rFonts w:asciiTheme="majorEastAsia" w:eastAsiaTheme="majorEastAsia" w:hAnsiTheme="majorEastAsia" w:cs="宋体" w:hint="eastAsia"/>
          <w:b/>
          <w:bCs/>
          <w:color w:val="000000"/>
          <w:kern w:val="36"/>
          <w:sz w:val="32"/>
          <w:szCs w:val="42"/>
          <w:u w:val="none"/>
        </w:rPr>
        <w:t>南京大学鼓楼校区化学楼维修改造工程</w:t>
      </w:r>
    </w:p>
    <w:p w:rsidR="00275417" w:rsidRPr="009202CB" w:rsidRDefault="00152CAF" w:rsidP="002D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152CAF">
        <w:rPr>
          <w:rFonts w:asciiTheme="majorEastAsia" w:eastAsiaTheme="majorEastAsia" w:hAnsiTheme="majorEastAsia" w:cs="宋体" w:hint="eastAsia"/>
          <w:b/>
          <w:bCs/>
          <w:color w:val="000000"/>
          <w:kern w:val="36"/>
          <w:sz w:val="32"/>
          <w:szCs w:val="42"/>
          <w:u w:val="none"/>
        </w:rPr>
        <w:t>智能化工程配管</w:t>
      </w:r>
      <w:r w:rsidR="005550D3" w:rsidRPr="005550D3">
        <w:rPr>
          <w:rFonts w:asciiTheme="majorEastAsia" w:eastAsiaTheme="majorEastAsia" w:hAnsiTheme="majorEastAsia" w:cs="宋体" w:hint="eastAsia"/>
          <w:b/>
          <w:bCs/>
          <w:color w:val="000000"/>
          <w:kern w:val="36"/>
          <w:sz w:val="32"/>
          <w:szCs w:val="42"/>
          <w:u w:val="none"/>
        </w:rPr>
        <w:t>询价公告</w:t>
      </w:r>
    </w:p>
    <w:p w:rsidR="005550D3" w:rsidRDefault="005550D3" w:rsidP="005550D3">
      <w:pPr>
        <w:widowControl/>
        <w:shd w:val="clear" w:color="auto" w:fill="FFFFFF"/>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根据相关法律法规和学校规章规定，南京大学基本建设处（以下简称基建处）现拟对该项目进行询价采购，欢迎符合资质的供应商参与。</w:t>
      </w:r>
    </w:p>
    <w:p w:rsidR="005550D3" w:rsidRDefault="005550D3" w:rsidP="005550D3">
      <w:pPr>
        <w:widowControl/>
        <w:shd w:val="clear" w:color="auto" w:fill="FFFFFF"/>
        <w:spacing w:beforeLines="50" w:before="190" w:afterLines="50" w:after="190" w:line="288" w:lineRule="auto"/>
        <w:ind w:firstLine="482"/>
        <w:jc w:val="left"/>
        <w:rPr>
          <w:rFonts w:ascii="Î¢ï¿½ï¿½ï¿½Åºï¿½ ï¿½ï¿½ï¿½ï¿½" w:eastAsia="Î¢ï¿½ï¿½ï¿½Åºï¿½ ï¿½ï¿½ï¿½ï¿½" w:hAnsi="宋体" w:cs="宋体"/>
          <w:color w:val="000000"/>
          <w:kern w:val="0"/>
          <w:sz w:val="21"/>
          <w:szCs w:val="21"/>
          <w:u w:val="none"/>
        </w:rPr>
      </w:pPr>
      <w:r>
        <w:rPr>
          <w:rFonts w:ascii="黑体" w:eastAsia="黑体" w:hAnsi="黑体" w:cs="宋体" w:hint="eastAsia"/>
          <w:b/>
          <w:bCs/>
          <w:color w:val="000000"/>
          <w:kern w:val="0"/>
          <w:sz w:val="24"/>
          <w:u w:val="none"/>
          <w:bdr w:val="none" w:sz="0" w:space="0" w:color="auto" w:frame="1"/>
        </w:rPr>
        <w:t>一、公告信息</w:t>
      </w:r>
    </w:p>
    <w:tbl>
      <w:tblPr>
        <w:tblStyle w:val="af3"/>
        <w:tblW w:w="0" w:type="auto"/>
        <w:tblLook w:val="04A0" w:firstRow="1" w:lastRow="0" w:firstColumn="1" w:lastColumn="0" w:noHBand="0" w:noVBand="1"/>
      </w:tblPr>
      <w:tblGrid>
        <w:gridCol w:w="1384"/>
        <w:gridCol w:w="7450"/>
      </w:tblGrid>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项目名称</w:t>
            </w:r>
          </w:p>
        </w:tc>
        <w:tc>
          <w:tcPr>
            <w:tcW w:w="7450" w:type="dxa"/>
            <w:tcBorders>
              <w:top w:val="single" w:sz="4" w:space="0" w:color="auto"/>
              <w:left w:val="single" w:sz="4" w:space="0" w:color="auto"/>
              <w:bottom w:val="single" w:sz="4" w:space="0" w:color="auto"/>
              <w:right w:val="single" w:sz="4" w:space="0" w:color="auto"/>
            </w:tcBorders>
            <w:vAlign w:val="center"/>
            <w:hideMark/>
          </w:tcPr>
          <w:p w:rsidR="005550D3" w:rsidRPr="005550D3" w:rsidRDefault="00152CAF" w:rsidP="00152CAF">
            <w:pPr>
              <w:widowControl/>
              <w:shd w:val="clear" w:color="auto" w:fill="FFFFFF"/>
              <w:adjustRightInd w:val="0"/>
              <w:snapToGrid w:val="0"/>
              <w:spacing w:line="360" w:lineRule="auto"/>
              <w:jc w:val="left"/>
              <w:rPr>
                <w:rFonts w:ascii="仿宋" w:hAnsi="仿宋" w:cs="宋体"/>
                <w:color w:val="000000"/>
                <w:kern w:val="0"/>
                <w:sz w:val="24"/>
                <w:u w:val="none"/>
                <w:bdr w:val="none" w:sz="0" w:space="0" w:color="auto" w:frame="1"/>
              </w:rPr>
            </w:pPr>
            <w:r w:rsidRPr="00152CAF">
              <w:rPr>
                <w:rFonts w:ascii="仿宋" w:hAnsi="仿宋" w:cs="宋体" w:hint="eastAsia"/>
                <w:color w:val="000000"/>
                <w:kern w:val="0"/>
                <w:sz w:val="24"/>
                <w:u w:val="none"/>
                <w:bdr w:val="none" w:sz="0" w:space="0" w:color="auto" w:frame="1"/>
              </w:rPr>
              <w:t>南京大学鼓楼校区化学楼维修改造工程智能化工程配管</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1"/>
                <w:szCs w:val="21"/>
                <w:u w:val="none"/>
              </w:rPr>
            </w:pPr>
            <w:r>
              <w:rPr>
                <w:rFonts w:ascii="黑体" w:eastAsia="黑体" w:hAnsi="黑体" w:cs="宋体" w:hint="eastAsia"/>
                <w:color w:val="000000"/>
                <w:kern w:val="0"/>
                <w:sz w:val="24"/>
                <w:u w:val="none"/>
                <w:bdr w:val="none" w:sz="0" w:space="0" w:color="auto" w:frame="1"/>
              </w:rPr>
              <w:t>项目编号</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hd w:val="clear" w:color="auto" w:fill="FFFFFF"/>
              <w:spacing w:line="288" w:lineRule="auto"/>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t>南基（工）2019-</w:t>
            </w:r>
            <w:r w:rsidR="00152CAF">
              <w:rPr>
                <w:rFonts w:ascii="仿宋" w:hAnsi="仿宋" w:cs="宋体" w:hint="eastAsia"/>
                <w:color w:val="000000"/>
                <w:kern w:val="0"/>
                <w:sz w:val="24"/>
                <w:u w:val="none"/>
                <w:bdr w:val="none" w:sz="0" w:space="0" w:color="auto" w:frame="1"/>
              </w:rPr>
              <w:t>0</w:t>
            </w:r>
            <w:r w:rsidR="00043539">
              <w:rPr>
                <w:rFonts w:ascii="仿宋" w:hAnsi="仿宋" w:cs="宋体"/>
                <w:color w:val="000000"/>
                <w:kern w:val="0"/>
                <w:sz w:val="24"/>
                <w:u w:val="none"/>
                <w:bdr w:val="none" w:sz="0" w:space="0" w:color="auto" w:frame="1"/>
              </w:rPr>
              <w:t>31</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项目预算</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152CAF" w:rsidP="00140BE5">
            <w:pPr>
              <w:spacing w:line="360" w:lineRule="auto"/>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29.67万</w:t>
            </w:r>
            <w:r w:rsidR="005550D3">
              <w:rPr>
                <w:rFonts w:ascii="仿宋" w:hAnsi="仿宋" w:cs="宋体" w:hint="eastAsia"/>
                <w:color w:val="000000"/>
                <w:kern w:val="0"/>
                <w:sz w:val="24"/>
                <w:u w:val="none"/>
                <w:bdr w:val="none" w:sz="0" w:space="0" w:color="auto" w:frame="1"/>
              </w:rPr>
              <w:t>元</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暂列金</w:t>
            </w:r>
            <w:r>
              <w:rPr>
                <w:rFonts w:ascii="仿宋" w:hAnsi="仿宋" w:cs="宋体" w:hint="eastAsia"/>
                <w:color w:val="000000"/>
                <w:kern w:val="0"/>
                <w:sz w:val="24"/>
                <w:u w:val="none"/>
                <w:bdr w:val="none" w:sz="0" w:space="0" w:color="auto" w:frame="1"/>
              </w:rPr>
              <w:t>1万元）</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开标时间</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rsidP="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2019年</w:t>
            </w:r>
            <w:r w:rsidR="00923018">
              <w:rPr>
                <w:rFonts w:ascii="仿宋" w:hAnsi="仿宋" w:cs="宋体" w:hint="eastAsia"/>
                <w:color w:val="000000"/>
                <w:kern w:val="0"/>
                <w:sz w:val="24"/>
                <w:u w:val="none"/>
                <w:bdr w:val="none" w:sz="0" w:space="0" w:color="auto" w:frame="1"/>
              </w:rPr>
              <w:t>4</w:t>
            </w:r>
            <w:r>
              <w:rPr>
                <w:rFonts w:ascii="仿宋" w:hAnsi="仿宋" w:cs="宋体" w:hint="eastAsia"/>
                <w:color w:val="000000"/>
                <w:kern w:val="0"/>
                <w:sz w:val="24"/>
                <w:u w:val="none"/>
                <w:bdr w:val="none" w:sz="0" w:space="0" w:color="auto" w:frame="1"/>
              </w:rPr>
              <w:t>月</w:t>
            </w:r>
            <w:r w:rsidR="00923018">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日 9:30</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开标地点</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rsidP="00923018">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南京大学鼓楼校区南苑综合楼50</w:t>
            </w:r>
            <w:r w:rsidR="00923018">
              <w:rPr>
                <w:rFonts w:ascii="仿宋" w:hAnsi="仿宋" w:cs="宋体"/>
                <w:color w:val="000000"/>
                <w:kern w:val="0"/>
                <w:sz w:val="24"/>
                <w:u w:val="none"/>
                <w:bdr w:val="none" w:sz="0" w:space="0" w:color="auto" w:frame="1"/>
              </w:rPr>
              <w:t>4</w:t>
            </w:r>
            <w:r>
              <w:rPr>
                <w:rFonts w:ascii="仿宋" w:hAnsi="仿宋" w:cs="宋体" w:hint="eastAsia"/>
                <w:color w:val="000000"/>
                <w:kern w:val="0"/>
                <w:sz w:val="24"/>
                <w:u w:val="none"/>
                <w:bdr w:val="none" w:sz="0" w:space="0" w:color="auto" w:frame="1"/>
              </w:rPr>
              <w:t>室</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报名方式</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投标人于开标截止时间之前携带投标文件</w:t>
            </w:r>
            <w:r w:rsidRPr="005550D3">
              <w:rPr>
                <w:rFonts w:ascii="仿宋" w:hAnsi="仿宋" w:cs="宋体" w:hint="eastAsia"/>
                <w:b/>
                <w:color w:val="FF0000"/>
                <w:kern w:val="0"/>
                <w:sz w:val="24"/>
                <w:u w:val="none"/>
                <w:bdr w:val="none" w:sz="0" w:space="0" w:color="auto" w:frame="1"/>
              </w:rPr>
              <w:t>（根据工程量清单编制的报价文件，</w:t>
            </w:r>
            <w:r w:rsidRPr="005550D3">
              <w:rPr>
                <w:rFonts w:ascii="仿宋" w:hAnsi="仿宋" w:cs="宋体"/>
                <w:b/>
                <w:color w:val="FF0000"/>
                <w:kern w:val="0"/>
                <w:sz w:val="24"/>
                <w:u w:val="none"/>
                <w:bdr w:val="none" w:sz="0" w:space="0" w:color="auto" w:frame="1"/>
              </w:rPr>
              <w:t>纸质版和未来版电子档</w:t>
            </w:r>
            <w:r w:rsidRPr="005550D3">
              <w:rPr>
                <w:rFonts w:ascii="仿宋" w:hAnsi="仿宋" w:cs="宋体" w:hint="eastAsia"/>
                <w:b/>
                <w:color w:val="FF0000"/>
                <w:kern w:val="0"/>
                <w:sz w:val="24"/>
                <w:u w:val="none"/>
                <w:bdr w:val="none" w:sz="0" w:space="0" w:color="auto" w:frame="1"/>
              </w:rPr>
              <w:t>）</w:t>
            </w:r>
            <w:r>
              <w:rPr>
                <w:rFonts w:ascii="仿宋" w:hAnsi="仿宋" w:cs="宋体" w:hint="eastAsia"/>
                <w:color w:val="000000"/>
                <w:kern w:val="0"/>
                <w:sz w:val="24"/>
                <w:u w:val="none"/>
                <w:bdr w:val="none" w:sz="0" w:space="0" w:color="auto" w:frame="1"/>
              </w:rPr>
              <w:t>和资格审查文件到达开标地点，投标文件、资格审查资料必须使用文件袋密封（密封口盖骑缝章）。超过开标时间，则视为自动放弃。</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联系人</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贺老师</w:t>
            </w:r>
          </w:p>
        </w:tc>
      </w:tr>
      <w:tr w:rsidR="005550D3" w:rsidTr="005550D3">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电子邮箱</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275568278@qq.com</w:t>
            </w:r>
          </w:p>
        </w:tc>
      </w:tr>
    </w:tbl>
    <w:p w:rsidR="005550D3" w:rsidRDefault="005550D3" w:rsidP="005550D3">
      <w:pPr>
        <w:widowControl/>
        <w:shd w:val="clear" w:color="auto" w:fill="FFFFFF"/>
        <w:spacing w:beforeLines="50" w:before="190" w:afterLines="50" w:after="190" w:line="288" w:lineRule="auto"/>
        <w:ind w:firstLine="482"/>
        <w:jc w:val="left"/>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二、采购要求</w:t>
      </w:r>
    </w:p>
    <w:p w:rsidR="005550D3" w:rsidRDefault="005550D3" w:rsidP="005550D3">
      <w:pPr>
        <w:tabs>
          <w:tab w:val="left" w:pos="720"/>
        </w:tabs>
        <w:spacing w:line="360" w:lineRule="auto"/>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152CAF">
        <w:rPr>
          <w:rFonts w:ascii="仿宋" w:hAnsi="仿宋" w:cs="宋体" w:hint="eastAsia"/>
          <w:color w:val="000000"/>
          <w:kern w:val="0"/>
          <w:sz w:val="24"/>
          <w:u w:val="none"/>
          <w:bdr w:val="none" w:sz="0" w:space="0" w:color="auto" w:frame="1"/>
        </w:rPr>
        <w:t>为确保</w:t>
      </w:r>
      <w:r w:rsidR="00152CAF">
        <w:rPr>
          <w:rFonts w:ascii="仿宋" w:hAnsi="仿宋" w:cs="宋体"/>
          <w:color w:val="000000"/>
          <w:kern w:val="0"/>
          <w:sz w:val="24"/>
          <w:u w:val="none"/>
          <w:bdr w:val="none" w:sz="0" w:space="0" w:color="auto" w:frame="1"/>
        </w:rPr>
        <w:t>南京大学管理校区化学楼维修改造工程总体进度，拟实施智能化工程配管施工。</w:t>
      </w:r>
    </w:p>
    <w:p w:rsidR="005550D3" w:rsidRDefault="005550D3" w:rsidP="005550D3">
      <w:pPr>
        <w:tabs>
          <w:tab w:val="left" w:pos="720"/>
        </w:tabs>
        <w:spacing w:line="360" w:lineRule="auto"/>
        <w:ind w:firstLineChars="225" w:firstLine="54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152CAF">
        <w:rPr>
          <w:rFonts w:ascii="仿宋" w:hAnsi="仿宋" w:cs="宋体" w:hint="eastAsia"/>
          <w:color w:val="000000"/>
          <w:kern w:val="0"/>
          <w:sz w:val="24"/>
          <w:u w:val="none"/>
          <w:bdr w:val="none" w:sz="0" w:space="0" w:color="auto" w:frame="1"/>
        </w:rPr>
        <w:t>本次</w:t>
      </w:r>
      <w:r w:rsidR="00152CAF">
        <w:rPr>
          <w:rFonts w:ascii="仿宋" w:hAnsi="仿宋" w:cs="宋体"/>
          <w:color w:val="000000"/>
          <w:kern w:val="0"/>
          <w:sz w:val="24"/>
          <w:u w:val="none"/>
          <w:bdr w:val="none" w:sz="0" w:space="0" w:color="auto" w:frame="1"/>
        </w:rPr>
        <w:t>招标内容</w:t>
      </w:r>
      <w:r w:rsidR="00152CAF">
        <w:rPr>
          <w:rFonts w:ascii="仿宋" w:hAnsi="仿宋" w:cs="宋体" w:hint="eastAsia"/>
          <w:color w:val="000000"/>
          <w:kern w:val="0"/>
          <w:sz w:val="24"/>
          <w:u w:val="none"/>
          <w:bdr w:val="none" w:sz="0" w:space="0" w:color="auto" w:frame="1"/>
        </w:rPr>
        <w:t>包含配管</w:t>
      </w:r>
      <w:r w:rsidR="00152CAF">
        <w:rPr>
          <w:rFonts w:ascii="仿宋" w:hAnsi="仿宋" w:cs="宋体"/>
          <w:color w:val="000000"/>
          <w:kern w:val="0"/>
          <w:sz w:val="24"/>
          <w:u w:val="none"/>
          <w:bdr w:val="none" w:sz="0" w:space="0" w:color="auto" w:frame="1"/>
        </w:rPr>
        <w:t>、</w:t>
      </w:r>
      <w:r w:rsidR="00152CAF">
        <w:rPr>
          <w:rFonts w:ascii="仿宋" w:hAnsi="仿宋" w:cs="宋体" w:hint="eastAsia"/>
          <w:color w:val="000000"/>
          <w:kern w:val="0"/>
          <w:sz w:val="24"/>
          <w:u w:val="none"/>
          <w:bdr w:val="none" w:sz="0" w:space="0" w:color="auto" w:frame="1"/>
        </w:rPr>
        <w:t>接线盒</w:t>
      </w:r>
      <w:r w:rsidR="00152CAF">
        <w:rPr>
          <w:rFonts w:ascii="仿宋" w:hAnsi="仿宋" w:cs="宋体"/>
          <w:color w:val="000000"/>
          <w:kern w:val="0"/>
          <w:sz w:val="24"/>
          <w:u w:val="none"/>
          <w:bdr w:val="none" w:sz="0" w:space="0" w:color="auto" w:frame="1"/>
        </w:rPr>
        <w:t>、</w:t>
      </w:r>
      <w:r w:rsidR="00152CAF">
        <w:rPr>
          <w:rFonts w:ascii="仿宋" w:hAnsi="仿宋" w:cs="宋体" w:hint="eastAsia"/>
          <w:color w:val="000000"/>
          <w:kern w:val="0"/>
          <w:sz w:val="24"/>
          <w:u w:val="none"/>
          <w:bdr w:val="none" w:sz="0" w:space="0" w:color="auto" w:frame="1"/>
        </w:rPr>
        <w:t>吊架</w:t>
      </w:r>
      <w:r w:rsidR="00152CAF">
        <w:rPr>
          <w:rFonts w:ascii="仿宋" w:hAnsi="仿宋" w:cs="宋体"/>
          <w:color w:val="000000"/>
          <w:kern w:val="0"/>
          <w:sz w:val="24"/>
          <w:u w:val="none"/>
          <w:bdr w:val="none" w:sz="0" w:space="0" w:color="auto" w:frame="1"/>
        </w:rPr>
        <w:t>、</w:t>
      </w:r>
      <w:r w:rsidR="00152CAF">
        <w:rPr>
          <w:rFonts w:ascii="仿宋" w:hAnsi="仿宋" w:cs="宋体" w:hint="eastAsia"/>
          <w:color w:val="000000"/>
          <w:kern w:val="0"/>
          <w:sz w:val="24"/>
          <w:u w:val="none"/>
          <w:bdr w:val="none" w:sz="0" w:space="0" w:color="auto" w:frame="1"/>
        </w:rPr>
        <w:t>墙体</w:t>
      </w:r>
      <w:r w:rsidR="00152CAF">
        <w:rPr>
          <w:rFonts w:ascii="仿宋" w:hAnsi="仿宋" w:cs="宋体"/>
          <w:color w:val="000000"/>
          <w:kern w:val="0"/>
          <w:sz w:val="24"/>
          <w:u w:val="none"/>
          <w:bdr w:val="none" w:sz="0" w:space="0" w:color="auto" w:frame="1"/>
        </w:rPr>
        <w:t>开槽及修补、</w:t>
      </w:r>
      <w:r w:rsidR="00152CAF">
        <w:rPr>
          <w:rFonts w:ascii="仿宋" w:hAnsi="仿宋" w:cs="宋体" w:hint="eastAsia"/>
          <w:color w:val="000000"/>
          <w:kern w:val="0"/>
          <w:sz w:val="24"/>
          <w:u w:val="none"/>
          <w:bdr w:val="none" w:sz="0" w:space="0" w:color="auto" w:frame="1"/>
        </w:rPr>
        <w:t>墙体</w:t>
      </w:r>
      <w:r w:rsidR="00152CAF">
        <w:rPr>
          <w:rFonts w:ascii="仿宋" w:hAnsi="仿宋" w:cs="宋体"/>
          <w:color w:val="000000"/>
          <w:kern w:val="0"/>
          <w:sz w:val="24"/>
          <w:u w:val="none"/>
          <w:bdr w:val="none" w:sz="0" w:space="0" w:color="auto" w:frame="1"/>
        </w:rPr>
        <w:t>开孔。</w:t>
      </w:r>
    </w:p>
    <w:p w:rsidR="00C014CF" w:rsidRPr="00C014CF" w:rsidRDefault="00C014CF" w:rsidP="00140BE5">
      <w:pPr>
        <w:tabs>
          <w:tab w:val="left" w:pos="720"/>
        </w:tabs>
        <w:spacing w:line="360" w:lineRule="auto"/>
        <w:ind w:firstLineChars="225" w:firstLine="54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00152CAF">
        <w:rPr>
          <w:rFonts w:ascii="仿宋" w:hAnsi="仿宋" w:cs="宋体" w:hint="eastAsia"/>
          <w:color w:val="000000"/>
          <w:kern w:val="0"/>
          <w:sz w:val="24"/>
          <w:u w:val="none"/>
          <w:bdr w:val="none" w:sz="0" w:space="0" w:color="auto" w:frame="1"/>
        </w:rPr>
        <w:t>施工图纸可以提供</w:t>
      </w:r>
      <w:r w:rsidR="00152CAF">
        <w:rPr>
          <w:rFonts w:ascii="仿宋" w:hAnsi="仿宋" w:cs="宋体"/>
          <w:color w:val="000000"/>
          <w:kern w:val="0"/>
          <w:sz w:val="24"/>
          <w:u w:val="none"/>
          <w:bdr w:val="none" w:sz="0" w:space="0" w:color="auto" w:frame="1"/>
        </w:rPr>
        <w:t>电子档版本用于投标报价</w:t>
      </w:r>
      <w:r w:rsidR="00221593">
        <w:rPr>
          <w:rFonts w:ascii="仿宋" w:hAnsi="仿宋" w:cs="宋体" w:hint="eastAsia"/>
          <w:color w:val="000000"/>
          <w:kern w:val="0"/>
          <w:sz w:val="24"/>
          <w:u w:val="none"/>
          <w:bdr w:val="none" w:sz="0" w:space="0" w:color="auto" w:frame="1"/>
        </w:rPr>
        <w:t>。</w:t>
      </w:r>
    </w:p>
    <w:tbl>
      <w:tblPr>
        <w:tblStyle w:val="af3"/>
        <w:tblW w:w="0" w:type="auto"/>
        <w:tblLook w:val="04A0" w:firstRow="1" w:lastRow="0" w:firstColumn="1" w:lastColumn="0" w:noHBand="0" w:noVBand="1"/>
      </w:tblPr>
      <w:tblGrid>
        <w:gridCol w:w="1384"/>
        <w:gridCol w:w="7450"/>
      </w:tblGrid>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符合国家现行相关工程施工质量验收标准。</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技术要求</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snapToGrid w:val="0"/>
              <w:spacing w:line="40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详见图纸中的施工说明。</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工期要求</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043539" w:rsidP="00C014CF">
            <w:pPr>
              <w:widowControl/>
              <w:shd w:val="clear" w:color="auto" w:fill="FFFFFF"/>
              <w:spacing w:line="288" w:lineRule="auto"/>
              <w:jc w:val="left"/>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35</w:t>
            </w:r>
            <w:r w:rsidR="00C014CF">
              <w:rPr>
                <w:rFonts w:ascii="仿宋" w:hAnsi="仿宋" w:cs="宋体" w:hint="eastAsia"/>
                <w:color w:val="000000"/>
                <w:kern w:val="0"/>
                <w:sz w:val="24"/>
                <w:u w:val="none"/>
                <w:bdr w:val="none" w:sz="0" w:space="0" w:color="auto" w:frame="1"/>
              </w:rPr>
              <w:t>天。</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付款方式</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1、工程合同签定、承包人进场后10日内，发包人支付合同价的30%作为工程预付款；</w:t>
            </w:r>
          </w:p>
          <w:p w:rsidR="005550D3" w:rsidRDefault="005550D3">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2、完成合同内全部工程量，工程进度款付至合同价的70%。</w:t>
            </w:r>
          </w:p>
          <w:p w:rsidR="005550D3" w:rsidRDefault="005550D3" w:rsidP="00152CAF">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3、工程完工、竣工验收合格</w:t>
            </w:r>
            <w:r w:rsidR="00221593" w:rsidRPr="00221593">
              <w:rPr>
                <w:rFonts w:ascii="仿宋" w:hAnsi="仿宋" w:cs="宋体" w:hint="eastAsia"/>
                <w:b/>
                <w:color w:val="FF0000"/>
                <w:kern w:val="0"/>
                <w:sz w:val="24"/>
                <w:u w:val="none"/>
                <w:bdr w:val="none" w:sz="0" w:space="0" w:color="auto" w:frame="1"/>
              </w:rPr>
              <w:t>（</w:t>
            </w:r>
            <w:r w:rsidR="00152CAF">
              <w:rPr>
                <w:rFonts w:ascii="仿宋" w:hAnsi="仿宋" w:cs="宋体" w:hint="eastAsia"/>
                <w:b/>
                <w:color w:val="FF0000"/>
                <w:kern w:val="0"/>
                <w:sz w:val="24"/>
                <w:u w:val="none"/>
                <w:bdr w:val="none" w:sz="0" w:space="0" w:color="auto" w:frame="1"/>
              </w:rPr>
              <w:t>智能化</w:t>
            </w:r>
            <w:r w:rsidR="00152CAF">
              <w:rPr>
                <w:rFonts w:ascii="仿宋" w:hAnsi="仿宋" w:cs="宋体"/>
                <w:b/>
                <w:color w:val="FF0000"/>
                <w:kern w:val="0"/>
                <w:sz w:val="24"/>
                <w:u w:val="none"/>
                <w:bdr w:val="none" w:sz="0" w:space="0" w:color="auto" w:frame="1"/>
              </w:rPr>
              <w:t>工程的所有</w:t>
            </w:r>
            <w:r w:rsidR="00152CAF">
              <w:rPr>
                <w:rFonts w:ascii="仿宋" w:hAnsi="仿宋" w:cs="宋体" w:hint="eastAsia"/>
                <w:b/>
                <w:color w:val="FF0000"/>
                <w:kern w:val="0"/>
                <w:sz w:val="24"/>
                <w:u w:val="none"/>
                <w:bdr w:val="none" w:sz="0" w:space="0" w:color="auto" w:frame="1"/>
              </w:rPr>
              <w:t>管内</w:t>
            </w:r>
            <w:r w:rsidR="00152CAF">
              <w:rPr>
                <w:rFonts w:ascii="仿宋" w:hAnsi="仿宋" w:cs="宋体"/>
                <w:b/>
                <w:color w:val="FF0000"/>
                <w:kern w:val="0"/>
                <w:sz w:val="24"/>
                <w:u w:val="none"/>
                <w:bdr w:val="none" w:sz="0" w:space="0" w:color="auto" w:frame="1"/>
              </w:rPr>
              <w:t>穿线完成</w:t>
            </w:r>
            <w:r w:rsidR="00221593" w:rsidRPr="00221593">
              <w:rPr>
                <w:rFonts w:ascii="仿宋" w:hAnsi="仿宋" w:cs="宋体" w:hint="eastAsia"/>
                <w:b/>
                <w:color w:val="FF0000"/>
                <w:kern w:val="0"/>
                <w:sz w:val="24"/>
                <w:u w:val="none"/>
                <w:bdr w:val="none" w:sz="0" w:space="0" w:color="auto" w:frame="1"/>
              </w:rPr>
              <w:t>）</w:t>
            </w:r>
            <w:r w:rsidR="00152CAF">
              <w:rPr>
                <w:rFonts w:ascii="仿宋" w:hAnsi="仿宋" w:cs="宋体" w:hint="eastAsia"/>
                <w:color w:val="000000"/>
                <w:kern w:val="0"/>
                <w:sz w:val="24"/>
                <w:u w:val="none"/>
                <w:bdr w:val="none" w:sz="0" w:space="0" w:color="auto" w:frame="1"/>
              </w:rPr>
              <w:t>之后，将竣工资料（含竣工图纸）</w:t>
            </w:r>
            <w:r w:rsidR="00152CAF" w:rsidRPr="00152CAF">
              <w:rPr>
                <w:rFonts w:ascii="仿宋" w:hAnsi="仿宋" w:cs="宋体" w:hint="eastAsia"/>
                <w:b/>
                <w:color w:val="FF0000"/>
                <w:kern w:val="0"/>
                <w:sz w:val="24"/>
                <w:u w:val="none"/>
                <w:bdr w:val="none" w:sz="0" w:space="0" w:color="auto" w:frame="1"/>
              </w:rPr>
              <w:t>完整移交给</w:t>
            </w:r>
            <w:r w:rsidR="00152CAF" w:rsidRPr="00152CAF">
              <w:rPr>
                <w:rFonts w:ascii="仿宋" w:hAnsi="仿宋" w:cs="宋体"/>
                <w:b/>
                <w:color w:val="FF0000"/>
                <w:kern w:val="0"/>
                <w:sz w:val="24"/>
                <w:u w:val="none"/>
                <w:bdr w:val="none" w:sz="0" w:space="0" w:color="auto" w:frame="1"/>
              </w:rPr>
              <w:t>智能化</w:t>
            </w:r>
            <w:r w:rsidR="00923018">
              <w:rPr>
                <w:rFonts w:ascii="仿宋" w:hAnsi="仿宋" w:cs="宋体" w:hint="eastAsia"/>
                <w:b/>
                <w:color w:val="FF0000"/>
                <w:kern w:val="0"/>
                <w:sz w:val="24"/>
                <w:u w:val="none"/>
                <w:bdr w:val="none" w:sz="0" w:space="0" w:color="auto" w:frame="1"/>
              </w:rPr>
              <w:t>工程</w:t>
            </w:r>
            <w:r w:rsidR="00152CAF" w:rsidRPr="00152CAF">
              <w:rPr>
                <w:rFonts w:ascii="仿宋" w:hAnsi="仿宋" w:cs="宋体"/>
                <w:b/>
                <w:color w:val="FF0000"/>
                <w:kern w:val="0"/>
                <w:sz w:val="24"/>
                <w:u w:val="none"/>
                <w:bdr w:val="none" w:sz="0" w:space="0" w:color="auto" w:frame="1"/>
              </w:rPr>
              <w:t>承包单位</w:t>
            </w:r>
            <w:r>
              <w:rPr>
                <w:rFonts w:ascii="仿宋" w:hAnsi="仿宋" w:cs="宋体" w:hint="eastAsia"/>
                <w:color w:val="000000"/>
                <w:kern w:val="0"/>
                <w:sz w:val="24"/>
                <w:u w:val="none"/>
                <w:bdr w:val="none" w:sz="0" w:space="0" w:color="auto" w:frame="1"/>
              </w:rPr>
              <w:t>，并在竣工验收合格后十五日内承包人所有临时设施必须拆除完毕。工程竣工结算经审计，承包人将审定结算价的3%打入南京大学账户，发包人再付至审定结算价款的100%。质保期</w:t>
            </w:r>
            <w:r>
              <w:rPr>
                <w:rFonts w:ascii="仿宋" w:hAnsi="仿宋" w:cs="宋体" w:hint="eastAsia"/>
                <w:color w:val="FF0000"/>
                <w:kern w:val="0"/>
                <w:sz w:val="24"/>
                <w:u w:val="none"/>
                <w:bdr w:val="none" w:sz="0" w:space="0" w:color="auto" w:frame="1"/>
              </w:rPr>
              <w:t>（2年）</w:t>
            </w:r>
            <w:r>
              <w:rPr>
                <w:rFonts w:ascii="仿宋" w:hAnsi="仿宋" w:cs="宋体" w:hint="eastAsia"/>
                <w:color w:val="000000"/>
                <w:kern w:val="0"/>
                <w:sz w:val="24"/>
                <w:u w:val="none"/>
                <w:bdr w:val="none" w:sz="0" w:space="0" w:color="auto" w:frame="1"/>
              </w:rPr>
              <w:t>满后，无质量事故并按合同约定做好相关质保服务时退还。</w:t>
            </w:r>
          </w:p>
        </w:tc>
      </w:tr>
      <w:tr w:rsidR="005550D3" w:rsidTr="00140BE5">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报价说明</w:t>
            </w:r>
          </w:p>
        </w:tc>
        <w:tc>
          <w:tcPr>
            <w:tcW w:w="7450" w:type="dxa"/>
            <w:tcBorders>
              <w:top w:val="single" w:sz="4" w:space="0" w:color="auto"/>
              <w:left w:val="single" w:sz="4" w:space="0" w:color="auto"/>
              <w:bottom w:val="single" w:sz="4" w:space="0" w:color="auto"/>
              <w:right w:val="single" w:sz="4" w:space="0" w:color="auto"/>
            </w:tcBorders>
            <w:hideMark/>
          </w:tcPr>
          <w:p w:rsidR="005550D3" w:rsidRPr="00221593" w:rsidRDefault="00221593" w:rsidP="00E04FDF">
            <w:pPr>
              <w:spacing w:line="320" w:lineRule="exact"/>
              <w:ind w:firstLineChars="200" w:firstLine="480"/>
              <w:rPr>
                <w:rFonts w:ascii="仿宋" w:hAnsi="仿宋" w:cs="宋体"/>
                <w:color w:val="000000"/>
                <w:kern w:val="0"/>
                <w:sz w:val="24"/>
                <w:u w:val="none"/>
                <w:bdr w:val="none" w:sz="0" w:space="0" w:color="auto" w:frame="1"/>
              </w:rPr>
            </w:pPr>
            <w:r w:rsidRPr="00221593">
              <w:rPr>
                <w:rFonts w:ascii="仿宋" w:hAnsi="仿宋" w:cs="宋体" w:hint="eastAsia"/>
                <w:color w:val="000000"/>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w:t>
            </w:r>
            <w:r>
              <w:rPr>
                <w:rFonts w:ascii="仿宋" w:hAnsi="仿宋" w:cs="宋体" w:hint="eastAsia"/>
                <w:color w:val="000000"/>
                <w:kern w:val="0"/>
                <w:sz w:val="24"/>
                <w:u w:val="none"/>
                <w:bdr w:val="none" w:sz="0" w:space="0" w:color="auto" w:frame="1"/>
              </w:rPr>
              <w:t>有费用；同时应考虑合同执行过程中包含的所有风险、责任等各项费用。</w:t>
            </w:r>
          </w:p>
        </w:tc>
      </w:tr>
      <w:tr w:rsidR="005550D3" w:rsidTr="00140BE5">
        <w:trPr>
          <w:trHeight w:val="551"/>
        </w:trPr>
        <w:tc>
          <w:tcPr>
            <w:tcW w:w="1384" w:type="dxa"/>
            <w:tcBorders>
              <w:top w:val="single" w:sz="4" w:space="0" w:color="auto"/>
              <w:left w:val="single" w:sz="4" w:space="0" w:color="auto"/>
              <w:bottom w:val="single" w:sz="4" w:space="0" w:color="auto"/>
              <w:right w:val="single" w:sz="4" w:space="0" w:color="auto"/>
            </w:tcBorders>
            <w:vAlign w:val="center"/>
            <w:hideMark/>
          </w:tcPr>
          <w:p w:rsidR="005550D3" w:rsidRDefault="005550D3">
            <w:pPr>
              <w:widowControl/>
              <w:spacing w:line="288" w:lineRule="auto"/>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450" w:type="dxa"/>
            <w:tcBorders>
              <w:top w:val="single" w:sz="4" w:space="0" w:color="auto"/>
              <w:left w:val="single" w:sz="4" w:space="0" w:color="auto"/>
              <w:bottom w:val="single" w:sz="4" w:space="0" w:color="auto"/>
              <w:right w:val="single" w:sz="4" w:space="0" w:color="auto"/>
            </w:tcBorders>
            <w:hideMark/>
          </w:tcPr>
          <w:p w:rsidR="005550D3" w:rsidRDefault="005550D3">
            <w:pPr>
              <w:widowControl/>
              <w:adjustRightInd w:val="0"/>
              <w:spacing w:line="288" w:lineRule="auto"/>
              <w:jc w:val="left"/>
              <w:rPr>
                <w:rFonts w:ascii="仿宋" w:hAnsi="仿宋" w:cs="宋体"/>
                <w:color w:val="000000"/>
                <w:kern w:val="0"/>
                <w:sz w:val="24"/>
                <w:u w:val="none"/>
                <w:bdr w:val="none" w:sz="0" w:space="0" w:color="auto" w:frame="1"/>
              </w:rPr>
            </w:pPr>
          </w:p>
        </w:tc>
      </w:tr>
    </w:tbl>
    <w:p w:rsidR="00FE1F22" w:rsidRPr="00391D33" w:rsidRDefault="003269A8" w:rsidP="00391D33">
      <w:pPr>
        <w:pStyle w:val="ab"/>
        <w:widowControl/>
        <w:numPr>
          <w:ilvl w:val="0"/>
          <w:numId w:val="17"/>
        </w:numPr>
        <w:shd w:val="clear" w:color="auto" w:fill="FFFFFF"/>
        <w:spacing w:beforeLines="50" w:before="190" w:afterLines="50" w:after="190" w:line="288" w:lineRule="auto"/>
        <w:ind w:firstLineChars="0"/>
        <w:jc w:val="left"/>
        <w:rPr>
          <w:rFonts w:ascii="黑体" w:eastAsia="黑体" w:hAnsi="黑体" w:cs="宋体"/>
          <w:b/>
          <w:bCs/>
          <w:color w:val="000000"/>
          <w:kern w:val="0"/>
          <w:sz w:val="24"/>
          <w:u w:val="none"/>
          <w:bdr w:val="none" w:sz="0" w:space="0" w:color="auto" w:frame="1"/>
        </w:rPr>
      </w:pPr>
      <w:r w:rsidRPr="00391D33">
        <w:rPr>
          <w:rFonts w:ascii="黑体" w:eastAsia="黑体" w:hAnsi="黑体" w:cs="宋体" w:hint="eastAsia"/>
          <w:b/>
          <w:bCs/>
          <w:color w:val="000000"/>
          <w:kern w:val="0"/>
          <w:sz w:val="24"/>
          <w:u w:val="none"/>
          <w:bdr w:val="none" w:sz="0" w:space="0" w:color="auto" w:frame="1"/>
        </w:rPr>
        <w:t>供应商资格要求</w:t>
      </w:r>
    </w:p>
    <w:p w:rsidR="00391D33" w:rsidRDefault="004A51B2" w:rsidP="00391D33">
      <w:pPr>
        <w:pStyle w:val="ab"/>
        <w:widowControl/>
        <w:numPr>
          <w:ilvl w:val="0"/>
          <w:numId w:val="5"/>
        </w:numPr>
        <w:shd w:val="clear" w:color="auto" w:fill="FFFFFF"/>
        <w:spacing w:line="288" w:lineRule="auto"/>
        <w:ind w:firstLineChars="0"/>
        <w:jc w:val="left"/>
        <w:rPr>
          <w:rFonts w:ascii="黑体" w:eastAsia="黑体" w:hAnsi="黑体" w:cs="宋体"/>
          <w:color w:val="000000"/>
          <w:kern w:val="0"/>
          <w:sz w:val="24"/>
          <w:u w:val="none"/>
          <w:bdr w:val="none" w:sz="0" w:space="0" w:color="auto" w:frame="1"/>
        </w:rPr>
      </w:pPr>
      <w:r>
        <w:rPr>
          <w:rFonts w:ascii="黑体" w:eastAsia="黑体" w:hAnsi="黑体" w:cs="宋体" w:hint="eastAsia"/>
          <w:color w:val="000000"/>
          <w:kern w:val="0"/>
          <w:sz w:val="24"/>
          <w:u w:val="none"/>
          <w:bdr w:val="none" w:sz="0" w:space="0" w:color="auto" w:frame="1"/>
        </w:rPr>
        <w:t>基本</w:t>
      </w:r>
      <w:r w:rsidR="00FE1F22" w:rsidRPr="00597215">
        <w:rPr>
          <w:rFonts w:ascii="黑体" w:eastAsia="黑体" w:hAnsi="黑体" w:cs="宋体" w:hint="eastAsia"/>
          <w:color w:val="000000"/>
          <w:kern w:val="0"/>
          <w:sz w:val="24"/>
          <w:u w:val="none"/>
          <w:bdr w:val="none" w:sz="0" w:space="0" w:color="auto" w:frame="1"/>
        </w:rPr>
        <w:t>资格要求</w:t>
      </w:r>
    </w:p>
    <w:p w:rsidR="00391D33" w:rsidRPr="00391D33" w:rsidRDefault="00391D33" w:rsidP="00391D33">
      <w:pPr>
        <w:spacing w:line="440" w:lineRule="exact"/>
        <w:ind w:firstLineChars="200" w:firstLine="560"/>
        <w:jc w:val="left"/>
        <w:rPr>
          <w:color w:val="FF0000"/>
          <w:szCs w:val="21"/>
          <w:u w:val="none"/>
        </w:rPr>
      </w:pPr>
      <w:r>
        <w:rPr>
          <w:rFonts w:hint="eastAsia"/>
          <w:color w:val="FF0000"/>
          <w:szCs w:val="21"/>
          <w:u w:val="none"/>
        </w:rPr>
        <w:t>1</w:t>
      </w:r>
      <w:r>
        <w:rPr>
          <w:rFonts w:hint="eastAsia"/>
          <w:color w:val="FF0000"/>
          <w:szCs w:val="21"/>
          <w:u w:val="none"/>
        </w:rPr>
        <w:t>、</w:t>
      </w:r>
      <w:r w:rsidR="00221593" w:rsidRPr="00391D33">
        <w:rPr>
          <w:rFonts w:hint="eastAsia"/>
          <w:color w:val="FF0000"/>
          <w:szCs w:val="21"/>
          <w:u w:val="none"/>
        </w:rPr>
        <w:t>投标人的</w:t>
      </w:r>
      <w:r w:rsidR="00221593" w:rsidRPr="00391D33">
        <w:rPr>
          <w:color w:val="FF0000"/>
          <w:szCs w:val="21"/>
          <w:u w:val="none"/>
        </w:rPr>
        <w:t>建筑</w:t>
      </w:r>
      <w:r w:rsidR="00E04FDF" w:rsidRPr="00391D33">
        <w:rPr>
          <w:rFonts w:hint="eastAsia"/>
          <w:color w:val="FF0000"/>
          <w:szCs w:val="21"/>
          <w:u w:val="none"/>
        </w:rPr>
        <w:t>业</w:t>
      </w:r>
      <w:r w:rsidR="00221593" w:rsidRPr="00391D33">
        <w:rPr>
          <w:color w:val="FF0000"/>
          <w:szCs w:val="21"/>
          <w:u w:val="none"/>
        </w:rPr>
        <w:t>企业资质</w:t>
      </w:r>
      <w:r w:rsidR="00221593" w:rsidRPr="00391D33">
        <w:rPr>
          <w:rFonts w:hint="eastAsia"/>
          <w:color w:val="FF0000"/>
          <w:szCs w:val="21"/>
          <w:u w:val="none"/>
        </w:rPr>
        <w:t>须</w:t>
      </w:r>
      <w:r w:rsidR="00E04FDF" w:rsidRPr="00391D33">
        <w:rPr>
          <w:rFonts w:hint="eastAsia"/>
          <w:color w:val="FF0000"/>
          <w:szCs w:val="21"/>
          <w:u w:val="none"/>
        </w:rPr>
        <w:t>为</w:t>
      </w:r>
      <w:r w:rsidR="00923018" w:rsidRPr="00391D33">
        <w:rPr>
          <w:color w:val="FF0000"/>
          <w:szCs w:val="21"/>
          <w:u w:val="none"/>
        </w:rPr>
        <w:t>建筑工程施工总承包资质</w:t>
      </w:r>
      <w:r w:rsidR="00E04FDF" w:rsidRPr="00391D33">
        <w:rPr>
          <w:color w:val="FF0000"/>
          <w:szCs w:val="21"/>
          <w:u w:val="none"/>
        </w:rPr>
        <w:t>三级</w:t>
      </w:r>
      <w:r w:rsidR="00221593" w:rsidRPr="00391D33">
        <w:rPr>
          <w:color w:val="FF0000"/>
          <w:szCs w:val="21"/>
          <w:u w:val="none"/>
        </w:rPr>
        <w:t>及以上资质</w:t>
      </w:r>
      <w:r w:rsidRPr="00391D33">
        <w:rPr>
          <w:rFonts w:hint="eastAsia"/>
          <w:color w:val="FF0000"/>
          <w:szCs w:val="21"/>
          <w:u w:val="none"/>
        </w:rPr>
        <w:t>，</w:t>
      </w:r>
      <w:r w:rsidRPr="00391D33">
        <w:rPr>
          <w:rFonts w:hint="eastAsia"/>
          <w:color w:val="FF0000"/>
          <w:szCs w:val="21"/>
          <w:u w:val="none"/>
        </w:rPr>
        <w:t>并具有安全生产许可证。（投标人具有独立法人资格，招标内容在其营业执照的经营范围内，提供营业执照（副本）。</w:t>
      </w:r>
    </w:p>
    <w:p w:rsidR="00391D33" w:rsidRPr="00391D33" w:rsidRDefault="00391D33" w:rsidP="00391D33">
      <w:pPr>
        <w:spacing w:line="440" w:lineRule="exact"/>
        <w:ind w:firstLineChars="200" w:firstLine="560"/>
        <w:jc w:val="left"/>
        <w:rPr>
          <w:rFonts w:hint="eastAsia"/>
          <w:color w:val="FF0000"/>
          <w:szCs w:val="21"/>
          <w:u w:val="none"/>
        </w:rPr>
      </w:pPr>
      <w:r>
        <w:rPr>
          <w:color w:val="FF0000"/>
          <w:szCs w:val="21"/>
          <w:u w:val="none"/>
        </w:rPr>
        <w:t>2</w:t>
      </w:r>
      <w:r>
        <w:rPr>
          <w:rFonts w:hint="eastAsia"/>
          <w:color w:val="FF0000"/>
          <w:szCs w:val="21"/>
          <w:u w:val="none"/>
        </w:rPr>
        <w:t>、</w:t>
      </w:r>
      <w:r w:rsidRPr="00391D33">
        <w:rPr>
          <w:rFonts w:hint="eastAsia"/>
          <w:color w:val="FF0000"/>
          <w:szCs w:val="21"/>
          <w:u w:val="none"/>
        </w:rPr>
        <w:t>投标人拟派驻本项目的项目经理须为建筑工程二级及以上注册建造师，并同时具有安全生产考核合格证书（</w:t>
      </w:r>
      <w:r w:rsidRPr="00391D33">
        <w:rPr>
          <w:rFonts w:hint="eastAsia"/>
          <w:color w:val="FF0000"/>
          <w:szCs w:val="21"/>
          <w:u w:val="none"/>
        </w:rPr>
        <w:t>B</w:t>
      </w:r>
      <w:r w:rsidRPr="00391D33">
        <w:rPr>
          <w:rFonts w:hint="eastAsia"/>
          <w:color w:val="FF0000"/>
          <w:szCs w:val="21"/>
          <w:u w:val="none"/>
        </w:rPr>
        <w:t>类）。（提供注册建造师证书和安全生产考核合格证书复印件加盖公章，原件备查）</w:t>
      </w:r>
    </w:p>
    <w:p w:rsidR="00391D33" w:rsidRPr="00391D33" w:rsidRDefault="00391D33" w:rsidP="00391D33">
      <w:pPr>
        <w:spacing w:line="440" w:lineRule="exact"/>
        <w:ind w:firstLineChars="200" w:firstLine="560"/>
        <w:jc w:val="left"/>
        <w:rPr>
          <w:rFonts w:hint="eastAsia"/>
          <w:color w:val="FF0000"/>
          <w:szCs w:val="21"/>
          <w:u w:val="none"/>
        </w:rPr>
      </w:pPr>
      <w:r>
        <w:rPr>
          <w:color w:val="FF0000"/>
          <w:szCs w:val="21"/>
          <w:u w:val="none"/>
        </w:rPr>
        <w:t>3</w:t>
      </w:r>
      <w:r>
        <w:rPr>
          <w:rFonts w:hint="eastAsia"/>
          <w:color w:val="FF0000"/>
          <w:szCs w:val="21"/>
          <w:u w:val="none"/>
        </w:rPr>
        <w:t>、</w:t>
      </w:r>
      <w:r w:rsidRPr="00391D33">
        <w:rPr>
          <w:rFonts w:hint="eastAsia"/>
          <w:color w:val="FF0000"/>
          <w:szCs w:val="21"/>
          <w:u w:val="none"/>
        </w:rPr>
        <w:t>本项目要求项目经理亲自全面管理该项目，并常驻现场</w:t>
      </w:r>
      <w:r>
        <w:rPr>
          <w:rFonts w:hint="eastAsia"/>
          <w:color w:val="FF0000"/>
          <w:szCs w:val="21"/>
          <w:u w:val="none"/>
        </w:rPr>
        <w:t>服从</w:t>
      </w:r>
      <w:r>
        <w:rPr>
          <w:color w:val="FF0000"/>
          <w:szCs w:val="21"/>
          <w:u w:val="none"/>
        </w:rPr>
        <w:t>化学楼维修改造工程总承包单位的进度要求</w:t>
      </w:r>
      <w:r w:rsidRPr="00391D33">
        <w:rPr>
          <w:rFonts w:hint="eastAsia"/>
          <w:color w:val="FF0000"/>
          <w:szCs w:val="21"/>
          <w:u w:val="none"/>
        </w:rPr>
        <w:t>（必须满足招标人要求，每天不低于</w:t>
      </w:r>
      <w:r w:rsidRPr="00391D33">
        <w:rPr>
          <w:rFonts w:hint="eastAsia"/>
          <w:color w:val="FF0000"/>
          <w:szCs w:val="21"/>
          <w:u w:val="none"/>
        </w:rPr>
        <w:t>8</w:t>
      </w:r>
      <w:r w:rsidRPr="00391D33">
        <w:rPr>
          <w:rFonts w:hint="eastAsia"/>
          <w:color w:val="FF0000"/>
          <w:szCs w:val="21"/>
          <w:u w:val="none"/>
        </w:rPr>
        <w:t>小时，白天正常上班时间）。（提供承诺书原件）</w:t>
      </w:r>
    </w:p>
    <w:p w:rsidR="00391D33" w:rsidRPr="00391D33" w:rsidRDefault="00391D33" w:rsidP="00391D33">
      <w:pPr>
        <w:widowControl/>
        <w:shd w:val="clear" w:color="auto" w:fill="FFFFFF"/>
        <w:spacing w:line="288" w:lineRule="auto"/>
        <w:ind w:firstLineChars="200" w:firstLine="560"/>
        <w:jc w:val="left"/>
        <w:rPr>
          <w:rFonts w:ascii="黑体" w:eastAsia="黑体" w:hAnsi="黑体" w:cs="宋体"/>
          <w:color w:val="FF0000"/>
          <w:kern w:val="0"/>
          <w:sz w:val="24"/>
          <w:u w:val="none"/>
          <w:bdr w:val="none" w:sz="0" w:space="0" w:color="auto" w:frame="1"/>
        </w:rPr>
      </w:pPr>
      <w:r>
        <w:rPr>
          <w:color w:val="FF0000"/>
          <w:szCs w:val="21"/>
          <w:u w:val="none"/>
        </w:rPr>
        <w:t>4</w:t>
      </w:r>
      <w:r>
        <w:rPr>
          <w:rFonts w:hint="eastAsia"/>
          <w:color w:val="FF0000"/>
          <w:szCs w:val="21"/>
          <w:u w:val="none"/>
        </w:rPr>
        <w:t>、</w:t>
      </w:r>
      <w:r w:rsidRPr="00391D33">
        <w:rPr>
          <w:rFonts w:hint="eastAsia"/>
          <w:color w:val="FF0000"/>
          <w:szCs w:val="21"/>
          <w:u w:val="none"/>
        </w:rPr>
        <w:t>提供投标项目经理</w:t>
      </w:r>
      <w:r w:rsidR="00043539">
        <w:rPr>
          <w:rFonts w:hint="eastAsia"/>
          <w:color w:val="FF0000"/>
          <w:szCs w:val="21"/>
          <w:u w:val="none"/>
        </w:rPr>
        <w:t>2018</w:t>
      </w:r>
      <w:r w:rsidRPr="00391D33">
        <w:rPr>
          <w:rFonts w:hint="eastAsia"/>
          <w:color w:val="FF0000"/>
          <w:szCs w:val="21"/>
          <w:u w:val="none"/>
        </w:rPr>
        <w:t>年</w:t>
      </w:r>
      <w:r w:rsidR="00043539">
        <w:rPr>
          <w:color w:val="FF0000"/>
          <w:szCs w:val="21"/>
          <w:u w:val="none"/>
        </w:rPr>
        <w:t>7</w:t>
      </w:r>
      <w:r w:rsidRPr="00391D33">
        <w:rPr>
          <w:rFonts w:hint="eastAsia"/>
          <w:color w:val="FF0000"/>
          <w:szCs w:val="21"/>
          <w:u w:val="none"/>
        </w:rPr>
        <w:t>月至</w:t>
      </w:r>
      <w:r w:rsidR="00043539">
        <w:rPr>
          <w:rFonts w:hint="eastAsia"/>
          <w:color w:val="FF0000"/>
          <w:szCs w:val="21"/>
          <w:u w:val="none"/>
        </w:rPr>
        <w:t>-2019</w:t>
      </w:r>
      <w:r w:rsidRPr="00391D33">
        <w:rPr>
          <w:rFonts w:hint="eastAsia"/>
          <w:color w:val="FF0000"/>
          <w:szCs w:val="21"/>
          <w:u w:val="none"/>
        </w:rPr>
        <w:t>年</w:t>
      </w:r>
      <w:r w:rsidR="00043539">
        <w:rPr>
          <w:rFonts w:hint="eastAsia"/>
          <w:color w:val="FF0000"/>
          <w:szCs w:val="21"/>
          <w:u w:val="none"/>
        </w:rPr>
        <w:t>2</w:t>
      </w:r>
      <w:r w:rsidRPr="00391D33">
        <w:rPr>
          <w:rFonts w:hint="eastAsia"/>
          <w:color w:val="FF0000"/>
          <w:szCs w:val="21"/>
          <w:u w:val="none"/>
        </w:rPr>
        <w:t>月投标人为其缴纳的养老保险证明。（提供养老保险金缴费清单材料原件或网络打印件，加盖社保中心公章）</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1"/>
          <w:szCs w:val="21"/>
          <w:u w:val="none"/>
        </w:rPr>
      </w:pPr>
      <w:r>
        <w:rPr>
          <w:rFonts w:ascii="仿宋" w:hAnsi="仿宋" w:cs="宋体"/>
          <w:color w:val="000000"/>
          <w:kern w:val="0"/>
          <w:sz w:val="24"/>
          <w:u w:val="none"/>
          <w:bdr w:val="none" w:sz="0" w:space="0" w:color="auto" w:frame="1"/>
        </w:rPr>
        <w:lastRenderedPageBreak/>
        <w:t>5</w:t>
      </w:r>
      <w:r>
        <w:rPr>
          <w:rFonts w:ascii="仿宋" w:hAnsi="仿宋" w:cs="宋体" w:hint="eastAsia"/>
          <w:color w:val="000000"/>
          <w:kern w:val="0"/>
          <w:sz w:val="24"/>
          <w:u w:val="none"/>
          <w:bdr w:val="none" w:sz="0" w:space="0" w:color="auto" w:frame="1"/>
        </w:rPr>
        <w:t>、</w:t>
      </w:r>
      <w:r w:rsidR="00043539">
        <w:rPr>
          <w:rFonts w:ascii="仿宋" w:hAnsi="仿宋" w:cs="宋体" w:hint="eastAsia"/>
          <w:color w:val="000000"/>
          <w:kern w:val="0"/>
          <w:sz w:val="24"/>
          <w:u w:val="none"/>
          <w:bdr w:val="none" w:sz="0" w:space="0" w:color="auto" w:frame="1"/>
        </w:rPr>
        <w:t>投标单位</w:t>
      </w:r>
      <w:bookmarkStart w:id="0" w:name="_GoBack"/>
      <w:bookmarkEnd w:id="0"/>
      <w:r w:rsidR="00FE1F22" w:rsidRPr="00391D33">
        <w:rPr>
          <w:rFonts w:ascii="仿宋" w:hAnsi="仿宋" w:cs="宋体" w:hint="eastAsia"/>
          <w:color w:val="000000"/>
          <w:kern w:val="0"/>
          <w:sz w:val="24"/>
          <w:u w:val="none"/>
          <w:bdr w:val="none" w:sz="0" w:space="0" w:color="auto" w:frame="1"/>
        </w:rPr>
        <w:t>具有独立法人资格，具有良好的商业信誉、健全的财务会计制度、履行合同所必需的设备和专业技术能力，并有依法缴纳税收和社会保障资金的良好记录。</w:t>
      </w:r>
      <w:r w:rsidR="00873D8F" w:rsidRPr="00391D33">
        <w:rPr>
          <w:rFonts w:ascii="仿宋" w:hAnsi="仿宋" w:cs="宋体" w:hint="eastAsia"/>
          <w:color w:val="000000"/>
          <w:kern w:val="0"/>
          <w:sz w:val="24"/>
          <w:u w:val="none"/>
          <w:bdr w:val="none" w:sz="0" w:space="0" w:color="auto" w:frame="1"/>
        </w:rPr>
        <w:t>本项目在其营业执照的经营范围之内。</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（二）</w:t>
      </w:r>
      <w:r w:rsidR="00FE1F22" w:rsidRPr="00597215">
        <w:rPr>
          <w:rFonts w:ascii="仿宋" w:hAnsi="仿宋" w:cs="宋体" w:hint="eastAsia"/>
          <w:color w:val="000000"/>
          <w:kern w:val="0"/>
          <w:sz w:val="24"/>
          <w:u w:val="none"/>
          <w:bdr w:val="none" w:sz="0" w:space="0" w:color="auto" w:frame="1"/>
        </w:rPr>
        <w:t>供应商不得有下列行为：</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FE1F22" w:rsidRPr="00597215">
        <w:rPr>
          <w:rFonts w:ascii="仿宋" w:hAnsi="仿宋" w:cs="宋体" w:hint="eastAsia"/>
          <w:color w:val="000000"/>
          <w:kern w:val="0"/>
          <w:sz w:val="24"/>
          <w:u w:val="none"/>
          <w:bdr w:val="none" w:sz="0" w:space="0" w:color="auto" w:frame="1"/>
        </w:rPr>
        <w:t>有违反法律、法规行为，依法被取消投标资格且期限未满的；</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FE1F22"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00FE1F22" w:rsidRPr="001E47DE">
        <w:rPr>
          <w:rFonts w:ascii="仿宋" w:hAnsi="仿宋" w:cs="宋体" w:hint="eastAsia"/>
          <w:color w:val="000000"/>
          <w:kern w:val="0"/>
          <w:sz w:val="24"/>
          <w:u w:val="none"/>
          <w:bdr w:val="none" w:sz="0" w:space="0" w:color="auto" w:frame="1"/>
        </w:rPr>
        <w:t>处于被责令停业或者财产被接管冻结和破产状态；</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00FE1F22"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FE1F22"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5</w:t>
      </w:r>
      <w:r>
        <w:rPr>
          <w:rFonts w:ascii="仿宋" w:hAnsi="仿宋" w:cs="宋体" w:hint="eastAsia"/>
          <w:color w:val="000000"/>
          <w:kern w:val="0"/>
          <w:sz w:val="24"/>
          <w:u w:val="none"/>
          <w:bdr w:val="none" w:sz="0" w:space="0" w:color="auto" w:frame="1"/>
        </w:rPr>
        <w:t>、</w:t>
      </w:r>
      <w:r w:rsidR="00FE1F22" w:rsidRPr="001E47DE">
        <w:rPr>
          <w:rFonts w:ascii="仿宋" w:hAnsi="仿宋" w:cs="宋体" w:hint="eastAsia"/>
          <w:color w:val="000000"/>
          <w:kern w:val="0"/>
          <w:sz w:val="24"/>
          <w:u w:val="none"/>
          <w:bdr w:val="none" w:sz="0" w:space="0" w:color="auto" w:frame="1"/>
        </w:rPr>
        <w:t>201</w:t>
      </w:r>
      <w:r w:rsidR="00954661">
        <w:rPr>
          <w:rFonts w:ascii="仿宋" w:hAnsi="仿宋" w:cs="宋体"/>
          <w:color w:val="000000"/>
          <w:kern w:val="0"/>
          <w:sz w:val="24"/>
          <w:u w:val="none"/>
          <w:bdr w:val="none" w:sz="0" w:space="0" w:color="auto" w:frame="1"/>
        </w:rPr>
        <w:t>7</w:t>
      </w:r>
      <w:r w:rsidR="00FE1F22"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B53D3F"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color w:val="000000"/>
          <w:kern w:val="0"/>
          <w:sz w:val="24"/>
          <w:u w:val="none"/>
          <w:bdr w:val="none" w:sz="0" w:space="0" w:color="auto" w:frame="1"/>
        </w:rPr>
        <w:t>6</w:t>
      </w:r>
      <w:r>
        <w:rPr>
          <w:rFonts w:ascii="仿宋" w:hAnsi="仿宋" w:cs="宋体" w:hint="eastAsia"/>
          <w:color w:val="000000"/>
          <w:kern w:val="0"/>
          <w:sz w:val="24"/>
          <w:u w:val="none"/>
          <w:bdr w:val="none" w:sz="0" w:space="0" w:color="auto" w:frame="1"/>
        </w:rPr>
        <w:t>、</w:t>
      </w:r>
      <w:r w:rsidR="00FE1F22" w:rsidRPr="00597215">
        <w:rPr>
          <w:rFonts w:ascii="仿宋" w:hAnsi="仿宋" w:cs="宋体" w:hint="eastAsia"/>
          <w:color w:val="000000"/>
          <w:kern w:val="0"/>
          <w:sz w:val="24"/>
          <w:u w:val="none"/>
          <w:bdr w:val="none" w:sz="0" w:space="0" w:color="auto" w:frame="1"/>
        </w:rPr>
        <w:t>本项目不接受联合体报名。</w:t>
      </w:r>
    </w:p>
    <w:p w:rsidR="003269A8"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003269A8" w:rsidRPr="003269A8">
        <w:rPr>
          <w:rFonts w:ascii="仿宋" w:hAnsi="仿宋" w:cs="宋体" w:hint="eastAsia"/>
          <w:color w:val="000000"/>
          <w:kern w:val="0"/>
          <w:sz w:val="24"/>
          <w:u w:val="none"/>
          <w:bdr w:val="none" w:sz="0" w:space="0" w:color="auto" w:frame="1"/>
        </w:rPr>
        <w:t>对于拟</w:t>
      </w:r>
      <w:r w:rsidR="003269A8" w:rsidRPr="003269A8">
        <w:rPr>
          <w:rFonts w:ascii="仿宋" w:hAnsi="仿宋" w:cs="宋体"/>
          <w:color w:val="000000"/>
          <w:kern w:val="0"/>
          <w:sz w:val="24"/>
          <w:u w:val="none"/>
          <w:bdr w:val="none" w:sz="0" w:space="0" w:color="auto" w:frame="1"/>
        </w:rPr>
        <w:t>中标供应商</w:t>
      </w:r>
      <w:r w:rsidR="003269A8" w:rsidRPr="003269A8">
        <w:rPr>
          <w:rFonts w:ascii="仿宋" w:hAnsi="仿宋" w:cs="宋体" w:hint="eastAsia"/>
          <w:color w:val="000000"/>
          <w:kern w:val="0"/>
          <w:sz w:val="24"/>
          <w:u w:val="none"/>
          <w:bdr w:val="none" w:sz="0" w:space="0" w:color="auto" w:frame="1"/>
        </w:rPr>
        <w:t>，</w:t>
      </w:r>
      <w:r w:rsidR="003269A8" w:rsidRPr="003269A8">
        <w:rPr>
          <w:rFonts w:ascii="仿宋" w:hAnsi="仿宋" w:cs="宋体"/>
          <w:color w:val="000000"/>
          <w:kern w:val="0"/>
          <w:sz w:val="24"/>
          <w:u w:val="none"/>
          <w:bdr w:val="none" w:sz="0" w:space="0" w:color="auto" w:frame="1"/>
        </w:rPr>
        <w:t>招标人</w:t>
      </w:r>
      <w:r w:rsidR="003269A8" w:rsidRPr="003269A8">
        <w:rPr>
          <w:rFonts w:ascii="仿宋" w:hAnsi="仿宋" w:cs="宋体" w:hint="eastAsia"/>
          <w:color w:val="000000"/>
          <w:kern w:val="0"/>
          <w:sz w:val="24"/>
          <w:u w:val="none"/>
          <w:bdr w:val="none" w:sz="0" w:space="0" w:color="auto" w:frame="1"/>
        </w:rPr>
        <w:t>实施</w:t>
      </w:r>
      <w:r w:rsidR="003269A8" w:rsidRPr="003269A8">
        <w:rPr>
          <w:rFonts w:ascii="仿宋" w:hAnsi="仿宋" w:cs="宋体"/>
          <w:color w:val="000000"/>
          <w:kern w:val="0"/>
          <w:sz w:val="24"/>
          <w:u w:val="none"/>
          <w:bdr w:val="none" w:sz="0" w:space="0" w:color="auto" w:frame="1"/>
        </w:rPr>
        <w:t>资格</w:t>
      </w:r>
      <w:r w:rsidR="003269A8" w:rsidRPr="003269A8">
        <w:rPr>
          <w:rFonts w:ascii="仿宋" w:hAnsi="仿宋" w:cs="宋体" w:hint="eastAsia"/>
          <w:color w:val="000000"/>
          <w:kern w:val="0"/>
          <w:sz w:val="24"/>
          <w:u w:val="none"/>
          <w:bdr w:val="none" w:sz="0" w:space="0" w:color="auto" w:frame="1"/>
        </w:rPr>
        <w:t>审查，未</w:t>
      </w:r>
      <w:r w:rsidR="003269A8" w:rsidRPr="003269A8">
        <w:rPr>
          <w:rFonts w:ascii="仿宋" w:hAnsi="仿宋" w:cs="宋体"/>
          <w:color w:val="000000"/>
          <w:kern w:val="0"/>
          <w:sz w:val="24"/>
          <w:u w:val="none"/>
          <w:bdr w:val="none" w:sz="0" w:space="0" w:color="auto" w:frame="1"/>
        </w:rPr>
        <w:t>通过</w:t>
      </w:r>
      <w:r w:rsidR="003269A8" w:rsidRPr="003269A8">
        <w:rPr>
          <w:rFonts w:ascii="仿宋" w:hAnsi="仿宋" w:cs="宋体" w:hint="eastAsia"/>
          <w:color w:val="000000"/>
          <w:kern w:val="0"/>
          <w:sz w:val="24"/>
          <w:u w:val="none"/>
          <w:bdr w:val="none" w:sz="0" w:space="0" w:color="auto" w:frame="1"/>
        </w:rPr>
        <w:t>资格审查</w:t>
      </w:r>
      <w:r w:rsidR="003269A8" w:rsidRPr="003269A8">
        <w:rPr>
          <w:rFonts w:ascii="仿宋" w:hAnsi="仿宋" w:cs="宋体"/>
          <w:color w:val="000000"/>
          <w:kern w:val="0"/>
          <w:sz w:val="24"/>
          <w:u w:val="none"/>
          <w:bdr w:val="none" w:sz="0" w:space="0" w:color="auto" w:frame="1"/>
        </w:rPr>
        <w:t>的供应商取消其中标资格</w:t>
      </w:r>
      <w:r w:rsidR="003269A8" w:rsidRPr="003269A8">
        <w:rPr>
          <w:rFonts w:ascii="仿宋" w:hAnsi="仿宋" w:cs="宋体" w:hint="eastAsia"/>
          <w:color w:val="000000"/>
          <w:kern w:val="0"/>
          <w:sz w:val="24"/>
          <w:u w:val="none"/>
          <w:bdr w:val="none" w:sz="0" w:space="0" w:color="auto" w:frame="1"/>
        </w:rPr>
        <w:t>。</w:t>
      </w:r>
    </w:p>
    <w:p w:rsidR="00B53D3F" w:rsidRPr="00391D33"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sidRPr="00391D33">
        <w:rPr>
          <w:rFonts w:ascii="仿宋" w:hAnsi="仿宋" w:cs="宋体" w:hint="eastAsia"/>
          <w:color w:val="000000"/>
          <w:kern w:val="0"/>
          <w:sz w:val="24"/>
          <w:u w:val="none"/>
          <w:bdr w:val="none" w:sz="0" w:space="0" w:color="auto" w:frame="1"/>
        </w:rPr>
        <w:t>（三）</w:t>
      </w:r>
      <w:r w:rsidR="00B53D3F" w:rsidRPr="00391D33">
        <w:rPr>
          <w:rFonts w:ascii="仿宋" w:hAnsi="仿宋" w:cs="宋体" w:hint="eastAsia"/>
          <w:color w:val="000000"/>
          <w:kern w:val="0"/>
          <w:sz w:val="24"/>
          <w:u w:val="none"/>
          <w:bdr w:val="none" w:sz="0" w:space="0" w:color="auto" w:frame="1"/>
        </w:rPr>
        <w:t>开标</w:t>
      </w:r>
      <w:r w:rsidR="00B53D3F" w:rsidRPr="00391D33">
        <w:rPr>
          <w:rFonts w:ascii="仿宋" w:hAnsi="仿宋" w:cs="宋体"/>
          <w:color w:val="000000"/>
          <w:kern w:val="0"/>
          <w:sz w:val="24"/>
          <w:u w:val="none"/>
          <w:bdr w:val="none" w:sz="0" w:space="0" w:color="auto" w:frame="1"/>
        </w:rPr>
        <w:t>时</w:t>
      </w:r>
      <w:r w:rsidR="00B53D3F" w:rsidRPr="00391D33">
        <w:rPr>
          <w:rFonts w:ascii="仿宋" w:hAnsi="仿宋" w:cs="宋体" w:hint="eastAsia"/>
          <w:color w:val="000000"/>
          <w:kern w:val="0"/>
          <w:sz w:val="24"/>
          <w:u w:val="none"/>
          <w:bdr w:val="none" w:sz="0" w:space="0" w:color="auto" w:frame="1"/>
        </w:rPr>
        <w:t>需携带的资格审查材料</w:t>
      </w:r>
      <w:bookmarkStart w:id="1" w:name="_Hlk499005810"/>
      <w:bookmarkEnd w:id="1"/>
    </w:p>
    <w:p w:rsidR="00B53D3F" w:rsidRPr="00711D4A"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B53D3F" w:rsidRPr="00711D4A">
        <w:rPr>
          <w:rFonts w:ascii="仿宋" w:hAnsi="仿宋" w:cs="宋体" w:hint="eastAsia"/>
          <w:color w:val="000000"/>
          <w:kern w:val="0"/>
          <w:sz w:val="24"/>
          <w:u w:val="none"/>
          <w:bdr w:val="none" w:sz="0" w:space="0" w:color="auto" w:frame="1"/>
        </w:rPr>
        <w:t>有效的营业执照副本</w:t>
      </w:r>
      <w:r w:rsidR="00E04FDF">
        <w:rPr>
          <w:rFonts w:ascii="仿宋" w:hAnsi="仿宋" w:cs="宋体" w:hint="eastAsia"/>
          <w:color w:val="000000"/>
          <w:kern w:val="0"/>
          <w:sz w:val="24"/>
          <w:u w:val="none"/>
          <w:bdr w:val="none" w:sz="0" w:space="0" w:color="auto" w:frame="1"/>
        </w:rPr>
        <w:t>、</w:t>
      </w:r>
      <w:r w:rsidR="00E04FDF" w:rsidRPr="00391D33">
        <w:rPr>
          <w:rFonts w:ascii="仿宋" w:hAnsi="仿宋" w:cs="宋体" w:hint="eastAsia"/>
          <w:color w:val="000000"/>
          <w:kern w:val="0"/>
          <w:sz w:val="24"/>
          <w:u w:val="none"/>
          <w:bdr w:val="none" w:sz="0" w:space="0" w:color="auto" w:frame="1"/>
        </w:rPr>
        <w:t>建筑业</w:t>
      </w:r>
      <w:r w:rsidR="00E04FDF" w:rsidRPr="00391D33">
        <w:rPr>
          <w:rFonts w:ascii="仿宋" w:hAnsi="仿宋" w:cs="宋体"/>
          <w:color w:val="000000"/>
          <w:kern w:val="0"/>
          <w:sz w:val="24"/>
          <w:u w:val="none"/>
          <w:bdr w:val="none" w:sz="0" w:space="0" w:color="auto" w:frame="1"/>
        </w:rPr>
        <w:t>企业资质证书</w:t>
      </w:r>
      <w:r w:rsidR="00B53D3F" w:rsidRPr="00711D4A">
        <w:rPr>
          <w:rFonts w:ascii="仿宋" w:hAnsi="仿宋" w:cs="宋体" w:hint="eastAsia"/>
          <w:color w:val="000000"/>
          <w:kern w:val="0"/>
          <w:sz w:val="24"/>
          <w:u w:val="none"/>
          <w:bdr w:val="none" w:sz="0" w:space="0" w:color="auto" w:frame="1"/>
        </w:rPr>
        <w:t>（</w:t>
      </w:r>
      <w:r w:rsidR="00BE637C" w:rsidRPr="00711D4A">
        <w:rPr>
          <w:rFonts w:ascii="仿宋" w:hAnsi="仿宋" w:cs="宋体" w:hint="eastAsia"/>
          <w:color w:val="000000"/>
          <w:kern w:val="0"/>
          <w:sz w:val="24"/>
          <w:u w:val="none"/>
          <w:bdr w:val="none" w:sz="0" w:space="0" w:color="auto" w:frame="1"/>
        </w:rPr>
        <w:t>复印件</w:t>
      </w:r>
      <w:r w:rsidR="00B53D3F" w:rsidRPr="00711D4A">
        <w:rPr>
          <w:rFonts w:ascii="仿宋" w:hAnsi="仿宋" w:cs="宋体" w:hint="eastAsia"/>
          <w:color w:val="000000"/>
          <w:kern w:val="0"/>
          <w:sz w:val="24"/>
          <w:u w:val="none"/>
          <w:bdr w:val="none" w:sz="0" w:space="0" w:color="auto" w:frame="1"/>
        </w:rPr>
        <w:t>加盖公章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B53D3F" w:rsidRPr="00711D4A">
        <w:rPr>
          <w:rFonts w:ascii="仿宋" w:hAnsi="仿宋" w:cs="宋体" w:hint="eastAsia"/>
          <w:color w:val="000000"/>
          <w:kern w:val="0"/>
          <w:sz w:val="24"/>
          <w:u w:val="none"/>
          <w:bdr w:val="none" w:sz="0" w:space="0" w:color="auto" w:frame="1"/>
        </w:rPr>
        <w:t>）；</w:t>
      </w:r>
    </w:p>
    <w:p w:rsidR="00B53D3F" w:rsidRPr="00711D4A" w:rsidRDefault="00391D33" w:rsidP="00391D33">
      <w:pPr>
        <w:widowControl/>
        <w:shd w:val="clear" w:color="auto" w:fill="FFFFFF"/>
        <w:adjustRightInd w:val="0"/>
        <w:spacing w:line="288" w:lineRule="auto"/>
        <w:ind w:firstLineChars="200" w:firstLine="480"/>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3269A8" w:rsidRDefault="003269A8" w:rsidP="00467D48">
      <w:pPr>
        <w:widowControl/>
        <w:shd w:val="clear" w:color="auto" w:fill="FFFFFF"/>
        <w:spacing w:beforeLines="50" w:before="190" w:afterLines="50" w:after="190" w:line="288" w:lineRule="auto"/>
        <w:ind w:firstLine="482"/>
        <w:jc w:val="left"/>
        <w:rPr>
          <w:rFonts w:ascii="黑体" w:eastAsia="黑体" w:hAnsi="黑体" w:cs="宋体"/>
          <w:b/>
          <w:bCs/>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四</w:t>
      </w:r>
      <w:r>
        <w:rPr>
          <w:rFonts w:ascii="黑体" w:eastAsia="黑体" w:hAnsi="黑体" w:cs="宋体"/>
          <w:b/>
          <w:bCs/>
          <w:color w:val="000000"/>
          <w:kern w:val="0"/>
          <w:sz w:val="24"/>
          <w:u w:val="none"/>
          <w:bdr w:val="none" w:sz="0" w:space="0" w:color="auto" w:frame="1"/>
        </w:rPr>
        <w:t>、</w:t>
      </w:r>
      <w:r w:rsidRPr="003269A8">
        <w:rPr>
          <w:rFonts w:ascii="黑体" w:eastAsia="黑体" w:hAnsi="黑体" w:cs="宋体" w:hint="eastAsia"/>
          <w:b/>
          <w:bCs/>
          <w:color w:val="000000"/>
          <w:kern w:val="0"/>
          <w:sz w:val="24"/>
          <w:u w:val="none"/>
          <w:bdr w:val="none" w:sz="0" w:space="0" w:color="auto" w:frame="1"/>
        </w:rPr>
        <w:t>其他</w:t>
      </w:r>
      <w:r>
        <w:rPr>
          <w:rFonts w:ascii="黑体" w:eastAsia="黑体" w:hAnsi="黑体" w:cs="宋体" w:hint="eastAsia"/>
          <w:b/>
          <w:bCs/>
          <w:color w:val="000000"/>
          <w:kern w:val="0"/>
          <w:sz w:val="24"/>
          <w:u w:val="none"/>
          <w:bdr w:val="none" w:sz="0" w:space="0" w:color="auto" w:frame="1"/>
        </w:rPr>
        <w:t>事项</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Default="007E0183" w:rsidP="0043548A">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bdr w:val="none" w:sz="0" w:space="0" w:color="auto" w:frame="1"/>
        </w:rPr>
        <w:lastRenderedPageBreak/>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Default="007E0183" w:rsidP="0043548A">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8337DB" w:rsidRDefault="008337DB" w:rsidP="00BA564A">
      <w:pPr>
        <w:widowControl/>
        <w:shd w:val="clear" w:color="auto" w:fill="FFFFFF"/>
        <w:spacing w:line="420" w:lineRule="atLeast"/>
        <w:jc w:val="left"/>
        <w:rPr>
          <w:rFonts w:ascii="仿宋" w:hAnsi="仿宋" w:cs="宋体"/>
          <w:color w:val="000000"/>
          <w:kern w:val="0"/>
          <w:sz w:val="21"/>
          <w:szCs w:val="21"/>
          <w:u w:val="none"/>
        </w:rPr>
      </w:pPr>
    </w:p>
    <w:p w:rsidR="00043539" w:rsidRDefault="00043539" w:rsidP="00BA564A">
      <w:pPr>
        <w:widowControl/>
        <w:shd w:val="clear" w:color="auto" w:fill="FFFFFF"/>
        <w:spacing w:line="420" w:lineRule="atLeast"/>
        <w:jc w:val="left"/>
        <w:rPr>
          <w:rFonts w:ascii="仿宋" w:hAnsi="仿宋" w:cs="宋体" w:hint="eastAsia"/>
          <w:color w:val="000000"/>
          <w:kern w:val="0"/>
          <w:sz w:val="21"/>
          <w:szCs w:val="21"/>
          <w:u w:val="none"/>
        </w:rPr>
      </w:pPr>
    </w:p>
    <w:p w:rsidR="00D444A8" w:rsidRPr="00622E88" w:rsidRDefault="002A0F84" w:rsidP="00043539">
      <w:pPr>
        <w:widowControl/>
        <w:shd w:val="clear" w:color="auto" w:fill="FFFFFF"/>
        <w:spacing w:line="420" w:lineRule="atLeas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043539">
      <w:pPr>
        <w:widowControl/>
        <w:shd w:val="clear" w:color="auto" w:fill="FFFFFF"/>
        <w:spacing w:line="420" w:lineRule="atLeas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954661">
        <w:rPr>
          <w:rFonts w:ascii="仿宋" w:hAnsi="仿宋" w:cs="宋体" w:hint="eastAsia"/>
          <w:color w:val="000000"/>
          <w:kern w:val="0"/>
          <w:sz w:val="24"/>
          <w:u w:val="none"/>
        </w:rPr>
        <w:t>3</w:t>
      </w:r>
      <w:r w:rsidRPr="00622E88">
        <w:rPr>
          <w:rFonts w:ascii="仿宋" w:hAnsi="仿宋" w:cs="宋体" w:hint="eastAsia"/>
          <w:color w:val="000000"/>
          <w:kern w:val="0"/>
          <w:sz w:val="24"/>
          <w:u w:val="none"/>
        </w:rPr>
        <w:t>月</w:t>
      </w:r>
      <w:r w:rsidR="00043539">
        <w:rPr>
          <w:rFonts w:ascii="仿宋" w:hAnsi="仿宋" w:cs="宋体" w:hint="eastAsia"/>
          <w:color w:val="000000"/>
          <w:kern w:val="0"/>
          <w:sz w:val="24"/>
          <w:u w:val="none"/>
        </w:rPr>
        <w:t>26</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1CB" w:rsidRDefault="006821CB" w:rsidP="00275417">
      <w:r>
        <w:separator/>
      </w:r>
    </w:p>
  </w:endnote>
  <w:endnote w:type="continuationSeparator" w:id="0">
    <w:p w:rsidR="006821CB" w:rsidRDefault="006821CB"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1CB" w:rsidRDefault="006821CB" w:rsidP="00275417">
      <w:r>
        <w:separator/>
      </w:r>
    </w:p>
  </w:footnote>
  <w:footnote w:type="continuationSeparator" w:id="0">
    <w:p w:rsidR="006821CB" w:rsidRDefault="006821CB"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694A37"/>
    <w:multiLevelType w:val="singleLevel"/>
    <w:tmpl w:val="DB694A37"/>
    <w:lvl w:ilvl="0">
      <w:start w:val="3"/>
      <w:numFmt w:val="decimal"/>
      <w:suff w:val="nothing"/>
      <w:lvlText w:val="%1）"/>
      <w:lvlJc w:val="left"/>
    </w:lvl>
  </w:abstractNum>
  <w:abstractNum w:abstractNumId="1"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B2A0BDA"/>
    <w:multiLevelType w:val="hybridMultilevel"/>
    <w:tmpl w:val="D2826012"/>
    <w:lvl w:ilvl="0" w:tplc="7A1A97F4">
      <w:start w:val="1"/>
      <w:numFmt w:val="decimal"/>
      <w:lvlText w:val="%1、"/>
      <w:lvlJc w:val="left"/>
      <w:pPr>
        <w:ind w:left="982" w:hanging="420"/>
      </w:pPr>
      <w:rPr>
        <w:rFonts w:ascii="仿宋" w:eastAsia="仿宋" w:hAnsi="仿宋" w:hint="default"/>
        <w:b/>
        <w:color w:val="FF0000"/>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0BEB70BA"/>
    <w:multiLevelType w:val="hybridMultilevel"/>
    <w:tmpl w:val="B2DC136A"/>
    <w:lvl w:ilvl="0" w:tplc="36420430">
      <w:start w:val="1"/>
      <w:numFmt w:val="decimal"/>
      <w:lvlText w:val="%1、"/>
      <w:lvlJc w:val="left"/>
      <w:pPr>
        <w:ind w:left="720" w:hanging="720"/>
      </w:pPr>
      <w:rPr>
        <w:rFonts w:ascii="仿宋" w:eastAsia="仿宋" w:hAnsi="仿宋" w:cs="宋体"/>
        <w:b/>
        <w:color w:val="FF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5"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641176"/>
    <w:multiLevelType w:val="singleLevel"/>
    <w:tmpl w:val="0D4A398C"/>
    <w:lvl w:ilvl="0">
      <w:start w:val="1"/>
      <w:numFmt w:val="decimal"/>
      <w:suff w:val="nothing"/>
      <w:lvlText w:val="%1、"/>
      <w:lvlJc w:val="left"/>
      <w:rPr>
        <w:rFonts w:ascii="宋体" w:eastAsia="仿宋" w:hAnsi="宋体" w:cs="宋体"/>
      </w:rPr>
    </w:lvl>
  </w:abstractNum>
  <w:abstractNum w:abstractNumId="7"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38432D1"/>
    <w:multiLevelType w:val="hybridMultilevel"/>
    <w:tmpl w:val="52224E16"/>
    <w:lvl w:ilvl="0" w:tplc="9E1C44E4">
      <w:start w:val="1"/>
      <w:numFmt w:val="decimal"/>
      <w:lvlText w:val="%1、"/>
      <w:lvlJc w:val="left"/>
      <w:pPr>
        <w:ind w:left="420" w:hanging="420"/>
      </w:pPr>
      <w:rPr>
        <w:rFonts w:ascii="仿宋" w:eastAsia="仿宋" w:hAnsi="仿宋" w:hint="default"/>
        <w:b/>
        <w:color w:val="FF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13" w15:restartNumberingAfterBreak="0">
    <w:nsid w:val="35791900"/>
    <w:multiLevelType w:val="hybridMultilevel"/>
    <w:tmpl w:val="BC8A9DDE"/>
    <w:lvl w:ilvl="0" w:tplc="B8D20388">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6"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B11611"/>
    <w:multiLevelType w:val="hybridMultilevel"/>
    <w:tmpl w:val="C0AE6292"/>
    <w:lvl w:ilvl="0" w:tplc="DC6A5748">
      <w:start w:val="1"/>
      <w:numFmt w:val="decimal"/>
      <w:lvlText w:val="%1、"/>
      <w:lvlJc w:val="left"/>
      <w:pPr>
        <w:ind w:left="1280" w:hanging="720"/>
      </w:pPr>
      <w:rPr>
        <w:rFonts w:ascii="仿宋" w:hAnsi="仿宋"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723D5A8A"/>
    <w:multiLevelType w:val="hybridMultilevel"/>
    <w:tmpl w:val="90DE1316"/>
    <w:lvl w:ilvl="0" w:tplc="443C3264">
      <w:start w:val="1"/>
      <w:numFmt w:val="decimal"/>
      <w:lvlText w:val="%1、"/>
      <w:lvlJc w:val="left"/>
      <w:pPr>
        <w:ind w:left="420" w:hanging="420"/>
      </w:pPr>
      <w:rPr>
        <w:rFonts w:hint="default"/>
        <w:b/>
        <w:color w:val="FF000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1"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21"/>
  </w:num>
  <w:num w:numId="2">
    <w:abstractNumId w:val="1"/>
  </w:num>
  <w:num w:numId="3">
    <w:abstractNumId w:val="20"/>
  </w:num>
  <w:num w:numId="4">
    <w:abstractNumId w:val="5"/>
  </w:num>
  <w:num w:numId="5">
    <w:abstractNumId w:val="10"/>
  </w:num>
  <w:num w:numId="6">
    <w:abstractNumId w:val="7"/>
  </w:num>
  <w:num w:numId="7">
    <w:abstractNumId w:val="11"/>
  </w:num>
  <w:num w:numId="8">
    <w:abstractNumId w:val="12"/>
  </w:num>
  <w:num w:numId="9">
    <w:abstractNumId w:val="14"/>
  </w:num>
  <w:num w:numId="10">
    <w:abstractNumId w:val="16"/>
  </w:num>
  <w:num w:numId="11">
    <w:abstractNumId w:val="8"/>
  </w:num>
  <w:num w:numId="12">
    <w:abstractNumId w:val="15"/>
  </w:num>
  <w:num w:numId="13">
    <w:abstractNumId w:val="4"/>
  </w:num>
  <w:num w:numId="14">
    <w:abstractNumId w:val="17"/>
  </w:num>
  <w:num w:numId="15">
    <w:abstractNumId w:val="6"/>
  </w:num>
  <w:num w:numId="16">
    <w:abstractNumId w:val="19"/>
  </w:num>
  <w:num w:numId="17">
    <w:abstractNumId w:val="13"/>
  </w:num>
  <w:num w:numId="18">
    <w:abstractNumId w:val="9"/>
  </w:num>
  <w:num w:numId="19">
    <w:abstractNumId w:val="2"/>
  </w:num>
  <w:num w:numId="20">
    <w:abstractNumId w:val="0"/>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3539"/>
    <w:rsid w:val="00046A27"/>
    <w:rsid w:val="00046FDC"/>
    <w:rsid w:val="0006630D"/>
    <w:rsid w:val="00074B2B"/>
    <w:rsid w:val="000E2339"/>
    <w:rsid w:val="000E5A65"/>
    <w:rsid w:val="000F41E7"/>
    <w:rsid w:val="00116D3F"/>
    <w:rsid w:val="00132C53"/>
    <w:rsid w:val="00140BE5"/>
    <w:rsid w:val="00152AE4"/>
    <w:rsid w:val="00152CAF"/>
    <w:rsid w:val="00157364"/>
    <w:rsid w:val="0016495C"/>
    <w:rsid w:val="00171770"/>
    <w:rsid w:val="00192890"/>
    <w:rsid w:val="001E47DE"/>
    <w:rsid w:val="00203799"/>
    <w:rsid w:val="00221593"/>
    <w:rsid w:val="00234B20"/>
    <w:rsid w:val="00275417"/>
    <w:rsid w:val="00290276"/>
    <w:rsid w:val="002A0F84"/>
    <w:rsid w:val="002A70CC"/>
    <w:rsid w:val="002D0680"/>
    <w:rsid w:val="002D1930"/>
    <w:rsid w:val="0031312E"/>
    <w:rsid w:val="003269A8"/>
    <w:rsid w:val="00344515"/>
    <w:rsid w:val="00357128"/>
    <w:rsid w:val="0035755D"/>
    <w:rsid w:val="00363653"/>
    <w:rsid w:val="003655B0"/>
    <w:rsid w:val="00375003"/>
    <w:rsid w:val="00376458"/>
    <w:rsid w:val="00391D33"/>
    <w:rsid w:val="003C20B4"/>
    <w:rsid w:val="003E2BF2"/>
    <w:rsid w:val="003F0DE7"/>
    <w:rsid w:val="0043548A"/>
    <w:rsid w:val="00454BC5"/>
    <w:rsid w:val="00467D48"/>
    <w:rsid w:val="004A2AA8"/>
    <w:rsid w:val="004A51B2"/>
    <w:rsid w:val="004C44F6"/>
    <w:rsid w:val="004E0B0C"/>
    <w:rsid w:val="00527A67"/>
    <w:rsid w:val="00544159"/>
    <w:rsid w:val="005544B3"/>
    <w:rsid w:val="005550D3"/>
    <w:rsid w:val="005731D2"/>
    <w:rsid w:val="005761DE"/>
    <w:rsid w:val="00597215"/>
    <w:rsid w:val="005B4CD5"/>
    <w:rsid w:val="005C6CA8"/>
    <w:rsid w:val="005E22AE"/>
    <w:rsid w:val="005E32D6"/>
    <w:rsid w:val="005E39EE"/>
    <w:rsid w:val="005E4594"/>
    <w:rsid w:val="005F3F15"/>
    <w:rsid w:val="00610FAD"/>
    <w:rsid w:val="00622E88"/>
    <w:rsid w:val="00645D68"/>
    <w:rsid w:val="00647E81"/>
    <w:rsid w:val="00647F30"/>
    <w:rsid w:val="006764FF"/>
    <w:rsid w:val="00677DB8"/>
    <w:rsid w:val="006821CB"/>
    <w:rsid w:val="006A38CF"/>
    <w:rsid w:val="006E21BD"/>
    <w:rsid w:val="006E2B86"/>
    <w:rsid w:val="006E318D"/>
    <w:rsid w:val="00706B4E"/>
    <w:rsid w:val="00711D4A"/>
    <w:rsid w:val="00712840"/>
    <w:rsid w:val="0071590C"/>
    <w:rsid w:val="00742A37"/>
    <w:rsid w:val="00743561"/>
    <w:rsid w:val="00753672"/>
    <w:rsid w:val="007625AF"/>
    <w:rsid w:val="007803E5"/>
    <w:rsid w:val="00782B9E"/>
    <w:rsid w:val="007B262D"/>
    <w:rsid w:val="007E0183"/>
    <w:rsid w:val="007E387E"/>
    <w:rsid w:val="00804AFD"/>
    <w:rsid w:val="0081701E"/>
    <w:rsid w:val="008337DB"/>
    <w:rsid w:val="008453CE"/>
    <w:rsid w:val="00846564"/>
    <w:rsid w:val="00850650"/>
    <w:rsid w:val="0085745C"/>
    <w:rsid w:val="00873D8F"/>
    <w:rsid w:val="00875218"/>
    <w:rsid w:val="008944DE"/>
    <w:rsid w:val="008A2189"/>
    <w:rsid w:val="008B63C2"/>
    <w:rsid w:val="008D75C1"/>
    <w:rsid w:val="008E4ABF"/>
    <w:rsid w:val="008E7203"/>
    <w:rsid w:val="008F09A2"/>
    <w:rsid w:val="008F2816"/>
    <w:rsid w:val="00905FE6"/>
    <w:rsid w:val="009202CB"/>
    <w:rsid w:val="00923018"/>
    <w:rsid w:val="00954661"/>
    <w:rsid w:val="009C78ED"/>
    <w:rsid w:val="009D6B5A"/>
    <w:rsid w:val="009F6EDA"/>
    <w:rsid w:val="00A07B34"/>
    <w:rsid w:val="00A20311"/>
    <w:rsid w:val="00A30B4A"/>
    <w:rsid w:val="00A41238"/>
    <w:rsid w:val="00A70683"/>
    <w:rsid w:val="00A76E3F"/>
    <w:rsid w:val="00AA6D32"/>
    <w:rsid w:val="00AC0DEF"/>
    <w:rsid w:val="00AD0B58"/>
    <w:rsid w:val="00AF5C9E"/>
    <w:rsid w:val="00B21336"/>
    <w:rsid w:val="00B22EC5"/>
    <w:rsid w:val="00B4256C"/>
    <w:rsid w:val="00B53D3F"/>
    <w:rsid w:val="00B76914"/>
    <w:rsid w:val="00B920E3"/>
    <w:rsid w:val="00BA564A"/>
    <w:rsid w:val="00BB461F"/>
    <w:rsid w:val="00BC5725"/>
    <w:rsid w:val="00BE637C"/>
    <w:rsid w:val="00C014CF"/>
    <w:rsid w:val="00C076EE"/>
    <w:rsid w:val="00C159D3"/>
    <w:rsid w:val="00C77897"/>
    <w:rsid w:val="00C816F0"/>
    <w:rsid w:val="00C91808"/>
    <w:rsid w:val="00CC1B96"/>
    <w:rsid w:val="00D1307B"/>
    <w:rsid w:val="00D22B3B"/>
    <w:rsid w:val="00D33D7E"/>
    <w:rsid w:val="00D444A8"/>
    <w:rsid w:val="00D75403"/>
    <w:rsid w:val="00DA02F6"/>
    <w:rsid w:val="00DA06A9"/>
    <w:rsid w:val="00DC7A95"/>
    <w:rsid w:val="00E0420D"/>
    <w:rsid w:val="00E04FDF"/>
    <w:rsid w:val="00E062AB"/>
    <w:rsid w:val="00E14CC2"/>
    <w:rsid w:val="00E325D9"/>
    <w:rsid w:val="00E44EC3"/>
    <w:rsid w:val="00E6231C"/>
    <w:rsid w:val="00EA79B3"/>
    <w:rsid w:val="00EB0F9C"/>
    <w:rsid w:val="00EB1A12"/>
    <w:rsid w:val="00EB6431"/>
    <w:rsid w:val="00EC2955"/>
    <w:rsid w:val="00ED55FF"/>
    <w:rsid w:val="00EE0537"/>
    <w:rsid w:val="00EE145A"/>
    <w:rsid w:val="00EE18BE"/>
    <w:rsid w:val="00F40D8E"/>
    <w:rsid w:val="00F51B61"/>
    <w:rsid w:val="00F65712"/>
    <w:rsid w:val="00F97399"/>
    <w:rsid w:val="00FB2AFF"/>
    <w:rsid w:val="00FB46C2"/>
    <w:rsid w:val="00FB759B"/>
    <w:rsid w:val="00FD274B"/>
    <w:rsid w:val="00FE1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648A"/>
  <w15:docId w15:val="{71C6DD0F-9C33-4513-A873-77851A33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24401">
      <w:bodyDiv w:val="1"/>
      <w:marLeft w:val="0"/>
      <w:marRight w:val="0"/>
      <w:marTop w:val="0"/>
      <w:marBottom w:val="0"/>
      <w:divBdr>
        <w:top w:val="none" w:sz="0" w:space="0" w:color="auto"/>
        <w:left w:val="none" w:sz="0" w:space="0" w:color="auto"/>
        <w:bottom w:val="none" w:sz="0" w:space="0" w:color="auto"/>
        <w:right w:val="none" w:sz="0" w:space="0" w:color="auto"/>
      </w:divBdr>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F1569-31C0-4D1C-BB64-2F3AFCD0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326</Words>
  <Characters>1863</Characters>
  <Application>Microsoft Office Word</Application>
  <DocSecurity>0</DocSecurity>
  <Lines>15</Lines>
  <Paragraphs>4</Paragraphs>
  <ScaleCrop>false</ScaleCrop>
  <Company>Sky123.Org</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26</cp:revision>
  <dcterms:created xsi:type="dcterms:W3CDTF">2018-07-14T08:17:00Z</dcterms:created>
  <dcterms:modified xsi:type="dcterms:W3CDTF">2019-03-26T06:26:00Z</dcterms:modified>
</cp:coreProperties>
</file>