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2175"/>
        <w:gridCol w:w="2003"/>
        <w:gridCol w:w="2926"/>
        <w:gridCol w:w="320"/>
        <w:gridCol w:w="1951"/>
        <w:gridCol w:w="3065"/>
        <w:gridCol w:w="1956"/>
      </w:tblGrid>
      <w:tr w:rsidR="00BC66B4" w:rsidTr="00D6395E">
        <w:trPr>
          <w:trHeight w:val="702"/>
        </w:trPr>
        <w:tc>
          <w:tcPr>
            <w:tcW w:w="143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南京大学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校区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  <w:t xml:space="preserve">　　　　　　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工程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  <w:t xml:space="preserve">　　　　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专业　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甲供材料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（设备）申报表</w:t>
            </w:r>
          </w:p>
        </w:tc>
      </w:tr>
      <w:tr w:rsidR="00BC66B4" w:rsidTr="00D6395E">
        <w:trPr>
          <w:trHeight w:val="43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施工单位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（签章）</w:t>
            </w:r>
          </w:p>
        </w:tc>
        <w:tc>
          <w:tcPr>
            <w:tcW w:w="7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监理审核（型号）规格、数量</w:t>
            </w:r>
          </w:p>
        </w:tc>
      </w:tr>
      <w:tr w:rsidR="00BC66B4" w:rsidTr="00D6395E">
        <w:trPr>
          <w:trHeight w:val="43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填表人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总监理工程师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（签章）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BC66B4" w:rsidRDefault="00BC66B4" w:rsidP="00BC66B4">
      <w:pPr>
        <w:widowControl/>
        <w:tabs>
          <w:tab w:val="left" w:pos="648"/>
          <w:tab w:val="left" w:pos="2268"/>
          <w:tab w:val="left" w:pos="4271"/>
          <w:tab w:val="left" w:pos="4508"/>
          <w:tab w:val="left" w:pos="4838"/>
          <w:tab w:val="left" w:pos="5168"/>
          <w:tab w:val="left" w:pos="5498"/>
          <w:tab w:val="left" w:pos="8417"/>
          <w:tab w:val="left" w:pos="11336"/>
          <w:tab w:val="left" w:pos="11874"/>
          <w:tab w:val="left" w:pos="12806"/>
          <w:tab w:val="left" w:pos="13433"/>
          <w:tab w:val="left" w:pos="13796"/>
        </w:tabs>
        <w:ind w:left="93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605"/>
        <w:gridCol w:w="2745"/>
        <w:gridCol w:w="2941"/>
        <w:gridCol w:w="588"/>
        <w:gridCol w:w="876"/>
        <w:gridCol w:w="1836"/>
        <w:gridCol w:w="1764"/>
        <w:gridCol w:w="3060"/>
      </w:tblGrid>
      <w:tr w:rsidR="00BC66B4" w:rsidTr="00D6395E">
        <w:trPr>
          <w:trHeight w:val="43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材料、设备名称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技术参数说明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进场时间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BC66B4" w:rsidTr="00D6395E">
        <w:trPr>
          <w:trHeight w:val="22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66B4" w:rsidTr="00D6395E">
        <w:trPr>
          <w:trHeight w:val="30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66B4" w:rsidTr="00D6395E">
        <w:trPr>
          <w:trHeight w:val="27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66B4" w:rsidTr="00D6395E">
        <w:trPr>
          <w:trHeight w:val="30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66B4" w:rsidTr="00D6395E">
        <w:trPr>
          <w:trHeight w:val="27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66B4" w:rsidTr="00D6395E">
        <w:trPr>
          <w:trHeight w:val="28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66B4" w:rsidTr="00D6395E">
        <w:trPr>
          <w:trHeight w:val="25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66B4" w:rsidTr="00D6395E">
        <w:trPr>
          <w:trHeight w:val="24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66B4" w:rsidTr="00D6395E">
        <w:trPr>
          <w:trHeight w:val="289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66B4" w:rsidTr="00D6395E">
        <w:trPr>
          <w:trHeight w:val="28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C66B4" w:rsidRDefault="00BC66B4" w:rsidP="00BC66B4">
      <w:pPr>
        <w:widowControl/>
        <w:tabs>
          <w:tab w:val="left" w:pos="648"/>
          <w:tab w:val="left" w:pos="3582"/>
          <w:tab w:val="left" w:pos="4271"/>
          <w:tab w:val="left" w:pos="4508"/>
          <w:tab w:val="left" w:pos="4838"/>
          <w:tab w:val="left" w:pos="5168"/>
          <w:tab w:val="left" w:pos="5498"/>
          <w:tab w:val="left" w:pos="8417"/>
          <w:tab w:val="left" w:pos="11336"/>
          <w:tab w:val="left" w:pos="11874"/>
          <w:tab w:val="left" w:pos="12806"/>
          <w:tab w:val="left" w:pos="13433"/>
          <w:tab w:val="left" w:pos="13796"/>
        </w:tabs>
        <w:ind w:left="93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995"/>
        <w:gridCol w:w="2563"/>
        <w:gridCol w:w="2657"/>
        <w:gridCol w:w="2520"/>
        <w:gridCol w:w="4680"/>
      </w:tblGrid>
      <w:tr w:rsidR="00BC66B4" w:rsidTr="00D6395E">
        <w:trPr>
          <w:trHeight w:val="43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工程科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（签章）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6B4" w:rsidRDefault="00BC66B4" w:rsidP="00D6395E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　　月　　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BC66B4" w:rsidRDefault="00BC66B4" w:rsidP="00BC66B4">
      <w:pPr>
        <w:widowControl/>
        <w:tabs>
          <w:tab w:val="left" w:pos="648"/>
          <w:tab w:val="left" w:pos="3582"/>
          <w:tab w:val="left" w:pos="4271"/>
          <w:tab w:val="left" w:pos="4508"/>
          <w:tab w:val="left" w:pos="4838"/>
          <w:tab w:val="left" w:pos="5168"/>
          <w:tab w:val="left" w:pos="5498"/>
          <w:tab w:val="left" w:pos="8417"/>
          <w:tab w:val="left" w:pos="11336"/>
          <w:tab w:val="left" w:pos="11874"/>
          <w:tab w:val="left" w:pos="12806"/>
          <w:tab w:val="left" w:pos="13433"/>
          <w:tab w:val="left" w:pos="13796"/>
        </w:tabs>
        <w:ind w:left="93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</w:p>
    <w:p w:rsidR="00E501B7" w:rsidRDefault="00BC66B4" w:rsidP="00BC66B4">
      <w:pPr>
        <w:widowControl/>
        <w:jc w:val="left"/>
      </w:pPr>
      <w:r>
        <w:rPr>
          <w:rFonts w:ascii="宋体" w:hAnsi="宋体" w:cs="宋体" w:hint="eastAsia"/>
          <w:kern w:val="0"/>
          <w:sz w:val="18"/>
          <w:szCs w:val="18"/>
        </w:rPr>
        <w:t>说明：</w:t>
      </w:r>
      <w:r>
        <w:rPr>
          <w:rFonts w:ascii="宋体" w:hAnsi="宋体" w:cs="宋体"/>
          <w:kern w:val="0"/>
          <w:sz w:val="18"/>
          <w:szCs w:val="18"/>
        </w:rPr>
        <w:t>1</w:t>
      </w:r>
      <w:r>
        <w:rPr>
          <w:rFonts w:ascii="宋体" w:hAnsi="宋体" w:cs="宋体" w:hint="eastAsia"/>
          <w:kern w:val="0"/>
          <w:sz w:val="18"/>
          <w:szCs w:val="18"/>
        </w:rPr>
        <w:t>、本表所报材料数量与</w:t>
      </w:r>
      <w:proofErr w:type="gramStart"/>
      <w:r>
        <w:rPr>
          <w:rFonts w:ascii="宋体" w:hAnsi="宋体" w:cs="宋体" w:hint="eastAsia"/>
          <w:kern w:val="0"/>
          <w:sz w:val="18"/>
          <w:szCs w:val="18"/>
        </w:rPr>
        <w:t>最终实供数</w:t>
      </w:r>
      <w:proofErr w:type="gramEnd"/>
      <w:r>
        <w:rPr>
          <w:rFonts w:ascii="宋体" w:hAnsi="宋体" w:cs="宋体" w:hint="eastAsia"/>
          <w:kern w:val="0"/>
          <w:sz w:val="18"/>
          <w:szCs w:val="18"/>
        </w:rPr>
        <w:t>的误差必须在±</w:t>
      </w:r>
      <w:r>
        <w:rPr>
          <w:rFonts w:ascii="宋体" w:hAnsi="宋体" w:cs="宋体"/>
          <w:kern w:val="0"/>
          <w:sz w:val="18"/>
          <w:szCs w:val="18"/>
        </w:rPr>
        <w:t>5%</w:t>
      </w:r>
      <w:r>
        <w:rPr>
          <w:rFonts w:ascii="宋体" w:hAnsi="宋体" w:cs="宋体" w:hint="eastAsia"/>
          <w:kern w:val="0"/>
          <w:sz w:val="18"/>
          <w:szCs w:val="18"/>
        </w:rPr>
        <w:t>范围内，超出部分由填表单位负责解决（填报后的设计变更情况除外）；</w:t>
      </w:r>
      <w:r>
        <w:rPr>
          <w:rFonts w:ascii="宋体" w:hAnsi="宋体" w:cs="宋体"/>
          <w:kern w:val="0"/>
          <w:sz w:val="18"/>
          <w:szCs w:val="18"/>
        </w:rPr>
        <w:t>2</w:t>
      </w:r>
      <w:r>
        <w:rPr>
          <w:rFonts w:ascii="宋体" w:hAnsi="宋体" w:cs="宋体" w:hint="eastAsia"/>
          <w:kern w:val="0"/>
          <w:sz w:val="18"/>
          <w:szCs w:val="18"/>
        </w:rPr>
        <w:t>、所填材料的技术参数等要求需明确、详细、全面；</w:t>
      </w:r>
      <w:r>
        <w:rPr>
          <w:rFonts w:ascii="宋体" w:hAnsi="宋体" w:cs="宋体"/>
          <w:kern w:val="0"/>
          <w:sz w:val="18"/>
          <w:szCs w:val="18"/>
        </w:rPr>
        <w:t>3</w:t>
      </w:r>
      <w:r>
        <w:rPr>
          <w:rFonts w:ascii="宋体" w:hAnsi="宋体" w:cs="宋体" w:hint="eastAsia"/>
          <w:kern w:val="0"/>
          <w:sz w:val="18"/>
          <w:szCs w:val="18"/>
        </w:rPr>
        <w:t>、某些材料、设备所需的辅材、</w:t>
      </w:r>
      <w:proofErr w:type="gramStart"/>
      <w:r>
        <w:rPr>
          <w:rFonts w:ascii="宋体" w:hAnsi="宋体" w:cs="宋体" w:hint="eastAsia"/>
          <w:kern w:val="0"/>
          <w:sz w:val="18"/>
          <w:szCs w:val="18"/>
        </w:rPr>
        <w:t>辅件需填报</w:t>
      </w:r>
      <w:proofErr w:type="gramEnd"/>
      <w:r>
        <w:rPr>
          <w:rFonts w:ascii="宋体" w:hAnsi="宋体" w:cs="宋体" w:hint="eastAsia"/>
          <w:kern w:val="0"/>
          <w:sz w:val="18"/>
          <w:szCs w:val="18"/>
        </w:rPr>
        <w:t>完整；若有遗漏，由填报方免费承担。</w:t>
      </w:r>
      <w:r>
        <w:rPr>
          <w:rFonts w:ascii="宋体" w:hAnsi="宋体" w:cs="宋体"/>
          <w:kern w:val="0"/>
          <w:sz w:val="18"/>
          <w:szCs w:val="18"/>
        </w:rPr>
        <w:t>4</w:t>
      </w:r>
      <w:r>
        <w:rPr>
          <w:rFonts w:ascii="宋体" w:hAnsi="宋体" w:cs="宋体" w:hint="eastAsia"/>
          <w:kern w:val="0"/>
          <w:sz w:val="18"/>
          <w:szCs w:val="18"/>
        </w:rPr>
        <w:t>、监理与甲方项目负责人应对以上材料加以核实。</w:t>
      </w:r>
      <w:r>
        <w:rPr>
          <w:rFonts w:ascii="宋体" w:hAnsi="宋体" w:cs="宋体"/>
          <w:kern w:val="0"/>
          <w:sz w:val="18"/>
          <w:szCs w:val="18"/>
        </w:rPr>
        <w:t>5</w:t>
      </w:r>
      <w:r>
        <w:rPr>
          <w:rFonts w:ascii="宋体" w:hAnsi="宋体" w:cs="宋体" w:hint="eastAsia"/>
          <w:kern w:val="0"/>
          <w:sz w:val="18"/>
          <w:szCs w:val="18"/>
        </w:rPr>
        <w:t>、本表一式四份，施工方（填报方）、监理方、甲方项目部负责人、材料供应部各一份。</w:t>
      </w:r>
      <w:bookmarkStart w:id="0" w:name="_GoBack"/>
      <w:bookmarkEnd w:id="0"/>
    </w:p>
    <w:sectPr w:rsidR="00E501B7" w:rsidSect="00BC66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562" w:rsidRDefault="00490562" w:rsidP="00BC66B4">
      <w:r>
        <w:separator/>
      </w:r>
    </w:p>
  </w:endnote>
  <w:endnote w:type="continuationSeparator" w:id="0">
    <w:p w:rsidR="00490562" w:rsidRDefault="00490562" w:rsidP="00BC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562" w:rsidRDefault="00490562" w:rsidP="00BC66B4">
      <w:r>
        <w:separator/>
      </w:r>
    </w:p>
  </w:footnote>
  <w:footnote w:type="continuationSeparator" w:id="0">
    <w:p w:rsidR="00490562" w:rsidRDefault="00490562" w:rsidP="00BC6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9B"/>
    <w:rsid w:val="00490562"/>
    <w:rsid w:val="00A1459B"/>
    <w:rsid w:val="00BC66B4"/>
    <w:rsid w:val="00E5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6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66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6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66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6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66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6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66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2016-09-27T07:03:00Z</dcterms:created>
  <dcterms:modified xsi:type="dcterms:W3CDTF">2016-09-27T07:03:00Z</dcterms:modified>
</cp:coreProperties>
</file>