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2BF1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附件4：</w:t>
      </w:r>
    </w:p>
    <w:p w14:paraId="3C24ECE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江苏省教育基本建设学会单位会员登记表</w:t>
      </w:r>
    </w:p>
    <w:p w14:paraId="691861CE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0C826C4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单位名称：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（盖章）                              填报日期：</w:t>
      </w:r>
    </w:p>
    <w:tbl>
      <w:tblPr>
        <w:tblStyle w:val="3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992"/>
        <w:gridCol w:w="2126"/>
        <w:gridCol w:w="2127"/>
        <w:gridCol w:w="2126"/>
        <w:gridCol w:w="1843"/>
        <w:gridCol w:w="2551"/>
      </w:tblGrid>
      <w:tr w14:paraId="3FB92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EDE4E1F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3014E8E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17E4A06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126" w:type="dxa"/>
          </w:tcPr>
          <w:p w14:paraId="012AF56B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127" w:type="dxa"/>
          </w:tcPr>
          <w:p w14:paraId="544F59B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行政职务</w:t>
            </w:r>
          </w:p>
        </w:tc>
        <w:tc>
          <w:tcPr>
            <w:tcW w:w="2126" w:type="dxa"/>
          </w:tcPr>
          <w:p w14:paraId="5705E31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 w14:paraId="6579A49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2551" w:type="dxa"/>
          </w:tcPr>
          <w:p w14:paraId="29B4288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 w14:paraId="75502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CB061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3C1F011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6D3781B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F7AF0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6A577D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7ABA5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5E543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53E174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D33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4E801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3D1F431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0F44E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C4280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103CFC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6E819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F657D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8B7105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3CC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C7577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29E41FE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8520E6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A7251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FA5FA4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C139C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AE5BF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127E30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55C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6B00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5BF41E0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095A2E5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7E1DA1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070684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BADAF4C"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3FF3D1C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28DFB30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C66A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49D41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248A2C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6EEB0E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0BD5EB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BE8289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D74D9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1FFB8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D09591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210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98A45D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6CDDB02A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C0EB8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256933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C6563E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68BB0F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3A8E2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1B3C75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48406A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说明：会员人数按照单位实行限额，常务理事单位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≦</w:t>
      </w:r>
      <w:r>
        <w:rPr>
          <w:rFonts w:hint="eastAsia" w:ascii="仿宋" w:hAnsi="仿宋" w:eastAsia="仿宋"/>
          <w:sz w:val="32"/>
          <w:szCs w:val="32"/>
        </w:rPr>
        <w:t>20名；理事单位</w:t>
      </w:r>
      <w:r>
        <w:rPr>
          <w:rFonts w:hint="eastAsia" w:ascii="仿宋" w:hAnsi="仿宋" w:eastAsia="仿宋"/>
          <w:sz w:val="32"/>
          <w:szCs w:val="32"/>
          <w:lang w:eastAsia="zh-CN"/>
        </w:rPr>
        <w:t>不超过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≦</w:t>
      </w:r>
      <w:r>
        <w:rPr>
          <w:rFonts w:hint="eastAsia" w:ascii="仿宋" w:hAnsi="仿宋" w:eastAsia="仿宋"/>
          <w:sz w:val="32"/>
          <w:szCs w:val="32"/>
        </w:rPr>
        <w:t>15名，会员单位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≦</w:t>
      </w:r>
      <w:r>
        <w:rPr>
          <w:rFonts w:hint="eastAsia" w:ascii="仿宋" w:hAnsi="仿宋" w:eastAsia="仿宋"/>
          <w:sz w:val="32"/>
          <w:szCs w:val="32"/>
        </w:rPr>
        <w:t>10名，企业会员单位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≦</w:t>
      </w:r>
      <w:r>
        <w:rPr>
          <w:rFonts w:hint="eastAsia" w:ascii="仿宋" w:hAnsi="仿宋" w:eastAsia="仿宋"/>
          <w:sz w:val="32"/>
          <w:szCs w:val="32"/>
        </w:rPr>
        <w:t>5名。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91D"/>
    <w:rsid w:val="00557B79"/>
    <w:rsid w:val="00715507"/>
    <w:rsid w:val="009D35F0"/>
    <w:rsid w:val="00A621A8"/>
    <w:rsid w:val="00B8591D"/>
    <w:rsid w:val="00EC65D3"/>
    <w:rsid w:val="084E4C58"/>
    <w:rsid w:val="0D1A6E64"/>
    <w:rsid w:val="4AD7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119</Words>
  <Characters>122</Characters>
  <Lines>1</Lines>
  <Paragraphs>1</Paragraphs>
  <TotalTime>0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2025-07-25T01:10:00Z</dcterms:created>
  <dc:creator>Administrator</dc:creator>
  <cp:lastModifiedBy>Administrator</cp:lastModifiedBy>
  <dcterms:modified xsi:type="dcterms:W3CDTF">2025-07-28T08:42:48Z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eyJoZGlkIjoiOWM5YzFjY2RlMTExZTFlZmZhODgyZTRjNDQ3MTc0ZmYiLCJ1c2VySWQiOiIxNjk4Mjk0MzQyIn0=</vt:lpwstr>
  </property>
  <property fmtid="{D5CDD505-2E9C-101B-9397-08002B2CF9AE}" pid="3" name="KSOProductBuildVer">
    <vt:lpwstr>2052-12.1.0.20305</vt:lpwstr>
  </property>
  <property fmtid="{D5CDD505-2E9C-101B-9397-08002B2CF9AE}" pid="4" name="ICV">
    <vt:lpwstr>74640DD5F90643DB8EAEBD06552783B8_12</vt:lpwstr>
  </property>
</Properties>
</file>