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Default="00EF53D6">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项目编号：南基（工</w:t>
      </w:r>
      <w:r w:rsidR="0050454B">
        <w:rPr>
          <w:rFonts w:asciiTheme="minorEastAsia" w:hAnsiTheme="minorEastAsia" w:cs="宋体" w:hint="eastAsia"/>
          <w:b/>
          <w:bCs/>
          <w:color w:val="000000"/>
          <w:kern w:val="36"/>
          <w:sz w:val="28"/>
          <w:szCs w:val="28"/>
        </w:rPr>
        <w:t>）</w:t>
      </w:r>
      <w:r>
        <w:rPr>
          <w:rFonts w:asciiTheme="minorEastAsia" w:hAnsiTheme="minorEastAsia" w:cs="宋体" w:hint="eastAsia"/>
          <w:b/>
          <w:bCs/>
          <w:color w:val="000000"/>
          <w:kern w:val="36"/>
          <w:sz w:val="28"/>
          <w:szCs w:val="28"/>
        </w:rPr>
        <w:t>2018-</w:t>
      </w:r>
      <w:r w:rsidR="00A24A2F">
        <w:rPr>
          <w:rFonts w:asciiTheme="minorEastAsia" w:hAnsiTheme="minorEastAsia" w:cs="宋体" w:hint="eastAsia"/>
          <w:b/>
          <w:bCs/>
          <w:color w:val="000000"/>
          <w:kern w:val="36"/>
          <w:sz w:val="28"/>
          <w:szCs w:val="28"/>
        </w:rPr>
        <w:t>200</w:t>
      </w:r>
    </w:p>
    <w:p w:rsidR="00F645EC" w:rsidRDefault="00F645EC">
      <w:pPr>
        <w:widowControl/>
        <w:jc w:val="left"/>
        <w:rPr>
          <w:rFonts w:asciiTheme="majorEastAsia" w:eastAsiaTheme="majorEastAsia" w:hAnsiTheme="majorEastAsia" w:cs="宋体"/>
          <w:b/>
          <w:bCs/>
          <w:color w:val="000000"/>
          <w:kern w:val="36"/>
          <w:sz w:val="28"/>
          <w:szCs w:val="28"/>
        </w:rPr>
      </w:pPr>
    </w:p>
    <w:p w:rsidR="00F645EC" w:rsidRDefault="00F645EC">
      <w:pPr>
        <w:widowControl/>
        <w:jc w:val="left"/>
        <w:rPr>
          <w:rFonts w:asciiTheme="majorEastAsia" w:eastAsiaTheme="majorEastAsia" w:hAnsiTheme="majorEastAsia" w:cs="宋体"/>
          <w:b/>
          <w:bCs/>
          <w:color w:val="000000"/>
          <w:kern w:val="36"/>
          <w:sz w:val="32"/>
          <w:szCs w:val="42"/>
        </w:rPr>
      </w:pPr>
    </w:p>
    <w:p w:rsidR="00F645EC" w:rsidRPr="00C11D90" w:rsidRDefault="00C11D90">
      <w:pPr>
        <w:widowControl/>
        <w:jc w:val="center"/>
        <w:rPr>
          <w:rFonts w:ascii="黑体" w:eastAsia="黑体" w:hAnsi="黑体" w:cs="宋体"/>
          <w:bCs/>
          <w:color w:val="000000"/>
          <w:kern w:val="36"/>
          <w:sz w:val="52"/>
          <w:szCs w:val="52"/>
        </w:rPr>
      </w:pPr>
      <w:r w:rsidRPr="00C11D90">
        <w:rPr>
          <w:rFonts w:ascii="黑体" w:eastAsia="黑体" w:hAnsi="黑体" w:cs="宋体" w:hint="eastAsia"/>
          <w:bCs/>
          <w:color w:val="000000"/>
          <w:kern w:val="36"/>
          <w:sz w:val="52"/>
          <w:szCs w:val="52"/>
        </w:rPr>
        <w:t>南京大学</w:t>
      </w:r>
      <w:r w:rsidR="00EF53D6">
        <w:rPr>
          <w:rFonts w:ascii="黑体" w:eastAsia="黑体" w:hAnsi="黑体" w:cs="宋体" w:hint="eastAsia"/>
          <w:bCs/>
          <w:color w:val="000000"/>
          <w:kern w:val="36"/>
          <w:sz w:val="52"/>
          <w:szCs w:val="52"/>
        </w:rPr>
        <w:t>两校区变电所电容柜故障维修工程</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Pr="00C71EB3"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50454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753645">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F645EC" w:rsidRDefault="0050454B" w:rsidP="00C11D9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w:t>
      </w:r>
      <w:r w:rsidR="008A55A6">
        <w:rPr>
          <w:rFonts w:asciiTheme="minorEastAsia" w:hAnsiTheme="minorEastAsia" w:cs="宋体" w:hint="eastAsia"/>
          <w:b/>
          <w:bCs/>
          <w:color w:val="000000"/>
          <w:kern w:val="36"/>
          <w:sz w:val="30"/>
          <w:szCs w:val="30"/>
        </w:rPr>
        <w:t>1</w:t>
      </w:r>
      <w:r>
        <w:rPr>
          <w:rFonts w:asciiTheme="minorEastAsia" w:hAnsiTheme="minorEastAsia" w:cs="宋体" w:hint="eastAsia"/>
          <w:b/>
          <w:bCs/>
          <w:color w:val="000000"/>
          <w:kern w:val="36"/>
          <w:sz w:val="30"/>
          <w:szCs w:val="30"/>
        </w:rPr>
        <w:t>月</w:t>
      </w:r>
      <w:r w:rsidR="00DC62D5">
        <w:rPr>
          <w:rFonts w:asciiTheme="minorEastAsia" w:hAnsiTheme="minorEastAsia" w:cs="宋体" w:hint="eastAsia"/>
          <w:b/>
          <w:bCs/>
          <w:color w:val="000000"/>
          <w:kern w:val="36"/>
          <w:sz w:val="30"/>
          <w:szCs w:val="30"/>
        </w:rPr>
        <w:t>9</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一、项目概况</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3A0480">
        <w:rPr>
          <w:rFonts w:ascii="宋体" w:eastAsia="宋体" w:hAnsi="宋体" w:cs="宋体" w:hint="eastAsia"/>
          <w:color w:val="000000"/>
          <w:kern w:val="0"/>
          <w:sz w:val="24"/>
          <w:szCs w:val="24"/>
        </w:rPr>
        <w:t>、项目编号：南基（工</w:t>
      </w:r>
      <w:r>
        <w:rPr>
          <w:rFonts w:ascii="宋体" w:eastAsia="宋体" w:hAnsi="宋体" w:cs="宋体" w:hint="eastAsia"/>
          <w:color w:val="000000"/>
          <w:kern w:val="0"/>
          <w:sz w:val="24"/>
          <w:szCs w:val="24"/>
        </w:rPr>
        <w:t>）2018</w:t>
      </w:r>
      <w:r>
        <w:rPr>
          <w:rFonts w:ascii="宋体" w:eastAsia="宋体" w:hAnsi="宋体" w:cs="宋体"/>
          <w:color w:val="000000"/>
          <w:kern w:val="0"/>
          <w:sz w:val="24"/>
          <w:szCs w:val="24"/>
        </w:rPr>
        <w:t>-</w:t>
      </w:r>
      <w:r w:rsidR="003A0480">
        <w:rPr>
          <w:rFonts w:ascii="宋体" w:eastAsia="宋体" w:hAnsi="宋体" w:cs="宋体" w:hint="eastAsia"/>
          <w:color w:val="000000"/>
          <w:kern w:val="0"/>
          <w:sz w:val="24"/>
          <w:szCs w:val="24"/>
        </w:rPr>
        <w:t>200</w:t>
      </w:r>
    </w:p>
    <w:p w:rsidR="00510573"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w:t>
      </w:r>
      <w:r w:rsidR="00510573" w:rsidRPr="00510573">
        <w:rPr>
          <w:rFonts w:ascii="宋体" w:eastAsia="宋体" w:hAnsi="宋体" w:cs="宋体" w:hint="eastAsia"/>
          <w:color w:val="000000"/>
          <w:kern w:val="0"/>
          <w:sz w:val="24"/>
          <w:szCs w:val="24"/>
        </w:rPr>
        <w:t>南京大学两校区变电所电容柜故障维修</w:t>
      </w:r>
      <w:r w:rsidR="00510573">
        <w:rPr>
          <w:rFonts w:ascii="宋体" w:eastAsia="宋体" w:hAnsi="宋体" w:cs="宋体" w:hint="eastAsia"/>
          <w:color w:val="000000"/>
          <w:kern w:val="0"/>
          <w:sz w:val="24"/>
          <w:szCs w:val="24"/>
        </w:rPr>
        <w:t>工程</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w:t>
      </w:r>
      <w:r w:rsidR="00B23336" w:rsidRPr="00B23336">
        <w:rPr>
          <w:rFonts w:ascii="宋体" w:eastAsia="宋体" w:hAnsi="宋体" w:cs="宋体" w:hint="eastAsia"/>
          <w:color w:val="000000"/>
          <w:kern w:val="0"/>
          <w:sz w:val="24"/>
          <w:szCs w:val="24"/>
        </w:rPr>
        <w:t>南京大学两校区变电所电容柜故障维修，涉及电容器、模块、电抗器等故障维修</w:t>
      </w:r>
      <w:r w:rsidR="009B7A25">
        <w:rPr>
          <w:rFonts w:ascii="宋体" w:eastAsia="宋体" w:hAnsi="宋体" w:cs="宋体" w:hint="eastAsia"/>
          <w:color w:val="000000"/>
          <w:kern w:val="0"/>
          <w:sz w:val="24"/>
          <w:szCs w:val="24"/>
        </w:rPr>
        <w:t>及元器件更换</w:t>
      </w:r>
      <w:r w:rsidR="00B23336" w:rsidRPr="00B23336">
        <w:rPr>
          <w:rFonts w:ascii="宋体" w:eastAsia="宋体" w:hAnsi="宋体" w:cs="宋体" w:hint="eastAsia"/>
          <w:color w:val="000000"/>
          <w:kern w:val="0"/>
          <w:sz w:val="24"/>
          <w:szCs w:val="24"/>
        </w:rPr>
        <w:t>。</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0745BF">
        <w:rPr>
          <w:rFonts w:ascii="宋体" w:eastAsia="宋体" w:hAnsi="宋体" w:cs="宋体" w:hint="eastAsia"/>
          <w:kern w:val="0"/>
          <w:sz w:val="24"/>
          <w:szCs w:val="24"/>
        </w:rPr>
        <w:t>4、</w:t>
      </w:r>
      <w:r w:rsidR="007742D2" w:rsidRPr="000745BF">
        <w:rPr>
          <w:rFonts w:ascii="宋体" w:eastAsia="宋体" w:hAnsi="宋体" w:cs="宋体" w:hint="eastAsia"/>
          <w:kern w:val="0"/>
          <w:sz w:val="24"/>
          <w:szCs w:val="24"/>
        </w:rPr>
        <w:t>项目</w:t>
      </w:r>
      <w:r w:rsidRPr="000745BF">
        <w:rPr>
          <w:rFonts w:ascii="宋体" w:eastAsia="宋体" w:hAnsi="宋体" w:cs="宋体" w:hint="eastAsia"/>
          <w:kern w:val="0"/>
          <w:sz w:val="24"/>
          <w:szCs w:val="24"/>
        </w:rPr>
        <w:t>预算：</w:t>
      </w:r>
      <w:r w:rsidR="00B23336">
        <w:rPr>
          <w:rFonts w:ascii="宋体" w:eastAsia="宋体" w:hAnsi="宋体" w:cs="宋体" w:hint="eastAsia"/>
          <w:kern w:val="0"/>
          <w:sz w:val="24"/>
          <w:szCs w:val="24"/>
        </w:rPr>
        <w:t>18</w:t>
      </w:r>
      <w:r w:rsidRPr="000745BF">
        <w:rPr>
          <w:rFonts w:ascii="宋体" w:eastAsia="宋体" w:hAnsi="宋体" w:cs="宋体" w:hint="eastAsia"/>
          <w:kern w:val="0"/>
          <w:sz w:val="24"/>
          <w:szCs w:val="24"/>
        </w:rPr>
        <w:t>万元</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二、响应人资格要求</w:t>
      </w:r>
    </w:p>
    <w:p w:rsidR="00A20747"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20747" w:rsidRPr="00A20747">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w:t>
      </w:r>
      <w:r w:rsidR="00A20747">
        <w:rPr>
          <w:rFonts w:ascii="宋体" w:eastAsia="宋体" w:hAnsi="宋体" w:cs="宋体" w:hint="eastAsia"/>
          <w:color w:val="000000"/>
          <w:kern w:val="0"/>
          <w:sz w:val="24"/>
          <w:szCs w:val="24"/>
        </w:rPr>
        <w:t>（从2015年</w:t>
      </w:r>
      <w:r w:rsidR="008A55A6">
        <w:rPr>
          <w:rFonts w:ascii="宋体" w:eastAsia="宋体" w:hAnsi="宋体" w:cs="宋体" w:hint="eastAsia"/>
          <w:color w:val="000000"/>
          <w:kern w:val="0"/>
          <w:sz w:val="24"/>
          <w:szCs w:val="24"/>
        </w:rPr>
        <w:t>11</w:t>
      </w:r>
      <w:r w:rsidR="00A20747">
        <w:rPr>
          <w:rFonts w:ascii="宋体" w:eastAsia="宋体" w:hAnsi="宋体" w:cs="宋体" w:hint="eastAsia"/>
          <w:color w:val="000000"/>
          <w:kern w:val="0"/>
          <w:sz w:val="24"/>
          <w:szCs w:val="24"/>
        </w:rPr>
        <w:t>月</w:t>
      </w:r>
      <w:r w:rsidR="00DC62D5">
        <w:rPr>
          <w:rFonts w:ascii="宋体" w:eastAsia="宋体" w:hAnsi="宋体" w:cs="宋体" w:hint="eastAsia"/>
          <w:color w:val="000000"/>
          <w:kern w:val="0"/>
          <w:sz w:val="24"/>
          <w:szCs w:val="24"/>
        </w:rPr>
        <w:t>9</w:t>
      </w:r>
      <w:r w:rsidR="00A20747">
        <w:rPr>
          <w:rFonts w:ascii="宋体" w:eastAsia="宋体" w:hAnsi="宋体" w:cs="宋体" w:hint="eastAsia"/>
          <w:color w:val="000000"/>
          <w:kern w:val="0"/>
          <w:sz w:val="24"/>
          <w:szCs w:val="24"/>
        </w:rPr>
        <w:t>日至今）</w:t>
      </w:r>
      <w:r w:rsidR="00A20747" w:rsidRPr="00A20747">
        <w:rPr>
          <w:rFonts w:ascii="宋体" w:eastAsia="宋体" w:hAnsi="宋体" w:cs="宋体" w:hint="eastAsia"/>
          <w:color w:val="000000"/>
          <w:kern w:val="0"/>
          <w:sz w:val="24"/>
          <w:szCs w:val="24"/>
        </w:rPr>
        <w:t>，在经营活动中没有重大违法记录。</w:t>
      </w:r>
    </w:p>
    <w:p w:rsidR="00F645EC"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50454B">
        <w:rPr>
          <w:rFonts w:ascii="宋体" w:eastAsia="宋体" w:hAnsi="宋体" w:cs="宋体" w:hint="eastAsia"/>
          <w:color w:val="000000"/>
          <w:kern w:val="0"/>
          <w:sz w:val="24"/>
          <w:szCs w:val="24"/>
        </w:rPr>
        <w:t>、响应人不得有下列行为</w:t>
      </w:r>
      <w:r w:rsidR="00F92FB2">
        <w:rPr>
          <w:rFonts w:ascii="宋体" w:eastAsia="宋体" w:hAnsi="宋体" w:cs="宋体" w:hint="eastAsia"/>
          <w:color w:val="000000"/>
          <w:kern w:val="0"/>
          <w:sz w:val="24"/>
          <w:szCs w:val="24"/>
        </w:rPr>
        <w:t xml:space="preserve"> </w:t>
      </w:r>
    </w:p>
    <w:p w:rsidR="00F645EC" w:rsidRDefault="0079013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50454B">
        <w:rPr>
          <w:rFonts w:ascii="宋体" w:eastAsia="宋体" w:hAnsi="宋体" w:cs="宋体"/>
          <w:color w:val="000000"/>
          <w:kern w:val="0"/>
          <w:sz w:val="24"/>
          <w:szCs w:val="24"/>
        </w:rPr>
        <w:instrText xml:space="preserve"> </w:instrText>
      </w:r>
      <w:r w:rsidR="0050454B">
        <w:rPr>
          <w:rFonts w:ascii="宋体" w:eastAsia="宋体" w:hAnsi="宋体" w:cs="宋体" w:hint="eastAsia"/>
          <w:color w:val="000000"/>
          <w:kern w:val="0"/>
          <w:sz w:val="24"/>
          <w:szCs w:val="24"/>
        </w:rPr>
        <w:instrText>= 1 \* GB3</w:instrText>
      </w:r>
      <w:r w:rsidR="0050454B">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50454B">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sidR="0050454B">
        <w:rPr>
          <w:rFonts w:ascii="宋体" w:eastAsia="宋体" w:hAnsi="宋体" w:cs="宋体" w:hint="eastAsia"/>
          <w:color w:val="000000"/>
          <w:kern w:val="0"/>
          <w:sz w:val="24"/>
          <w:szCs w:val="24"/>
        </w:rPr>
        <w:t>有违反法律、法规行为，依法被取消投标资格且期限未满的；</w:t>
      </w:r>
    </w:p>
    <w:p w:rsidR="00F645EC" w:rsidRDefault="0079013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50454B">
        <w:rPr>
          <w:rFonts w:ascii="宋体" w:eastAsia="宋体" w:hAnsi="宋体" w:cs="宋体"/>
          <w:color w:val="000000"/>
          <w:kern w:val="0"/>
          <w:sz w:val="24"/>
          <w:szCs w:val="24"/>
        </w:rPr>
        <w:instrText xml:space="preserve"> </w:instrText>
      </w:r>
      <w:r w:rsidR="0050454B">
        <w:rPr>
          <w:rFonts w:ascii="宋体" w:eastAsia="宋体" w:hAnsi="宋体" w:cs="宋体" w:hint="eastAsia"/>
          <w:color w:val="000000"/>
          <w:kern w:val="0"/>
          <w:sz w:val="24"/>
          <w:szCs w:val="24"/>
        </w:rPr>
        <w:instrText>= 2 \* GB3</w:instrText>
      </w:r>
      <w:r w:rsidR="0050454B">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50454B">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sidR="0050454B">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645EC" w:rsidRDefault="0079013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50454B">
        <w:rPr>
          <w:rFonts w:ascii="宋体" w:eastAsia="宋体" w:hAnsi="宋体" w:cs="宋体"/>
          <w:color w:val="000000"/>
          <w:kern w:val="0"/>
          <w:sz w:val="24"/>
          <w:szCs w:val="24"/>
        </w:rPr>
        <w:instrText xml:space="preserve"> </w:instrText>
      </w:r>
      <w:r w:rsidR="0050454B">
        <w:rPr>
          <w:rFonts w:ascii="宋体" w:eastAsia="宋体" w:hAnsi="宋体" w:cs="宋体" w:hint="eastAsia"/>
          <w:color w:val="000000"/>
          <w:kern w:val="0"/>
          <w:sz w:val="24"/>
          <w:szCs w:val="24"/>
        </w:rPr>
        <w:instrText>= 3 \* GB3</w:instrText>
      </w:r>
      <w:r w:rsidR="0050454B">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50454B">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sidR="0050454B">
        <w:rPr>
          <w:rFonts w:ascii="宋体" w:eastAsia="宋体" w:hAnsi="宋体" w:cs="宋体" w:hint="eastAsia"/>
          <w:color w:val="000000"/>
          <w:kern w:val="0"/>
          <w:sz w:val="24"/>
          <w:szCs w:val="24"/>
        </w:rPr>
        <w:t>处于被责令停业或者财产被接管冻结和破产状态；</w:t>
      </w:r>
    </w:p>
    <w:p w:rsidR="00F645EC" w:rsidRDefault="0079013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50454B">
        <w:rPr>
          <w:rFonts w:ascii="宋体" w:eastAsia="宋体" w:hAnsi="宋体" w:cs="宋体"/>
          <w:color w:val="000000"/>
          <w:kern w:val="0"/>
          <w:sz w:val="24"/>
          <w:szCs w:val="24"/>
        </w:rPr>
        <w:instrText xml:space="preserve"> </w:instrText>
      </w:r>
      <w:r w:rsidR="0050454B">
        <w:rPr>
          <w:rFonts w:ascii="宋体" w:eastAsia="宋体" w:hAnsi="宋体" w:cs="宋体" w:hint="eastAsia"/>
          <w:color w:val="000000"/>
          <w:kern w:val="0"/>
          <w:sz w:val="24"/>
          <w:szCs w:val="24"/>
        </w:rPr>
        <w:instrText>= 4 \* GB3</w:instrText>
      </w:r>
      <w:r w:rsidR="0050454B">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50454B">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sidR="0050454B">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20747" w:rsidRPr="003A0480" w:rsidRDefault="0079013A" w:rsidP="00A20747">
      <w:pPr>
        <w:widowControl/>
        <w:shd w:val="clear" w:color="auto" w:fill="FFFFFF"/>
        <w:spacing w:line="360" w:lineRule="auto"/>
        <w:ind w:firstLineChars="200" w:firstLine="480"/>
        <w:jc w:val="left"/>
        <w:rPr>
          <w:rFonts w:ascii="宋体" w:eastAsia="宋体" w:hAnsi="宋体" w:cs="宋体"/>
          <w:kern w:val="0"/>
          <w:sz w:val="24"/>
          <w:szCs w:val="24"/>
        </w:rPr>
      </w:pPr>
      <w:r w:rsidRPr="003A0480">
        <w:rPr>
          <w:rFonts w:ascii="宋体" w:eastAsia="宋体" w:hAnsi="宋体" w:cs="宋体"/>
          <w:kern w:val="0"/>
          <w:sz w:val="24"/>
          <w:szCs w:val="24"/>
        </w:rPr>
        <w:fldChar w:fldCharType="begin"/>
      </w:r>
      <w:r w:rsidR="0050454B" w:rsidRPr="003A0480">
        <w:rPr>
          <w:rFonts w:ascii="宋体" w:eastAsia="宋体" w:hAnsi="宋体" w:cs="宋体"/>
          <w:kern w:val="0"/>
          <w:sz w:val="24"/>
          <w:szCs w:val="24"/>
        </w:rPr>
        <w:instrText xml:space="preserve"> </w:instrText>
      </w:r>
      <w:r w:rsidR="0050454B" w:rsidRPr="003A0480">
        <w:rPr>
          <w:rFonts w:ascii="宋体" w:eastAsia="宋体" w:hAnsi="宋体" w:cs="宋体" w:hint="eastAsia"/>
          <w:kern w:val="0"/>
          <w:sz w:val="24"/>
          <w:szCs w:val="24"/>
        </w:rPr>
        <w:instrText>= 5 \* GB3</w:instrText>
      </w:r>
      <w:r w:rsidR="0050454B" w:rsidRPr="003A0480">
        <w:rPr>
          <w:rFonts w:ascii="宋体" w:eastAsia="宋体" w:hAnsi="宋体" w:cs="宋体"/>
          <w:kern w:val="0"/>
          <w:sz w:val="24"/>
          <w:szCs w:val="24"/>
        </w:rPr>
        <w:instrText xml:space="preserve"> </w:instrText>
      </w:r>
      <w:r w:rsidRPr="003A0480">
        <w:rPr>
          <w:rFonts w:ascii="宋体" w:eastAsia="宋体" w:hAnsi="宋体" w:cs="宋体"/>
          <w:kern w:val="0"/>
          <w:sz w:val="24"/>
          <w:szCs w:val="24"/>
        </w:rPr>
        <w:fldChar w:fldCharType="separate"/>
      </w:r>
      <w:r w:rsidR="0050454B" w:rsidRPr="003A0480">
        <w:rPr>
          <w:rFonts w:ascii="宋体" w:eastAsia="宋体" w:hAnsi="宋体" w:cs="宋体" w:hint="eastAsia"/>
          <w:kern w:val="0"/>
          <w:sz w:val="24"/>
          <w:szCs w:val="24"/>
        </w:rPr>
        <w:t>⑤</w:t>
      </w:r>
      <w:r w:rsidRPr="003A0480">
        <w:rPr>
          <w:rFonts w:ascii="宋体" w:eastAsia="宋体" w:hAnsi="宋体" w:cs="宋体"/>
          <w:kern w:val="0"/>
          <w:sz w:val="24"/>
          <w:szCs w:val="24"/>
        </w:rPr>
        <w:fldChar w:fldCharType="end"/>
      </w:r>
      <w:r w:rsidR="0050454B" w:rsidRPr="003A0480">
        <w:rPr>
          <w:rFonts w:ascii="宋体" w:eastAsia="宋体" w:hAnsi="宋体" w:cs="宋体" w:hint="eastAsia"/>
          <w:kern w:val="0"/>
          <w:sz w:val="24"/>
          <w:szCs w:val="24"/>
        </w:rPr>
        <w:t>2015年1</w:t>
      </w:r>
      <w:r w:rsidR="008A55A6" w:rsidRPr="003A0480">
        <w:rPr>
          <w:rFonts w:ascii="宋体" w:eastAsia="宋体" w:hAnsi="宋体" w:cs="宋体" w:hint="eastAsia"/>
          <w:kern w:val="0"/>
          <w:sz w:val="24"/>
          <w:szCs w:val="24"/>
        </w:rPr>
        <w:t>1</w:t>
      </w:r>
      <w:r w:rsidR="0050454B" w:rsidRPr="003A0480">
        <w:rPr>
          <w:rFonts w:ascii="宋体" w:eastAsia="宋体" w:hAnsi="宋体" w:cs="宋体" w:hint="eastAsia"/>
          <w:kern w:val="0"/>
          <w:sz w:val="24"/>
          <w:szCs w:val="24"/>
        </w:rPr>
        <w:t>月</w:t>
      </w:r>
      <w:r w:rsidR="00DC62D5">
        <w:rPr>
          <w:rFonts w:ascii="宋体" w:eastAsia="宋体" w:hAnsi="宋体" w:cs="宋体" w:hint="eastAsia"/>
          <w:kern w:val="0"/>
          <w:sz w:val="24"/>
          <w:szCs w:val="24"/>
        </w:rPr>
        <w:t>9</w:t>
      </w:r>
      <w:r w:rsidR="0050454B" w:rsidRPr="003A0480">
        <w:rPr>
          <w:rFonts w:ascii="宋体" w:eastAsia="宋体" w:hAnsi="宋体" w:cs="宋体" w:hint="eastAsia"/>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3A0480" w:rsidRDefault="00A20747">
      <w:pPr>
        <w:widowControl/>
        <w:shd w:val="clear" w:color="auto" w:fill="FFFFFF"/>
        <w:spacing w:line="360" w:lineRule="auto"/>
        <w:ind w:firstLineChars="200" w:firstLine="480"/>
        <w:jc w:val="left"/>
        <w:rPr>
          <w:rFonts w:ascii="宋体" w:eastAsia="宋体" w:hAnsi="宋体" w:cs="宋体"/>
          <w:kern w:val="0"/>
          <w:sz w:val="24"/>
          <w:szCs w:val="24"/>
        </w:rPr>
      </w:pPr>
      <w:r w:rsidRPr="003A0480">
        <w:rPr>
          <w:rFonts w:ascii="宋体" w:eastAsia="宋体" w:hAnsi="宋体" w:cs="宋体" w:hint="eastAsia"/>
          <w:kern w:val="0"/>
          <w:sz w:val="24"/>
          <w:szCs w:val="24"/>
        </w:rPr>
        <w:t>3、</w:t>
      </w:r>
      <w:r w:rsidR="00814124" w:rsidRPr="003A0480">
        <w:rPr>
          <w:rFonts w:ascii="宋体" w:eastAsia="宋体" w:hAnsi="宋体" w:cs="宋体" w:hint="eastAsia"/>
          <w:kern w:val="0"/>
          <w:sz w:val="24"/>
          <w:szCs w:val="24"/>
        </w:rPr>
        <w:t>具有本次采购</w:t>
      </w:r>
      <w:r w:rsidR="00B51724">
        <w:rPr>
          <w:rFonts w:ascii="宋体" w:eastAsia="宋体" w:hAnsi="宋体" w:cs="宋体" w:hint="eastAsia"/>
          <w:kern w:val="0"/>
          <w:sz w:val="24"/>
          <w:szCs w:val="24"/>
        </w:rPr>
        <w:t>项目</w:t>
      </w:r>
      <w:r w:rsidR="00814124" w:rsidRPr="003A0480">
        <w:rPr>
          <w:rFonts w:ascii="宋体" w:eastAsia="宋体" w:hAnsi="宋体" w:cs="宋体" w:hint="eastAsia"/>
          <w:kern w:val="0"/>
          <w:sz w:val="24"/>
          <w:szCs w:val="24"/>
        </w:rPr>
        <w:t>的供货及</w:t>
      </w:r>
      <w:r w:rsidR="000B709F" w:rsidRPr="003A0480">
        <w:rPr>
          <w:rFonts w:ascii="宋体" w:eastAsia="宋体" w:hAnsi="宋体" w:cs="宋体" w:hint="eastAsia"/>
          <w:kern w:val="0"/>
          <w:sz w:val="24"/>
          <w:szCs w:val="24"/>
        </w:rPr>
        <w:t>安装</w:t>
      </w:r>
      <w:r w:rsidR="00814124" w:rsidRPr="003A0480">
        <w:rPr>
          <w:rFonts w:ascii="宋体" w:eastAsia="宋体" w:hAnsi="宋体" w:cs="宋体" w:hint="eastAsia"/>
          <w:kern w:val="0"/>
          <w:sz w:val="24"/>
          <w:szCs w:val="24"/>
        </w:rPr>
        <w:t>服务能力</w:t>
      </w:r>
      <w:r w:rsidRPr="003A0480">
        <w:rPr>
          <w:rFonts w:ascii="宋体" w:eastAsia="宋体" w:hAnsi="宋体" w:cs="宋体" w:hint="eastAsia"/>
          <w:kern w:val="0"/>
          <w:sz w:val="24"/>
          <w:szCs w:val="24"/>
        </w:rPr>
        <w:t>（以营业执照经营范围所载为准）。</w:t>
      </w:r>
    </w:p>
    <w:p w:rsidR="00F645EC" w:rsidRDefault="0050454B" w:rsidP="001A38C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F645EC" w:rsidRDefault="0050454B" w:rsidP="001A38C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F645EC" w:rsidRPr="00A13772" w:rsidRDefault="0050454B" w:rsidP="001A38C5">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三、询价采购项目内容及具体要求</w:t>
      </w:r>
    </w:p>
    <w:p w:rsidR="00C71EB3" w:rsidRDefault="0050454B" w:rsidP="00C71EB3">
      <w:pPr>
        <w:snapToGrid w:val="0"/>
        <w:spacing w:line="360" w:lineRule="auto"/>
        <w:ind w:firstLineChars="200" w:firstLine="480"/>
        <w:rPr>
          <w:rFonts w:asciiTheme="minorEastAsia" w:hAnsiTheme="minorEastAsia"/>
          <w:sz w:val="24"/>
        </w:rPr>
      </w:pPr>
      <w:r w:rsidRPr="00814124">
        <w:rPr>
          <w:rFonts w:asciiTheme="minorEastAsia" w:hAnsiTheme="minorEastAsia" w:hint="eastAsia"/>
          <w:sz w:val="24"/>
        </w:rPr>
        <w:t>1、</w:t>
      </w:r>
      <w:r w:rsidR="00401A4B">
        <w:rPr>
          <w:rFonts w:asciiTheme="minorEastAsia" w:hAnsiTheme="minorEastAsia" w:hint="eastAsia"/>
          <w:sz w:val="24"/>
        </w:rPr>
        <w:t>质量</w:t>
      </w:r>
      <w:r w:rsidR="00C71EB3">
        <w:rPr>
          <w:rFonts w:asciiTheme="minorEastAsia" w:hAnsiTheme="minorEastAsia" w:hint="eastAsia"/>
          <w:sz w:val="24"/>
        </w:rPr>
        <w:t>要求</w:t>
      </w:r>
    </w:p>
    <w:p w:rsidR="00C71EB3" w:rsidRDefault="00C71EB3" w:rsidP="00C71EB3">
      <w:pPr>
        <w:snapToGrid w:val="0"/>
        <w:spacing w:line="360" w:lineRule="auto"/>
        <w:ind w:firstLineChars="200" w:firstLine="480"/>
        <w:rPr>
          <w:rFonts w:asciiTheme="minorEastAsia" w:hAnsiTheme="minorEastAsia"/>
          <w:sz w:val="24"/>
        </w:rPr>
      </w:pPr>
      <w:r>
        <w:rPr>
          <w:rFonts w:asciiTheme="minorEastAsia" w:hAnsiTheme="minorEastAsia" w:hint="eastAsia"/>
          <w:sz w:val="24"/>
        </w:rPr>
        <w:t>（1）</w:t>
      </w:r>
      <w:r w:rsidR="001A6694" w:rsidRPr="001A6694">
        <w:rPr>
          <w:rFonts w:asciiTheme="minorEastAsia" w:hAnsiTheme="minorEastAsia" w:hint="eastAsia"/>
          <w:sz w:val="24"/>
        </w:rPr>
        <w:t>本次工程为现场维修工程，</w:t>
      </w:r>
      <w:r w:rsidR="00401A4B">
        <w:rPr>
          <w:rFonts w:asciiTheme="minorEastAsia" w:hAnsiTheme="minorEastAsia" w:hint="eastAsia"/>
          <w:sz w:val="24"/>
        </w:rPr>
        <w:t>响应人</w:t>
      </w:r>
      <w:r w:rsidR="001A6694" w:rsidRPr="001A6694">
        <w:rPr>
          <w:rFonts w:asciiTheme="minorEastAsia" w:hAnsiTheme="minorEastAsia" w:hint="eastAsia"/>
          <w:sz w:val="24"/>
        </w:rPr>
        <w:t>取得</w:t>
      </w:r>
      <w:r w:rsidR="00401A4B">
        <w:rPr>
          <w:rFonts w:asciiTheme="minorEastAsia" w:hAnsiTheme="minorEastAsia" w:hint="eastAsia"/>
          <w:sz w:val="24"/>
        </w:rPr>
        <w:t>询价通知书</w:t>
      </w:r>
      <w:r w:rsidR="001A6694" w:rsidRPr="001A6694">
        <w:rPr>
          <w:rFonts w:asciiTheme="minorEastAsia" w:hAnsiTheme="minorEastAsia" w:hint="eastAsia"/>
          <w:sz w:val="24"/>
        </w:rPr>
        <w:t>后需自行前往现场踏勘，电容</w:t>
      </w:r>
      <w:proofErr w:type="gramStart"/>
      <w:r w:rsidR="001A6694" w:rsidRPr="001A6694">
        <w:rPr>
          <w:rFonts w:asciiTheme="minorEastAsia" w:hAnsiTheme="minorEastAsia" w:hint="eastAsia"/>
          <w:sz w:val="24"/>
        </w:rPr>
        <w:t>柜改造</w:t>
      </w:r>
      <w:proofErr w:type="gramEnd"/>
      <w:r w:rsidR="001A6694" w:rsidRPr="001A6694">
        <w:rPr>
          <w:rFonts w:asciiTheme="minorEastAsia" w:hAnsiTheme="minorEastAsia" w:hint="eastAsia"/>
          <w:sz w:val="24"/>
        </w:rPr>
        <w:t>完成后须满足甲方实际使用需求, 具有分相补偿，</w:t>
      </w:r>
      <w:proofErr w:type="gramStart"/>
      <w:r w:rsidR="001A6694" w:rsidRPr="001A6694">
        <w:rPr>
          <w:rFonts w:asciiTheme="minorEastAsia" w:hAnsiTheme="minorEastAsia" w:hint="eastAsia"/>
          <w:sz w:val="24"/>
        </w:rPr>
        <w:t>过零投</w:t>
      </w:r>
      <w:proofErr w:type="gramEnd"/>
      <w:r w:rsidR="001A6694" w:rsidRPr="001A6694">
        <w:rPr>
          <w:rFonts w:asciiTheme="minorEastAsia" w:hAnsiTheme="minorEastAsia" w:hint="eastAsia"/>
          <w:sz w:val="24"/>
        </w:rPr>
        <w:t>切功能，分相补</w:t>
      </w:r>
      <w:r w:rsidR="001A6694" w:rsidRPr="001A6694">
        <w:rPr>
          <w:rFonts w:asciiTheme="minorEastAsia" w:hAnsiTheme="minorEastAsia" w:hint="eastAsia"/>
          <w:sz w:val="24"/>
        </w:rPr>
        <w:lastRenderedPageBreak/>
        <w:t>偿容量不小于补偿总容量的40％，线路功率因数不小于0.85</w:t>
      </w:r>
      <w:r>
        <w:rPr>
          <w:rFonts w:asciiTheme="minorEastAsia" w:hAnsiTheme="minorEastAsia" w:hint="eastAsia"/>
          <w:sz w:val="24"/>
        </w:rPr>
        <w:t>。</w:t>
      </w:r>
    </w:p>
    <w:p w:rsidR="00C71EB3" w:rsidRPr="00275E56" w:rsidRDefault="00C71EB3" w:rsidP="00C71EB3">
      <w:pPr>
        <w:snapToGrid w:val="0"/>
        <w:spacing w:line="360" w:lineRule="auto"/>
        <w:ind w:firstLineChars="200" w:firstLine="480"/>
        <w:rPr>
          <w:rFonts w:asciiTheme="minorEastAsia" w:hAnsiTheme="minorEastAsia"/>
          <w:sz w:val="24"/>
        </w:rPr>
      </w:pPr>
      <w:r>
        <w:rPr>
          <w:rFonts w:asciiTheme="minorEastAsia" w:hAnsiTheme="minorEastAsia" w:hint="eastAsia"/>
          <w:sz w:val="24"/>
        </w:rPr>
        <w:t>（2）</w:t>
      </w:r>
      <w:r w:rsidR="001A6694" w:rsidRPr="001A6694">
        <w:rPr>
          <w:rFonts w:asciiTheme="minorEastAsia" w:hAnsiTheme="minorEastAsia" w:hint="eastAsia"/>
          <w:sz w:val="24"/>
        </w:rPr>
        <w:t>本工程施工必须遵守并执行国家现行施工和验收规范，配件</w:t>
      </w:r>
      <w:proofErr w:type="gramStart"/>
      <w:r w:rsidR="001A6694" w:rsidRPr="001A6694">
        <w:rPr>
          <w:rFonts w:asciiTheme="minorEastAsia" w:hAnsiTheme="minorEastAsia" w:hint="eastAsia"/>
          <w:sz w:val="24"/>
        </w:rPr>
        <w:t>配置按</w:t>
      </w:r>
      <w:proofErr w:type="gramEnd"/>
      <w:r w:rsidR="001A6694" w:rsidRPr="001A6694">
        <w:rPr>
          <w:rFonts w:asciiTheme="minorEastAsia" w:hAnsiTheme="minorEastAsia" w:hint="eastAsia"/>
          <w:sz w:val="24"/>
        </w:rPr>
        <w:t>SVS</w:t>
      </w:r>
      <w:r w:rsidR="001A6694">
        <w:rPr>
          <w:rFonts w:asciiTheme="minorEastAsia" w:hAnsiTheme="minorEastAsia" w:hint="eastAsia"/>
          <w:sz w:val="24"/>
        </w:rPr>
        <w:t>相关技术规范和要求执行</w:t>
      </w:r>
      <w:r w:rsidR="00FF4F2F" w:rsidRPr="00275E56">
        <w:rPr>
          <w:rFonts w:asciiTheme="minorEastAsia" w:hAnsiTheme="minorEastAsia" w:hint="eastAsia"/>
          <w:sz w:val="24"/>
        </w:rPr>
        <w:t>。</w:t>
      </w:r>
    </w:p>
    <w:p w:rsidR="00FF4F2F" w:rsidRPr="00283DE0" w:rsidRDefault="00FF4F2F" w:rsidP="00C71EB3">
      <w:pPr>
        <w:snapToGrid w:val="0"/>
        <w:spacing w:line="360" w:lineRule="auto"/>
        <w:ind w:firstLineChars="200" w:firstLine="480"/>
        <w:rPr>
          <w:rFonts w:asciiTheme="minorEastAsia" w:hAnsiTheme="minorEastAsia"/>
          <w:sz w:val="24"/>
        </w:rPr>
      </w:pPr>
      <w:r w:rsidRPr="00275E56">
        <w:rPr>
          <w:rFonts w:asciiTheme="minorEastAsia" w:hAnsiTheme="minorEastAsia" w:hint="eastAsia"/>
          <w:sz w:val="24"/>
        </w:rPr>
        <w:t>（3）</w:t>
      </w:r>
      <w:r w:rsidR="001A6694" w:rsidRPr="001A6694">
        <w:rPr>
          <w:rFonts w:asciiTheme="minorEastAsia" w:hAnsiTheme="minorEastAsia" w:hint="eastAsia"/>
          <w:sz w:val="24"/>
        </w:rPr>
        <w:t>更换的元器件必须</w:t>
      </w:r>
      <w:r w:rsidR="001A6694" w:rsidRPr="00283DE0">
        <w:rPr>
          <w:rFonts w:asciiTheme="minorEastAsia" w:hAnsiTheme="minorEastAsia" w:hint="eastAsia"/>
          <w:sz w:val="24"/>
        </w:rPr>
        <w:t>符合国家最新相关标准和规范的要求，具有3C认证和入网许可。</w:t>
      </w:r>
    </w:p>
    <w:p w:rsidR="00401A4B" w:rsidRDefault="00401A4B" w:rsidP="007816B0">
      <w:pPr>
        <w:snapToGrid w:val="0"/>
        <w:spacing w:line="360" w:lineRule="auto"/>
        <w:ind w:firstLineChars="200" w:firstLine="480"/>
        <w:rPr>
          <w:rFonts w:asciiTheme="minorEastAsia" w:hAnsiTheme="minorEastAsia"/>
          <w:sz w:val="24"/>
        </w:rPr>
      </w:pPr>
      <w:r w:rsidRPr="00283DE0">
        <w:rPr>
          <w:rFonts w:asciiTheme="minorEastAsia" w:hAnsiTheme="minorEastAsia" w:hint="eastAsia"/>
          <w:sz w:val="24"/>
        </w:rPr>
        <w:t>（4）本工程为原设备零部件维修更换，故需响应人现场</w:t>
      </w:r>
      <w:proofErr w:type="gramStart"/>
      <w:r w:rsidRPr="00283DE0">
        <w:rPr>
          <w:rFonts w:asciiTheme="minorEastAsia" w:hAnsiTheme="minorEastAsia" w:hint="eastAsia"/>
          <w:sz w:val="24"/>
        </w:rPr>
        <w:t>勘</w:t>
      </w:r>
      <w:proofErr w:type="gramEnd"/>
      <w:r w:rsidRPr="00283DE0">
        <w:rPr>
          <w:rFonts w:asciiTheme="minorEastAsia" w:hAnsiTheme="minorEastAsia" w:hint="eastAsia"/>
          <w:sz w:val="24"/>
        </w:rPr>
        <w:t>踏，确保投标元器件尺寸满足原有位置及孔洞，如因尺寸问题影响维修，一切后果由响应人承担。</w:t>
      </w:r>
    </w:p>
    <w:p w:rsidR="003A0480" w:rsidRPr="003A0480" w:rsidRDefault="003A0480" w:rsidP="003A0480">
      <w:pPr>
        <w:widowControl/>
        <w:spacing w:line="360" w:lineRule="auto"/>
        <w:ind w:firstLineChars="200" w:firstLine="480"/>
        <w:jc w:val="left"/>
        <w:rPr>
          <w:rFonts w:asciiTheme="minorEastAsia" w:hAnsiTheme="minorEastAsia"/>
          <w:sz w:val="24"/>
        </w:rPr>
      </w:pPr>
      <w:r>
        <w:rPr>
          <w:rFonts w:asciiTheme="minorEastAsia" w:hAnsiTheme="minorEastAsia" w:cs="宋体" w:hint="eastAsia"/>
          <w:kern w:val="0"/>
          <w:sz w:val="24"/>
          <w:szCs w:val="24"/>
        </w:rPr>
        <w:t>（5）采购人提供</w:t>
      </w:r>
      <w:r w:rsidRPr="00362246">
        <w:rPr>
          <w:rFonts w:asciiTheme="minorEastAsia" w:hAnsiTheme="minorEastAsia" w:cs="宋体" w:hint="eastAsia"/>
          <w:kern w:val="0"/>
          <w:sz w:val="24"/>
          <w:szCs w:val="24"/>
        </w:rPr>
        <w:t>的品牌为推荐品牌，</w:t>
      </w:r>
      <w:r>
        <w:rPr>
          <w:rFonts w:asciiTheme="minorEastAsia" w:hAnsiTheme="minorEastAsia" w:cs="宋体" w:hint="eastAsia"/>
          <w:kern w:val="0"/>
          <w:sz w:val="24"/>
          <w:szCs w:val="24"/>
        </w:rPr>
        <w:t>响应</w:t>
      </w:r>
      <w:r w:rsidRPr="00362246">
        <w:rPr>
          <w:rFonts w:asciiTheme="minorEastAsia" w:hAnsiTheme="minorEastAsia" w:cs="宋体" w:hint="eastAsia"/>
          <w:kern w:val="0"/>
          <w:sz w:val="24"/>
          <w:szCs w:val="24"/>
        </w:rPr>
        <w:t>人选用的品牌档次不能低于推荐品牌。</w:t>
      </w:r>
    </w:p>
    <w:p w:rsidR="00814124" w:rsidRPr="00283DE0" w:rsidRDefault="006B2D29" w:rsidP="005A0177">
      <w:pPr>
        <w:widowControl/>
        <w:spacing w:line="360" w:lineRule="auto"/>
        <w:ind w:firstLineChars="200" w:firstLine="480"/>
        <w:jc w:val="left"/>
        <w:rPr>
          <w:rFonts w:asciiTheme="minorEastAsia" w:hAnsiTheme="minorEastAsia" w:cs="宋体"/>
          <w:kern w:val="0"/>
          <w:sz w:val="24"/>
          <w:szCs w:val="24"/>
        </w:rPr>
      </w:pPr>
      <w:r w:rsidRPr="00283DE0">
        <w:rPr>
          <w:rFonts w:asciiTheme="minorEastAsia" w:hAnsiTheme="minorEastAsia" w:cs="宋体" w:hint="eastAsia"/>
          <w:kern w:val="0"/>
          <w:sz w:val="24"/>
          <w:szCs w:val="24"/>
        </w:rPr>
        <w:t>2</w:t>
      </w:r>
      <w:r w:rsidR="0050454B" w:rsidRPr="00283DE0">
        <w:rPr>
          <w:rFonts w:asciiTheme="minorEastAsia" w:hAnsiTheme="minorEastAsia" w:cs="宋体" w:hint="eastAsia"/>
          <w:kern w:val="0"/>
          <w:sz w:val="24"/>
          <w:szCs w:val="24"/>
        </w:rPr>
        <w:t>、商务要求</w:t>
      </w:r>
    </w:p>
    <w:p w:rsidR="003A0106" w:rsidRPr="00283DE0" w:rsidRDefault="003A0106" w:rsidP="003A0106">
      <w:pPr>
        <w:widowControl/>
        <w:spacing w:line="360" w:lineRule="auto"/>
        <w:ind w:firstLineChars="200" w:firstLine="480"/>
        <w:jc w:val="left"/>
        <w:rPr>
          <w:rFonts w:asciiTheme="minorEastAsia" w:hAnsiTheme="minorEastAsia" w:cs="宋体"/>
          <w:kern w:val="0"/>
          <w:sz w:val="24"/>
          <w:szCs w:val="24"/>
        </w:rPr>
      </w:pPr>
      <w:r w:rsidRPr="00283DE0">
        <w:rPr>
          <w:rFonts w:asciiTheme="minorEastAsia" w:hAnsiTheme="minorEastAsia" w:cs="宋体" w:hint="eastAsia"/>
          <w:kern w:val="0"/>
          <w:sz w:val="24"/>
          <w:szCs w:val="24"/>
        </w:rPr>
        <w:t>（1）</w:t>
      </w:r>
      <w:r w:rsidR="001A6694" w:rsidRPr="00283DE0">
        <w:rPr>
          <w:rFonts w:asciiTheme="minorEastAsia" w:hAnsiTheme="minorEastAsia" w:cs="宋体" w:hint="eastAsia"/>
          <w:kern w:val="0"/>
          <w:sz w:val="24"/>
          <w:szCs w:val="24"/>
        </w:rPr>
        <w:t>工期</w:t>
      </w:r>
      <w:r w:rsidRPr="00283DE0">
        <w:rPr>
          <w:rFonts w:asciiTheme="minorEastAsia" w:hAnsiTheme="minorEastAsia" w:cs="宋体" w:hint="eastAsia"/>
          <w:kern w:val="0"/>
          <w:sz w:val="24"/>
          <w:szCs w:val="24"/>
        </w:rPr>
        <w:t>：</w:t>
      </w:r>
      <w:r w:rsidR="001A6694" w:rsidRPr="00283DE0">
        <w:rPr>
          <w:rFonts w:ascii="仿宋" w:hAnsi="仿宋" w:cs="宋体" w:hint="eastAsia"/>
          <w:kern w:val="0"/>
          <w:sz w:val="24"/>
          <w:bdr w:val="none" w:sz="0" w:space="0" w:color="auto" w:frame="1"/>
        </w:rPr>
        <w:t>签订合同后</w:t>
      </w:r>
      <w:r w:rsidR="001A6694" w:rsidRPr="00283DE0">
        <w:rPr>
          <w:rFonts w:ascii="仿宋" w:hAnsi="仿宋" w:cs="宋体" w:hint="eastAsia"/>
          <w:kern w:val="0"/>
          <w:sz w:val="24"/>
          <w:bdr w:val="none" w:sz="0" w:space="0" w:color="auto" w:frame="1"/>
        </w:rPr>
        <w:t>20</w:t>
      </w:r>
      <w:r w:rsidR="001A6694" w:rsidRPr="00283DE0">
        <w:rPr>
          <w:rFonts w:ascii="仿宋" w:hAnsi="仿宋" w:cs="宋体" w:hint="eastAsia"/>
          <w:kern w:val="0"/>
          <w:sz w:val="24"/>
          <w:bdr w:val="none" w:sz="0" w:space="0" w:color="auto" w:frame="1"/>
        </w:rPr>
        <w:t>日历天</w:t>
      </w:r>
      <w:r w:rsidRPr="00283DE0">
        <w:rPr>
          <w:rFonts w:asciiTheme="minorEastAsia" w:hAnsiTheme="minorEastAsia" w:cs="宋体" w:hint="eastAsia"/>
          <w:kern w:val="0"/>
          <w:sz w:val="24"/>
          <w:szCs w:val="24"/>
        </w:rPr>
        <w:t>。</w:t>
      </w:r>
    </w:p>
    <w:p w:rsidR="001A6694" w:rsidRPr="00283DE0" w:rsidRDefault="007816B0" w:rsidP="007816B0">
      <w:pPr>
        <w:widowControl/>
        <w:spacing w:line="360" w:lineRule="auto"/>
        <w:ind w:firstLineChars="200" w:firstLine="480"/>
        <w:jc w:val="left"/>
        <w:rPr>
          <w:rFonts w:asciiTheme="minorEastAsia" w:hAnsiTheme="minorEastAsia" w:cs="宋体"/>
          <w:kern w:val="0"/>
          <w:sz w:val="24"/>
          <w:szCs w:val="24"/>
        </w:rPr>
      </w:pPr>
      <w:r w:rsidRPr="00283DE0">
        <w:rPr>
          <w:rFonts w:asciiTheme="minorEastAsia" w:hAnsiTheme="minorEastAsia" w:cs="宋体" w:hint="eastAsia"/>
          <w:kern w:val="0"/>
          <w:sz w:val="24"/>
          <w:szCs w:val="24"/>
        </w:rPr>
        <w:t>（2）服务地点：南京大学鼓楼校区、仙林校区</w:t>
      </w:r>
    </w:p>
    <w:p w:rsidR="000B709F" w:rsidRPr="00283DE0" w:rsidRDefault="000B709F" w:rsidP="000B709F">
      <w:pPr>
        <w:widowControl/>
        <w:spacing w:line="360" w:lineRule="auto"/>
        <w:ind w:firstLineChars="200" w:firstLine="480"/>
        <w:jc w:val="left"/>
        <w:rPr>
          <w:rFonts w:asciiTheme="minorEastAsia" w:hAnsiTheme="minorEastAsia"/>
          <w:sz w:val="24"/>
          <w:szCs w:val="24"/>
        </w:rPr>
      </w:pPr>
      <w:r w:rsidRPr="00283DE0">
        <w:rPr>
          <w:rFonts w:asciiTheme="minorEastAsia" w:hAnsiTheme="minorEastAsia" w:hint="eastAsia"/>
          <w:sz w:val="24"/>
          <w:szCs w:val="24"/>
        </w:rPr>
        <w:t>（3）质量保证期：竣工验收合格后</w:t>
      </w:r>
      <w:r w:rsidR="00422A15" w:rsidRPr="00283DE0">
        <w:rPr>
          <w:rFonts w:asciiTheme="minorEastAsia" w:hAnsiTheme="minorEastAsia" w:hint="eastAsia"/>
          <w:sz w:val="24"/>
          <w:szCs w:val="24"/>
        </w:rPr>
        <w:t>1</w:t>
      </w:r>
      <w:r w:rsidRPr="00283DE0">
        <w:rPr>
          <w:rFonts w:asciiTheme="minorEastAsia" w:hAnsiTheme="minorEastAsia" w:hint="eastAsia"/>
          <w:sz w:val="24"/>
          <w:szCs w:val="24"/>
        </w:rPr>
        <w:t>年。此标准为最低标准，各响应人也可根据自身情况报最长质量保证期。</w:t>
      </w:r>
    </w:p>
    <w:p w:rsidR="000B709F" w:rsidRPr="00283DE0" w:rsidRDefault="000B709F" w:rsidP="000B709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（5）售后服务：质量保证期内的维修费用（包括材料及其费用）全部由供货方负责，供货方在接到报修电话后4小时内响应</w:t>
      </w:r>
      <w:r w:rsidRPr="00283DE0">
        <w:rPr>
          <w:rFonts w:asciiTheme="minorEastAsia" w:hAnsiTheme="minorEastAsia" w:hint="eastAsia"/>
          <w:sz w:val="24"/>
          <w:szCs w:val="24"/>
        </w:rPr>
        <w:t>，48小时内派出服务人员到达现场。如不能修复应采取补救措施，采购方有权从货款或质量保证金中扣除相应的价款作为补偿。</w:t>
      </w:r>
    </w:p>
    <w:p w:rsidR="00F645EC" w:rsidRPr="00283DE0" w:rsidRDefault="0050454B" w:rsidP="005A0177">
      <w:pPr>
        <w:widowControl/>
        <w:spacing w:line="360" w:lineRule="auto"/>
        <w:ind w:firstLineChars="200" w:firstLine="482"/>
        <w:jc w:val="left"/>
        <w:rPr>
          <w:rFonts w:asciiTheme="minorEastAsia" w:hAnsiTheme="minorEastAsia"/>
          <w:b/>
          <w:sz w:val="24"/>
          <w:szCs w:val="24"/>
        </w:rPr>
      </w:pPr>
      <w:r w:rsidRPr="00283DE0">
        <w:rPr>
          <w:rFonts w:asciiTheme="minorEastAsia" w:hAnsiTheme="minorEastAsia" w:hint="eastAsia"/>
          <w:b/>
          <w:sz w:val="24"/>
          <w:szCs w:val="24"/>
        </w:rPr>
        <w:t>四、响应报价</w:t>
      </w:r>
    </w:p>
    <w:p w:rsidR="007816B0" w:rsidRPr="00283DE0" w:rsidRDefault="0050454B">
      <w:pPr>
        <w:spacing w:line="360" w:lineRule="auto"/>
        <w:ind w:firstLineChars="200" w:firstLine="480"/>
        <w:rPr>
          <w:rFonts w:ascii="仿宋" w:hAnsi="仿宋" w:cs="宋体"/>
          <w:kern w:val="0"/>
          <w:sz w:val="24"/>
          <w:bdr w:val="none" w:sz="0" w:space="0" w:color="auto" w:frame="1"/>
        </w:rPr>
      </w:pPr>
      <w:r w:rsidRPr="00283DE0">
        <w:rPr>
          <w:rFonts w:asciiTheme="minorEastAsia" w:hAnsiTheme="minorEastAsia" w:hint="eastAsia"/>
          <w:sz w:val="24"/>
          <w:szCs w:val="24"/>
        </w:rPr>
        <w:t>1、</w:t>
      </w:r>
      <w:r w:rsidR="007816B0" w:rsidRPr="00283DE0">
        <w:rPr>
          <w:rFonts w:asciiTheme="minorEastAsia" w:hAnsiTheme="minorEastAsia" w:hint="eastAsia"/>
          <w:sz w:val="24"/>
          <w:szCs w:val="24"/>
        </w:rPr>
        <w:t>响应报价是询价通知书所确定的采购范围内的全部工作内容的价格体现</w:t>
      </w:r>
      <w:r w:rsidR="001A6694" w:rsidRPr="00283DE0">
        <w:rPr>
          <w:rFonts w:ascii="仿宋" w:hAnsi="仿宋" w:cs="宋体" w:hint="eastAsia"/>
          <w:kern w:val="0"/>
          <w:sz w:val="24"/>
          <w:bdr w:val="none" w:sz="0" w:space="0" w:color="auto" w:frame="1"/>
        </w:rPr>
        <w:t>（考虑现场实际条件的限制及停电时间的影响），应包括为完成本工程施工所需的显在的和隐含的一切费用，除非合同另有约定，</w:t>
      </w:r>
      <w:r w:rsidR="007816B0" w:rsidRPr="00283DE0">
        <w:rPr>
          <w:rFonts w:ascii="仿宋" w:hAnsi="仿宋" w:cs="宋体" w:hint="eastAsia"/>
          <w:kern w:val="0"/>
          <w:sz w:val="24"/>
          <w:bdr w:val="none" w:sz="0" w:space="0" w:color="auto" w:frame="1"/>
        </w:rPr>
        <w:t>响应</w:t>
      </w:r>
      <w:r w:rsidR="001A6694" w:rsidRPr="00283DE0">
        <w:rPr>
          <w:rFonts w:ascii="仿宋" w:hAnsi="仿宋" w:cs="宋体" w:hint="eastAsia"/>
          <w:kern w:val="0"/>
          <w:sz w:val="24"/>
          <w:bdr w:val="none" w:sz="0" w:space="0" w:color="auto" w:frame="1"/>
        </w:rPr>
        <w:t>总价均已包括了为实施和完成该工程所需的人工费、机械费、辅材费、管理费、保险费、利润、税金、政策性文件规定及合同包含的所有风险、责任等的各项应有费用。</w:t>
      </w:r>
    </w:p>
    <w:p w:rsidR="00F645EC" w:rsidRPr="00D1481B" w:rsidRDefault="0050454B">
      <w:pPr>
        <w:spacing w:line="360" w:lineRule="auto"/>
        <w:ind w:firstLineChars="200" w:firstLine="480"/>
        <w:rPr>
          <w:rFonts w:asciiTheme="minorEastAsia" w:hAnsiTheme="minorEastAsia"/>
          <w:sz w:val="24"/>
          <w:szCs w:val="24"/>
        </w:rPr>
      </w:pPr>
      <w:r w:rsidRPr="00D1481B">
        <w:rPr>
          <w:rFonts w:asciiTheme="minorEastAsia" w:hAnsiTheme="minorEastAsia" w:hint="eastAsia"/>
          <w:sz w:val="24"/>
          <w:szCs w:val="24"/>
        </w:rPr>
        <w:t>2、</w:t>
      </w:r>
      <w:r w:rsidR="003C7495" w:rsidRPr="003C7495">
        <w:rPr>
          <w:rFonts w:asciiTheme="minorEastAsia" w:hAnsiTheme="minorEastAsia" w:hint="eastAsia"/>
          <w:sz w:val="24"/>
          <w:szCs w:val="24"/>
        </w:rPr>
        <w:t>响应报价方式采用固定单价报价。响应人应充分考虑货物制作期间材料的政策性调整和市场风险，确定风险系数计入总报价。报价确定后不作调整，结算时单价不变，数量按实结算。</w:t>
      </w:r>
    </w:p>
    <w:p w:rsidR="001805DC" w:rsidRDefault="001805DC" w:rsidP="001805DC">
      <w:pPr>
        <w:spacing w:line="360" w:lineRule="auto"/>
        <w:ind w:firstLineChars="200" w:firstLine="480"/>
        <w:rPr>
          <w:rFonts w:asciiTheme="minorEastAsia" w:hAnsiTheme="minorEastAsia"/>
          <w:sz w:val="24"/>
          <w:szCs w:val="24"/>
        </w:rPr>
      </w:pPr>
      <w:r w:rsidRPr="001805DC">
        <w:rPr>
          <w:rFonts w:asciiTheme="minorEastAsia" w:hAnsiTheme="minorEastAsia" w:hint="eastAsia"/>
          <w:sz w:val="24"/>
          <w:szCs w:val="24"/>
        </w:rPr>
        <w:t>3、</w:t>
      </w:r>
      <w:r w:rsidR="003C7495" w:rsidRPr="003C7495">
        <w:rPr>
          <w:rFonts w:asciiTheme="minorEastAsia" w:hAnsiTheme="minorEastAsia" w:hint="eastAsia"/>
          <w:sz w:val="24"/>
          <w:szCs w:val="24"/>
        </w:rPr>
        <w:t>响应报价的计价方法采用拟采购货物件数乘以单件货物的综合单价作为</w:t>
      </w:r>
      <w:proofErr w:type="gramStart"/>
      <w:r w:rsidR="003C7495" w:rsidRPr="003C7495">
        <w:rPr>
          <w:rFonts w:asciiTheme="minorEastAsia" w:hAnsiTheme="minorEastAsia" w:hint="eastAsia"/>
          <w:sz w:val="24"/>
          <w:szCs w:val="24"/>
        </w:rPr>
        <w:t>响应总</w:t>
      </w:r>
      <w:proofErr w:type="gramEnd"/>
      <w:r w:rsidR="003C7495" w:rsidRPr="003C7495">
        <w:rPr>
          <w:rFonts w:asciiTheme="minorEastAsia" w:hAnsiTheme="minorEastAsia" w:hint="eastAsia"/>
          <w:sz w:val="24"/>
          <w:szCs w:val="24"/>
        </w:rPr>
        <w:t>报价，除采购人调整采购数量外，</w:t>
      </w:r>
      <w:proofErr w:type="gramStart"/>
      <w:r w:rsidR="003C7495" w:rsidRPr="003C7495">
        <w:rPr>
          <w:rFonts w:asciiTheme="minorEastAsia" w:hAnsiTheme="minorEastAsia" w:hint="eastAsia"/>
          <w:sz w:val="24"/>
          <w:szCs w:val="24"/>
        </w:rPr>
        <w:t>响应总</w:t>
      </w:r>
      <w:proofErr w:type="gramEnd"/>
      <w:r w:rsidR="003C7495" w:rsidRPr="003C7495">
        <w:rPr>
          <w:rFonts w:asciiTheme="minorEastAsia" w:hAnsiTheme="minorEastAsia" w:hint="eastAsia"/>
          <w:sz w:val="24"/>
          <w:szCs w:val="24"/>
        </w:rPr>
        <w:t>报价不得变动。实际供货按采购方要求及现场实际情况进一步复核数量，按成交单价调整合同金额。</w:t>
      </w:r>
    </w:p>
    <w:p w:rsidR="003C7495" w:rsidRDefault="003C7495" w:rsidP="001805D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Pr="003C7495">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F645EC" w:rsidRPr="00A13772" w:rsidRDefault="003C7495" w:rsidP="001805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五</w:t>
      </w:r>
      <w:r w:rsidR="0050454B" w:rsidRPr="00A13772">
        <w:rPr>
          <w:rFonts w:asciiTheme="minorEastAsia" w:hAnsiTheme="minorEastAsia" w:hint="eastAsia"/>
          <w:b/>
          <w:sz w:val="24"/>
          <w:szCs w:val="24"/>
        </w:rPr>
        <w:t>、响应文件组成及要求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r w:rsidR="006D7B46">
        <w:rPr>
          <w:rFonts w:asciiTheme="minorEastAsia" w:hAnsiTheme="minorEastAsia" w:hint="eastAsia"/>
          <w:sz w:val="24"/>
          <w:szCs w:val="24"/>
        </w:rPr>
        <w:t>；</w:t>
      </w:r>
    </w:p>
    <w:p w:rsidR="003C7495" w:rsidRDefault="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w:t>
      </w:r>
      <w:r w:rsidR="003C7495" w:rsidRPr="003C7495">
        <w:rPr>
          <w:rFonts w:asciiTheme="minorEastAsia" w:hAnsiTheme="minorEastAsia" w:hint="eastAsia"/>
          <w:sz w:val="24"/>
          <w:szCs w:val="24"/>
        </w:rPr>
        <w:t>报价一览表（文件格式2）；</w:t>
      </w:r>
    </w:p>
    <w:p w:rsidR="008F7FDE" w:rsidRDefault="000B709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8F7FDE">
        <w:rPr>
          <w:rFonts w:asciiTheme="minorEastAsia" w:hAnsiTheme="minorEastAsia" w:hint="eastAsia"/>
          <w:sz w:val="24"/>
          <w:szCs w:val="24"/>
        </w:rPr>
        <w:t>报价明细表</w:t>
      </w:r>
      <w:r>
        <w:rPr>
          <w:rFonts w:asciiTheme="minorEastAsia" w:hAnsiTheme="minorEastAsia" w:hint="eastAsia"/>
          <w:sz w:val="24"/>
          <w:szCs w:val="24"/>
        </w:rPr>
        <w:t>（文件格式3）</w:t>
      </w:r>
    </w:p>
    <w:p w:rsidR="003C7495"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B709F">
        <w:rPr>
          <w:rFonts w:asciiTheme="minorEastAsia" w:hAnsiTheme="minorEastAsia" w:hint="eastAsia"/>
          <w:sz w:val="24"/>
          <w:szCs w:val="24"/>
        </w:rPr>
        <w:t>4</w:t>
      </w:r>
      <w:r>
        <w:rPr>
          <w:rFonts w:asciiTheme="minorEastAsia" w:hAnsiTheme="minorEastAsia" w:hint="eastAsia"/>
          <w:sz w:val="24"/>
          <w:szCs w:val="24"/>
        </w:rPr>
        <w:t>）</w:t>
      </w:r>
      <w:r w:rsidR="003C7495" w:rsidRPr="003C7495">
        <w:rPr>
          <w:rFonts w:asciiTheme="minorEastAsia" w:hAnsiTheme="minorEastAsia" w:hint="eastAsia"/>
          <w:sz w:val="24"/>
          <w:szCs w:val="24"/>
        </w:rPr>
        <w:t>技术、商务偏离表（文件格式</w:t>
      </w:r>
      <w:r w:rsidR="000B709F">
        <w:rPr>
          <w:rFonts w:asciiTheme="minorEastAsia" w:hAnsiTheme="minorEastAsia" w:hint="eastAsia"/>
          <w:sz w:val="24"/>
          <w:szCs w:val="24"/>
        </w:rPr>
        <w:t>4</w:t>
      </w:r>
      <w:r w:rsidR="003C7495" w:rsidRPr="003C7495">
        <w:rPr>
          <w:rFonts w:asciiTheme="minorEastAsia" w:hAnsiTheme="minorEastAsia" w:hint="eastAsia"/>
          <w:sz w:val="24"/>
          <w:szCs w:val="24"/>
        </w:rPr>
        <w:t>）；</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B709F">
        <w:rPr>
          <w:rFonts w:asciiTheme="minorEastAsia" w:hAnsiTheme="minorEastAsia" w:hint="eastAsia"/>
          <w:sz w:val="24"/>
          <w:szCs w:val="24"/>
        </w:rPr>
        <w:t>5</w:t>
      </w:r>
      <w:r w:rsidR="00014FF1">
        <w:rPr>
          <w:rFonts w:asciiTheme="minorEastAsia" w:hAnsiTheme="minorEastAsia" w:hint="eastAsia"/>
          <w:sz w:val="24"/>
          <w:szCs w:val="24"/>
        </w:rPr>
        <w:t>）</w:t>
      </w:r>
      <w:r w:rsidR="003C7495" w:rsidRPr="003C7495">
        <w:rPr>
          <w:rFonts w:asciiTheme="minorEastAsia" w:hAnsiTheme="minorEastAsia" w:hint="eastAsia"/>
          <w:sz w:val="24"/>
          <w:szCs w:val="24"/>
        </w:rPr>
        <w:t>法定代表人资格证明书（文件格式</w:t>
      </w:r>
      <w:r w:rsidR="000B709F">
        <w:rPr>
          <w:rFonts w:asciiTheme="minorEastAsia" w:hAnsiTheme="minorEastAsia" w:hint="eastAsia"/>
          <w:sz w:val="24"/>
          <w:szCs w:val="24"/>
        </w:rPr>
        <w:t>5</w:t>
      </w:r>
      <w:r w:rsidR="003C7495" w:rsidRPr="003C7495">
        <w:rPr>
          <w:rFonts w:asciiTheme="minorEastAsia" w:hAnsiTheme="minorEastAsia" w:hint="eastAsia"/>
          <w:sz w:val="24"/>
          <w:szCs w:val="24"/>
        </w:rPr>
        <w:t>）；</w:t>
      </w:r>
    </w:p>
    <w:p w:rsidR="003C7495"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B709F">
        <w:rPr>
          <w:rFonts w:asciiTheme="minorEastAsia" w:hAnsiTheme="minorEastAsia" w:hint="eastAsia"/>
          <w:sz w:val="24"/>
          <w:szCs w:val="24"/>
        </w:rPr>
        <w:t>6</w:t>
      </w:r>
      <w:r>
        <w:rPr>
          <w:rFonts w:asciiTheme="minorEastAsia" w:hAnsiTheme="minorEastAsia" w:hint="eastAsia"/>
          <w:sz w:val="24"/>
          <w:szCs w:val="24"/>
        </w:rPr>
        <w:t>）</w:t>
      </w:r>
      <w:r w:rsidR="003C7495" w:rsidRPr="003C7495">
        <w:rPr>
          <w:rFonts w:asciiTheme="minorEastAsia" w:hAnsiTheme="minorEastAsia" w:hint="eastAsia"/>
          <w:sz w:val="24"/>
          <w:szCs w:val="24"/>
        </w:rPr>
        <w:t>法人授权委托书（文件格式</w:t>
      </w:r>
      <w:r w:rsidR="000B709F">
        <w:rPr>
          <w:rFonts w:asciiTheme="minorEastAsia" w:hAnsiTheme="minorEastAsia" w:hint="eastAsia"/>
          <w:sz w:val="24"/>
          <w:szCs w:val="24"/>
        </w:rPr>
        <w:t>6</w:t>
      </w:r>
      <w:r w:rsidR="003C7495" w:rsidRPr="003C7495">
        <w:rPr>
          <w:rFonts w:asciiTheme="minorEastAsia" w:hAnsiTheme="minorEastAsia" w:hint="eastAsia"/>
          <w:sz w:val="24"/>
          <w:szCs w:val="24"/>
        </w:rPr>
        <w:t>）；</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B709F">
        <w:rPr>
          <w:rFonts w:asciiTheme="minorEastAsia" w:hAnsiTheme="minorEastAsia" w:hint="eastAsia"/>
          <w:sz w:val="24"/>
          <w:szCs w:val="24"/>
        </w:rPr>
        <w:t>7</w:t>
      </w:r>
      <w:r>
        <w:rPr>
          <w:rFonts w:asciiTheme="minorEastAsia" w:hAnsiTheme="minorEastAsia" w:hint="eastAsia"/>
          <w:sz w:val="24"/>
          <w:szCs w:val="24"/>
        </w:rPr>
        <w:t>）</w:t>
      </w:r>
      <w:r w:rsidR="003C7495" w:rsidRPr="003C7495">
        <w:rPr>
          <w:rFonts w:ascii="宋体" w:eastAsia="宋体" w:hAnsi="宋体" w:cs="宋体" w:hint="eastAsia"/>
          <w:kern w:val="0"/>
          <w:sz w:val="24"/>
          <w:szCs w:val="24"/>
        </w:rPr>
        <w:t>诚信声明（文件格式</w:t>
      </w:r>
      <w:r w:rsidR="000B709F">
        <w:rPr>
          <w:rFonts w:ascii="宋体" w:eastAsia="宋体" w:hAnsi="宋体" w:cs="宋体" w:hint="eastAsia"/>
          <w:kern w:val="0"/>
          <w:sz w:val="24"/>
          <w:szCs w:val="24"/>
        </w:rPr>
        <w:t>7</w:t>
      </w:r>
      <w:r w:rsidR="003C7495" w:rsidRPr="003C7495">
        <w:rPr>
          <w:rFonts w:ascii="宋体" w:eastAsia="宋体" w:hAnsi="宋体" w:cs="宋体" w:hint="eastAsia"/>
          <w:kern w:val="0"/>
          <w:sz w:val="24"/>
          <w:szCs w:val="24"/>
        </w:rPr>
        <w:t>）；</w:t>
      </w:r>
    </w:p>
    <w:p w:rsidR="003C7495" w:rsidRDefault="0050454B" w:rsidP="003C7495">
      <w:pPr>
        <w:widowControl/>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w:t>
      </w:r>
      <w:r w:rsidR="000B709F">
        <w:rPr>
          <w:rFonts w:ascii="宋体" w:eastAsia="宋体" w:hAnsi="宋体" w:cs="宋体" w:hint="eastAsia"/>
          <w:kern w:val="0"/>
          <w:sz w:val="24"/>
          <w:szCs w:val="24"/>
        </w:rPr>
        <w:t>8</w:t>
      </w:r>
      <w:r w:rsidRPr="00F15CEE">
        <w:rPr>
          <w:rFonts w:ascii="宋体" w:eastAsia="宋体" w:hAnsi="宋体" w:cs="宋体" w:hint="eastAsia"/>
          <w:kern w:val="0"/>
          <w:sz w:val="24"/>
          <w:szCs w:val="24"/>
        </w:rPr>
        <w:t>）</w:t>
      </w:r>
      <w:r w:rsidR="003C7495" w:rsidRPr="003C7495">
        <w:rPr>
          <w:rFonts w:ascii="宋体" w:eastAsia="宋体" w:hAnsi="宋体" w:cs="宋体" w:hint="eastAsia"/>
          <w:kern w:val="0"/>
          <w:sz w:val="24"/>
          <w:szCs w:val="24"/>
        </w:rPr>
        <w:t>营业执照、组织机构代码证、税务登记证或三证合一（复印件加盖公章）；</w:t>
      </w:r>
    </w:p>
    <w:p w:rsidR="008E1DEF" w:rsidRPr="003A0480" w:rsidRDefault="003C7495" w:rsidP="003C7495">
      <w:pPr>
        <w:widowControl/>
        <w:spacing w:line="360" w:lineRule="auto"/>
        <w:ind w:firstLineChars="200" w:firstLine="480"/>
        <w:rPr>
          <w:rFonts w:asciiTheme="minorEastAsia" w:hAnsiTheme="minorEastAsia"/>
          <w:sz w:val="24"/>
          <w:szCs w:val="24"/>
        </w:rPr>
      </w:pPr>
      <w:r w:rsidRPr="003A0480">
        <w:rPr>
          <w:rFonts w:asciiTheme="minorEastAsia" w:hAnsiTheme="minorEastAsia" w:hint="eastAsia"/>
          <w:sz w:val="24"/>
          <w:szCs w:val="24"/>
        </w:rPr>
        <w:t>（</w:t>
      </w:r>
      <w:r w:rsidR="000B709F" w:rsidRPr="003A0480">
        <w:rPr>
          <w:rFonts w:asciiTheme="minorEastAsia" w:hAnsiTheme="minorEastAsia" w:hint="eastAsia"/>
          <w:sz w:val="24"/>
          <w:szCs w:val="24"/>
        </w:rPr>
        <w:t>9</w:t>
      </w:r>
      <w:r w:rsidRPr="003A0480">
        <w:rPr>
          <w:rFonts w:asciiTheme="minorEastAsia" w:hAnsiTheme="minorEastAsia" w:hint="eastAsia"/>
          <w:sz w:val="24"/>
          <w:szCs w:val="24"/>
        </w:rPr>
        <w:t>）</w:t>
      </w:r>
      <w:r w:rsidR="008F7FDE" w:rsidRPr="003A0480">
        <w:rPr>
          <w:rFonts w:asciiTheme="minorEastAsia" w:hAnsiTheme="minorEastAsia" w:hint="eastAsia"/>
          <w:sz w:val="24"/>
          <w:szCs w:val="24"/>
        </w:rPr>
        <w:t>3C认证、入网许可</w:t>
      </w:r>
      <w:r w:rsidRPr="003A0480">
        <w:rPr>
          <w:rFonts w:asciiTheme="minorEastAsia" w:hAnsiTheme="minorEastAsia" w:hint="eastAsia"/>
          <w:sz w:val="24"/>
          <w:szCs w:val="24"/>
        </w:rPr>
        <w:t>；</w:t>
      </w:r>
    </w:p>
    <w:p w:rsidR="003C7495" w:rsidRDefault="003C7495" w:rsidP="003C7495">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（10）响应人认为有必要提交的其他资料；</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2、响应文件格式要求</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（1）响应文件一式三份，其中正本一份，副本二份，必须在封面注明“正本”、“副本”字样。响应文件</w:t>
      </w:r>
      <w:r w:rsidR="0024585C" w:rsidRPr="00F15CEE">
        <w:rPr>
          <w:rFonts w:asciiTheme="minorEastAsia" w:hAnsiTheme="minorEastAsia" w:hint="eastAsia"/>
          <w:sz w:val="24"/>
          <w:szCs w:val="24"/>
        </w:rPr>
        <w:t>副本</w:t>
      </w:r>
      <w:r w:rsidRPr="00F15CEE">
        <w:rPr>
          <w:rFonts w:asciiTheme="minorEastAsia" w:hAnsiTheme="minorEastAsia" w:hint="eastAsia"/>
          <w:sz w:val="24"/>
          <w:szCs w:val="24"/>
        </w:rPr>
        <w:t>应与正本一致，如出现不一致的情况以正本为准。</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w:t>
      </w:r>
      <w:r w:rsidR="00F45CD9" w:rsidRPr="00F45CD9">
        <w:rPr>
          <w:rFonts w:asciiTheme="minorEastAsia" w:hAnsiTheme="minorEastAsia" w:hint="eastAsia"/>
          <w:sz w:val="24"/>
          <w:szCs w:val="24"/>
        </w:rPr>
        <w:t>响应文件应按前述顺序编制和装订并加盖响应单位公章，询价通知书有格式规定的按格式填写，无格式要求的自定格式，但</w:t>
      </w:r>
      <w:proofErr w:type="gramStart"/>
      <w:r w:rsidR="00F45CD9" w:rsidRPr="00F45CD9">
        <w:rPr>
          <w:rFonts w:asciiTheme="minorEastAsia" w:hAnsiTheme="minorEastAsia" w:hint="eastAsia"/>
          <w:sz w:val="24"/>
          <w:szCs w:val="24"/>
        </w:rPr>
        <w:t>需风格</w:t>
      </w:r>
      <w:proofErr w:type="gramEnd"/>
      <w:r w:rsidR="00F45CD9" w:rsidRPr="00F45CD9">
        <w:rPr>
          <w:rFonts w:asciiTheme="minorEastAsia" w:hAnsiTheme="minorEastAsia" w:hint="eastAsia"/>
          <w:sz w:val="24"/>
          <w:szCs w:val="24"/>
        </w:rPr>
        <w:t>一致。如有弄虚作假者作废标处理，采购单位有权追究其法律责任。</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3、响应文件的递交（开标）时间和地点</w:t>
      </w:r>
    </w:p>
    <w:p w:rsidR="00F645EC" w:rsidRPr="00F15CEE" w:rsidRDefault="0050454B">
      <w:pPr>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（1）响应文件递交</w:t>
      </w:r>
      <w:r w:rsidR="0024585C" w:rsidRPr="00F15CEE">
        <w:rPr>
          <w:rFonts w:ascii="宋体" w:eastAsia="宋体" w:hAnsi="宋体" w:cs="宋体" w:hint="eastAsia"/>
          <w:kern w:val="0"/>
          <w:sz w:val="24"/>
          <w:szCs w:val="24"/>
        </w:rPr>
        <w:t>及开标</w:t>
      </w:r>
      <w:r w:rsidRPr="003A0480">
        <w:rPr>
          <w:rFonts w:ascii="宋体" w:eastAsia="宋体" w:hAnsi="宋体" w:cs="宋体" w:hint="eastAsia"/>
          <w:kern w:val="0"/>
          <w:sz w:val="24"/>
          <w:szCs w:val="24"/>
        </w:rPr>
        <w:t>时间：2018年</w:t>
      </w:r>
      <w:r w:rsidR="00F45CD9" w:rsidRPr="003A0480">
        <w:rPr>
          <w:rFonts w:ascii="宋体" w:eastAsia="宋体" w:hAnsi="宋体" w:cs="宋体" w:hint="eastAsia"/>
          <w:kern w:val="0"/>
          <w:sz w:val="24"/>
          <w:szCs w:val="24"/>
        </w:rPr>
        <w:t>11</w:t>
      </w:r>
      <w:r w:rsidRPr="003A0480">
        <w:rPr>
          <w:rFonts w:ascii="宋体" w:eastAsia="宋体" w:hAnsi="宋体" w:cs="宋体" w:hint="eastAsia"/>
          <w:kern w:val="0"/>
          <w:sz w:val="24"/>
          <w:szCs w:val="24"/>
        </w:rPr>
        <w:t>月</w:t>
      </w:r>
      <w:r w:rsidR="002C12D3">
        <w:rPr>
          <w:rFonts w:ascii="宋体" w:eastAsia="宋体" w:hAnsi="宋体" w:cs="宋体" w:hint="eastAsia"/>
          <w:kern w:val="0"/>
          <w:sz w:val="24"/>
          <w:szCs w:val="24"/>
        </w:rPr>
        <w:t>12</w:t>
      </w:r>
      <w:r w:rsidRPr="003A0480">
        <w:rPr>
          <w:rFonts w:ascii="宋体" w:eastAsia="宋体" w:hAnsi="宋体" w:cs="宋体" w:hint="eastAsia"/>
          <w:kern w:val="0"/>
          <w:sz w:val="24"/>
          <w:szCs w:val="24"/>
        </w:rPr>
        <w:t>日</w:t>
      </w:r>
      <w:r w:rsidR="002C12D3">
        <w:rPr>
          <w:rFonts w:ascii="宋体" w:eastAsia="宋体" w:hAnsi="宋体" w:cs="宋体" w:hint="eastAsia"/>
          <w:kern w:val="0"/>
          <w:sz w:val="24"/>
          <w:szCs w:val="24"/>
        </w:rPr>
        <w:t>下</w:t>
      </w:r>
      <w:r w:rsidRPr="003A0480">
        <w:rPr>
          <w:rFonts w:ascii="宋体" w:eastAsia="宋体" w:hAnsi="宋体" w:cs="宋体" w:hint="eastAsia"/>
          <w:kern w:val="0"/>
          <w:sz w:val="24"/>
          <w:szCs w:val="24"/>
        </w:rPr>
        <w:t>午</w:t>
      </w:r>
      <w:r w:rsidR="002C12D3">
        <w:rPr>
          <w:rFonts w:ascii="宋体" w:eastAsia="宋体" w:hAnsi="宋体" w:cs="宋体" w:hint="eastAsia"/>
          <w:kern w:val="0"/>
          <w:sz w:val="24"/>
          <w:szCs w:val="24"/>
        </w:rPr>
        <w:t>2</w:t>
      </w:r>
      <w:r w:rsidRPr="003A0480">
        <w:rPr>
          <w:rFonts w:ascii="宋体" w:eastAsia="宋体" w:hAnsi="宋体" w:cs="宋体" w:hint="eastAsia"/>
          <w:kern w:val="0"/>
          <w:sz w:val="24"/>
          <w:szCs w:val="24"/>
        </w:rPr>
        <w:t>:</w:t>
      </w:r>
      <w:r w:rsidR="002C12D3">
        <w:rPr>
          <w:rFonts w:ascii="宋体" w:eastAsia="宋体" w:hAnsi="宋体" w:cs="宋体" w:hint="eastAsia"/>
          <w:kern w:val="0"/>
          <w:sz w:val="24"/>
          <w:szCs w:val="24"/>
        </w:rPr>
        <w:t>4</w:t>
      </w:r>
      <w:r w:rsidRPr="003A0480">
        <w:rPr>
          <w:rFonts w:ascii="宋体" w:eastAsia="宋体" w:hAnsi="宋体" w:cs="宋体" w:hint="eastAsia"/>
          <w:kern w:val="0"/>
          <w:sz w:val="24"/>
          <w:szCs w:val="24"/>
        </w:rPr>
        <w:t>0时（北京时间</w:t>
      </w:r>
      <w:r w:rsidRPr="00F15CEE">
        <w:rPr>
          <w:rFonts w:ascii="宋体" w:eastAsia="宋体" w:hAnsi="宋体" w:cs="宋体" w:hint="eastAsia"/>
          <w:kern w:val="0"/>
          <w:sz w:val="24"/>
          <w:szCs w:val="24"/>
        </w:rPr>
        <w:t>）。</w:t>
      </w:r>
    </w:p>
    <w:p w:rsidR="00F645EC" w:rsidRDefault="0050454B">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（2）响应文件递交</w:t>
      </w:r>
      <w:r w:rsidR="0024585C">
        <w:rPr>
          <w:rFonts w:ascii="宋体" w:eastAsia="宋体" w:hAnsi="宋体" w:cs="宋体" w:hint="eastAsia"/>
          <w:color w:val="000000"/>
          <w:kern w:val="0"/>
          <w:sz w:val="24"/>
          <w:szCs w:val="24"/>
        </w:rPr>
        <w:t>及开标</w:t>
      </w:r>
      <w:r>
        <w:rPr>
          <w:rFonts w:ascii="宋体" w:eastAsia="宋体" w:hAnsi="宋体" w:cs="宋体" w:hint="eastAsia"/>
          <w:color w:val="000000"/>
          <w:kern w:val="0"/>
          <w:sz w:val="24"/>
          <w:szCs w:val="24"/>
        </w:rPr>
        <w:t>地点：南京大学仙林校区综合楼</w:t>
      </w:r>
      <w:r w:rsidR="00A70E56">
        <w:rPr>
          <w:rFonts w:ascii="宋体" w:eastAsia="宋体" w:hAnsi="宋体" w:cs="宋体" w:hint="eastAsia"/>
          <w:color w:val="000000"/>
          <w:kern w:val="0"/>
          <w:sz w:val="24"/>
          <w:szCs w:val="24"/>
        </w:rPr>
        <w:t>四楼</w:t>
      </w:r>
      <w:bookmarkStart w:id="0" w:name="_GoBack"/>
      <w:bookmarkEnd w:id="0"/>
      <w:r w:rsidR="002C12D3">
        <w:rPr>
          <w:rFonts w:ascii="宋体" w:eastAsia="宋体" w:hAnsi="宋体" w:cs="宋体" w:hint="eastAsia"/>
          <w:color w:val="000000"/>
          <w:kern w:val="0"/>
          <w:sz w:val="24"/>
          <w:szCs w:val="24"/>
        </w:rPr>
        <w:t>基建处会议室</w:t>
      </w:r>
      <w:r>
        <w:rPr>
          <w:rFonts w:ascii="宋体" w:eastAsia="宋体" w:hAnsi="宋体" w:cs="宋体" w:hint="eastAsia"/>
          <w:color w:val="000000"/>
          <w:kern w:val="0"/>
          <w:sz w:val="24"/>
          <w:szCs w:val="24"/>
        </w:rPr>
        <w:t>。</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F645EC" w:rsidRPr="00A13772" w:rsidRDefault="001A38C5" w:rsidP="00A1377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50454B" w:rsidRPr="00A13772">
        <w:rPr>
          <w:rFonts w:asciiTheme="minorEastAsia" w:hAnsiTheme="minorEastAsia" w:hint="eastAsia"/>
          <w:b/>
          <w:sz w:val="24"/>
          <w:szCs w:val="24"/>
        </w:rPr>
        <w:t>、评审原则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（1）南京大学基建处负责组建三人以上单数的询价小组。</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lastRenderedPageBreak/>
        <w:t>（2）询价小组秉持客观、公正的原则，对响应文件进行系统地比较和评审。</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（3）现行相关法律法规及本询价文件，是评审的依据。</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2、有下列情形之一的，响应文件无效：</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（1）响应人资格条件不符合询价通知书要求的；</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（2）响应文件与国家现行法律法规相违背的；</w:t>
      </w:r>
    </w:p>
    <w:p w:rsidR="00F645EC" w:rsidRPr="00283DE0"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（3）响应文</w:t>
      </w:r>
      <w:r w:rsidRPr="00283DE0">
        <w:rPr>
          <w:rFonts w:asciiTheme="minorEastAsia" w:hAnsiTheme="minorEastAsia" w:hint="eastAsia"/>
          <w:sz w:val="24"/>
          <w:szCs w:val="24"/>
        </w:rPr>
        <w:t>件不按询价通知书规定的格式和内容填写的；</w:t>
      </w:r>
    </w:p>
    <w:p w:rsidR="00F645EC" w:rsidRPr="00283DE0" w:rsidRDefault="0050454B">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（4）响应文件不按询价通知书的规定密封、签字、盖章的；</w:t>
      </w:r>
      <w:r w:rsidRPr="00283DE0">
        <w:rPr>
          <w:rFonts w:asciiTheme="minorEastAsia" w:hAnsiTheme="minorEastAsia"/>
          <w:sz w:val="24"/>
          <w:szCs w:val="24"/>
        </w:rPr>
        <w:t xml:space="preserve"> </w:t>
      </w:r>
    </w:p>
    <w:p w:rsidR="00F45CD9" w:rsidRPr="00283DE0" w:rsidRDefault="00A13772">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（5）</w:t>
      </w:r>
      <w:r w:rsidR="00F45CD9" w:rsidRPr="00283DE0">
        <w:rPr>
          <w:rFonts w:asciiTheme="minorEastAsia" w:hAnsiTheme="minorEastAsia" w:hint="eastAsia"/>
          <w:sz w:val="24"/>
          <w:szCs w:val="24"/>
        </w:rPr>
        <w:t>响应报价超出项目预算或明显低于成本价并无法做出有效说明的；</w:t>
      </w:r>
    </w:p>
    <w:p w:rsidR="00F645EC" w:rsidRPr="00283DE0" w:rsidRDefault="0050454B">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w:t>
      </w:r>
      <w:r w:rsidR="00A13772" w:rsidRPr="00283DE0">
        <w:rPr>
          <w:rFonts w:asciiTheme="minorEastAsia" w:hAnsiTheme="minorEastAsia" w:hint="eastAsia"/>
          <w:sz w:val="24"/>
          <w:szCs w:val="24"/>
        </w:rPr>
        <w:t>6</w:t>
      </w:r>
      <w:r w:rsidRPr="00283DE0">
        <w:rPr>
          <w:rFonts w:asciiTheme="minorEastAsia" w:hAnsiTheme="minorEastAsia" w:hint="eastAsia"/>
          <w:sz w:val="24"/>
          <w:szCs w:val="24"/>
        </w:rPr>
        <w:t>）技术</w:t>
      </w:r>
      <w:r w:rsidR="004B581A" w:rsidRPr="00283DE0">
        <w:rPr>
          <w:rFonts w:asciiTheme="minorEastAsia" w:hAnsiTheme="minorEastAsia" w:hint="eastAsia"/>
          <w:sz w:val="24"/>
          <w:szCs w:val="24"/>
        </w:rPr>
        <w:t>要求</w:t>
      </w:r>
      <w:r w:rsidR="003509A4" w:rsidRPr="00283DE0">
        <w:rPr>
          <w:rFonts w:asciiTheme="minorEastAsia" w:hAnsiTheme="minorEastAsia" w:hint="eastAsia"/>
          <w:sz w:val="24"/>
          <w:szCs w:val="24"/>
        </w:rPr>
        <w:t>未响应采购需求或低于</w:t>
      </w:r>
      <w:r w:rsidRPr="00283DE0">
        <w:rPr>
          <w:rFonts w:asciiTheme="minorEastAsia" w:hAnsiTheme="minorEastAsia" w:hint="eastAsia"/>
          <w:sz w:val="24"/>
          <w:szCs w:val="24"/>
        </w:rPr>
        <w:t>采购需求的；</w:t>
      </w:r>
    </w:p>
    <w:p w:rsidR="00F645EC" w:rsidRPr="00283DE0" w:rsidRDefault="0050454B">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w:t>
      </w:r>
      <w:r w:rsidR="00A13772" w:rsidRPr="00283DE0">
        <w:rPr>
          <w:rFonts w:asciiTheme="minorEastAsia" w:hAnsiTheme="minorEastAsia" w:hint="eastAsia"/>
          <w:sz w:val="24"/>
          <w:szCs w:val="24"/>
        </w:rPr>
        <w:t>7</w:t>
      </w:r>
      <w:r w:rsidRPr="00283DE0">
        <w:rPr>
          <w:rFonts w:asciiTheme="minorEastAsia" w:hAnsiTheme="minorEastAsia" w:hint="eastAsia"/>
          <w:sz w:val="24"/>
          <w:szCs w:val="24"/>
        </w:rPr>
        <w:t>）商务条件未响应采购需求或低于采购需求的；</w:t>
      </w:r>
    </w:p>
    <w:p w:rsidR="00F645EC" w:rsidRPr="00283DE0" w:rsidRDefault="0050454B">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w:t>
      </w:r>
      <w:r w:rsidR="00A13772" w:rsidRPr="00283DE0">
        <w:rPr>
          <w:rFonts w:asciiTheme="minorEastAsia" w:hAnsiTheme="minorEastAsia" w:hint="eastAsia"/>
          <w:sz w:val="24"/>
          <w:szCs w:val="24"/>
        </w:rPr>
        <w:t>8</w:t>
      </w:r>
      <w:r w:rsidRPr="00283DE0">
        <w:rPr>
          <w:rFonts w:asciiTheme="minorEastAsia" w:hAnsiTheme="minorEastAsia" w:hint="eastAsia"/>
          <w:sz w:val="24"/>
          <w:szCs w:val="24"/>
        </w:rPr>
        <w:t>）</w:t>
      </w:r>
      <w:r w:rsidR="003509A4" w:rsidRPr="00283DE0">
        <w:rPr>
          <w:rFonts w:asciiTheme="minorEastAsia" w:hAnsiTheme="minorEastAsia" w:hint="eastAsia"/>
          <w:sz w:val="24"/>
          <w:szCs w:val="24"/>
        </w:rPr>
        <w:t>未提供</w:t>
      </w:r>
      <w:r w:rsidR="00D52351" w:rsidRPr="00283DE0">
        <w:rPr>
          <w:rFonts w:asciiTheme="minorEastAsia" w:hAnsiTheme="minorEastAsia" w:hint="eastAsia"/>
          <w:sz w:val="24"/>
          <w:szCs w:val="24"/>
        </w:rPr>
        <w:t>3C</w:t>
      </w:r>
      <w:r w:rsidR="00211908" w:rsidRPr="00283DE0">
        <w:rPr>
          <w:rFonts w:asciiTheme="minorEastAsia" w:hAnsiTheme="minorEastAsia" w:hint="eastAsia"/>
          <w:sz w:val="24"/>
          <w:szCs w:val="24"/>
        </w:rPr>
        <w:t>认证或入网许可</w:t>
      </w:r>
      <w:r w:rsidR="00D52351" w:rsidRPr="00283DE0">
        <w:rPr>
          <w:rFonts w:asciiTheme="minorEastAsia" w:hAnsiTheme="minorEastAsia" w:hint="eastAsia"/>
          <w:sz w:val="24"/>
          <w:szCs w:val="24"/>
        </w:rPr>
        <w:t>的</w:t>
      </w:r>
      <w:r w:rsidR="003509A4" w:rsidRPr="00283DE0">
        <w:rPr>
          <w:rFonts w:asciiTheme="minorEastAsia" w:hAnsiTheme="minorEastAsia" w:hint="eastAsia"/>
          <w:sz w:val="24"/>
          <w:szCs w:val="24"/>
        </w:rPr>
        <w:t>；</w:t>
      </w:r>
    </w:p>
    <w:p w:rsidR="00F645EC" w:rsidRPr="00283DE0" w:rsidRDefault="0050454B">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w:t>
      </w:r>
      <w:r w:rsidR="00A13772" w:rsidRPr="00283DE0">
        <w:rPr>
          <w:rFonts w:asciiTheme="minorEastAsia" w:hAnsiTheme="minorEastAsia" w:hint="eastAsia"/>
          <w:sz w:val="24"/>
          <w:szCs w:val="24"/>
        </w:rPr>
        <w:t>9</w:t>
      </w:r>
      <w:r w:rsidRPr="00283DE0">
        <w:rPr>
          <w:rFonts w:asciiTheme="minorEastAsia" w:hAnsiTheme="minorEastAsia" w:hint="eastAsia"/>
          <w:sz w:val="24"/>
          <w:szCs w:val="24"/>
        </w:rPr>
        <w:t>）法定代表人或其授权代表未参加报价会议的；</w:t>
      </w:r>
    </w:p>
    <w:p w:rsidR="00F645EC" w:rsidRPr="006D7B46" w:rsidRDefault="0050454B">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w:t>
      </w:r>
      <w:r w:rsidR="00A13772" w:rsidRPr="00283DE0">
        <w:rPr>
          <w:rFonts w:asciiTheme="minorEastAsia" w:hAnsiTheme="minorEastAsia" w:hint="eastAsia"/>
          <w:sz w:val="24"/>
          <w:szCs w:val="24"/>
        </w:rPr>
        <w:t>10</w:t>
      </w:r>
      <w:r w:rsidRPr="00283DE0">
        <w:rPr>
          <w:rFonts w:asciiTheme="minorEastAsia" w:hAnsiTheme="minorEastAsia" w:hint="eastAsia"/>
          <w:sz w:val="24"/>
          <w:szCs w:val="24"/>
        </w:rPr>
        <w:t>）其它导致响应文件无效的情形。</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3、评审办法</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F45CD9"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w:t>
      </w:r>
      <w:r w:rsidR="00F45CD9" w:rsidRPr="00F45CD9">
        <w:rPr>
          <w:rFonts w:asciiTheme="minorEastAsia" w:hAnsiTheme="minorEastAsia" w:hint="eastAsia"/>
          <w:sz w:val="24"/>
          <w:szCs w:val="24"/>
        </w:rPr>
        <w:t>依据询价通知书的规定，对响应文件的有效性、完整性以及各响应供应商的报价、技术方案、信誉、服务等方面对询价通知书的响应程度进行审核，以确定供应商是否实质性响应询价通知书的要求。</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（4）在技术</w:t>
      </w:r>
      <w:r w:rsidR="00D4441F">
        <w:rPr>
          <w:rFonts w:asciiTheme="minorEastAsia" w:hAnsiTheme="minorEastAsia" w:hint="eastAsia"/>
          <w:sz w:val="24"/>
          <w:szCs w:val="24"/>
        </w:rPr>
        <w:t>要求</w:t>
      </w:r>
      <w:r>
        <w:rPr>
          <w:rFonts w:asciiTheme="minorEastAsia" w:hAnsiTheme="minorEastAsia" w:hint="eastAsia"/>
          <w:sz w:val="24"/>
          <w:szCs w:val="24"/>
        </w:rPr>
        <w:t>和商务条件满足采购要求的前提下，报价低的成交候选人排名在前。报价相同的前提下，技术</w:t>
      </w:r>
      <w:r w:rsidR="00D4441F">
        <w:rPr>
          <w:rFonts w:asciiTheme="minorEastAsia" w:hAnsiTheme="minorEastAsia" w:hint="eastAsia"/>
          <w:sz w:val="24"/>
          <w:szCs w:val="24"/>
        </w:rPr>
        <w:t>要求</w:t>
      </w:r>
      <w:r>
        <w:rPr>
          <w:rFonts w:asciiTheme="minorEastAsia" w:hAnsiTheme="minorEastAsia" w:hint="eastAsia"/>
          <w:sz w:val="24"/>
          <w:szCs w:val="24"/>
        </w:rPr>
        <w:t>和商务条件更有利于采购人的成交候选人排名在前。</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（5）正序排名第一的成交候选人应确定为成交供应商。成交供应商的报价是成交价格。</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D43C08" w:rsidRDefault="0050454B" w:rsidP="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D43C08" w:rsidRPr="00D43C08">
        <w:rPr>
          <w:rFonts w:asciiTheme="minorEastAsia" w:hAnsiTheme="minorEastAsia" w:hint="eastAsia"/>
          <w:sz w:val="24"/>
          <w:szCs w:val="24"/>
        </w:rPr>
        <w:t>采购人将把合同授予最佳响应人，满足资格条件、实质性响应询价通知书要求、质量和服务相等且报价最低的响应人中标，但并不保证响应报价最低者中标，采</w:t>
      </w:r>
      <w:r w:rsidR="00D43C08" w:rsidRPr="00D43C08">
        <w:rPr>
          <w:rFonts w:asciiTheme="minorEastAsia" w:hAnsiTheme="minorEastAsia" w:hint="eastAsia"/>
          <w:sz w:val="24"/>
          <w:szCs w:val="24"/>
        </w:rPr>
        <w:lastRenderedPageBreak/>
        <w:t>购人对响应人不负未成交原因的解释义务。</w:t>
      </w:r>
    </w:p>
    <w:p w:rsidR="00F645EC" w:rsidRPr="00A13772" w:rsidRDefault="00D43C08" w:rsidP="00D43C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50454B" w:rsidRPr="00A13772">
        <w:rPr>
          <w:rFonts w:asciiTheme="minorEastAsia" w:hAnsiTheme="minorEastAsia" w:hint="eastAsia"/>
          <w:b/>
          <w:sz w:val="24"/>
          <w:szCs w:val="24"/>
        </w:rPr>
        <w:t>、合同签订</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w:t>
      </w:r>
      <w:r w:rsidR="0024585C">
        <w:rPr>
          <w:rFonts w:asciiTheme="minorEastAsia" w:hAnsiTheme="minorEastAsia" w:hint="eastAsia"/>
          <w:sz w:val="24"/>
          <w:szCs w:val="24"/>
        </w:rPr>
        <w:t>30天</w:t>
      </w:r>
      <w:r>
        <w:rPr>
          <w:rFonts w:asciiTheme="minorEastAsia" w:hAnsiTheme="minorEastAsia" w:hint="eastAsia"/>
          <w:sz w:val="24"/>
          <w:szCs w:val="24"/>
        </w:rPr>
        <w:t>内，按照询价通知书、成交供应商的响应文件及有效承诺等文件的主要内容，与基建处签订采购合同。</w:t>
      </w:r>
    </w:p>
    <w:p w:rsidR="00D43C08" w:rsidRPr="00283DE0"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Pr="00283DE0">
        <w:rPr>
          <w:rFonts w:asciiTheme="minorEastAsia" w:hAnsiTheme="minorEastAsia" w:hint="eastAsia"/>
          <w:sz w:val="24"/>
          <w:szCs w:val="24"/>
        </w:rPr>
        <w:t>付款方式</w:t>
      </w:r>
    </w:p>
    <w:p w:rsidR="00D43C08" w:rsidRPr="00283DE0" w:rsidRDefault="00D43C08" w:rsidP="00D43C08">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（1）无预付款。</w:t>
      </w:r>
    </w:p>
    <w:p w:rsidR="001A6694" w:rsidRPr="00283DE0" w:rsidRDefault="00D43C08">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（2）</w:t>
      </w:r>
      <w:r w:rsidR="001A6694" w:rsidRPr="00283DE0">
        <w:rPr>
          <w:rFonts w:asciiTheme="minorEastAsia" w:hAnsiTheme="minorEastAsia" w:hint="eastAsia"/>
          <w:sz w:val="24"/>
          <w:szCs w:val="24"/>
        </w:rPr>
        <w:t>设备及施工人员进场后</w:t>
      </w:r>
      <w:proofErr w:type="gramStart"/>
      <w:r w:rsidR="001A6694" w:rsidRPr="00283DE0">
        <w:rPr>
          <w:rFonts w:asciiTheme="minorEastAsia" w:hAnsiTheme="minorEastAsia" w:hint="eastAsia"/>
          <w:sz w:val="24"/>
          <w:szCs w:val="24"/>
        </w:rPr>
        <w:t>付合同</w:t>
      </w:r>
      <w:proofErr w:type="gramEnd"/>
      <w:r w:rsidR="00CE6FE4" w:rsidRPr="00283DE0">
        <w:rPr>
          <w:rFonts w:asciiTheme="minorEastAsia" w:hAnsiTheme="minorEastAsia" w:hint="eastAsia"/>
          <w:sz w:val="24"/>
          <w:szCs w:val="24"/>
        </w:rPr>
        <w:t>总</w:t>
      </w:r>
      <w:r w:rsidR="001A6694" w:rsidRPr="00283DE0">
        <w:rPr>
          <w:rFonts w:asciiTheme="minorEastAsia" w:hAnsiTheme="minorEastAsia" w:hint="eastAsia"/>
          <w:sz w:val="24"/>
          <w:szCs w:val="24"/>
        </w:rPr>
        <w:t>价</w:t>
      </w:r>
      <w:r w:rsidR="00CE6FE4" w:rsidRPr="00283DE0">
        <w:rPr>
          <w:rFonts w:asciiTheme="minorEastAsia" w:hAnsiTheme="minorEastAsia" w:hint="eastAsia"/>
          <w:sz w:val="24"/>
          <w:szCs w:val="24"/>
        </w:rPr>
        <w:t>款的</w:t>
      </w:r>
      <w:r w:rsidR="001A6694" w:rsidRPr="00283DE0">
        <w:rPr>
          <w:rFonts w:asciiTheme="minorEastAsia" w:hAnsiTheme="minorEastAsia" w:hint="eastAsia"/>
          <w:sz w:val="24"/>
          <w:szCs w:val="24"/>
        </w:rPr>
        <w:t>30%，工程</w:t>
      </w:r>
      <w:r w:rsidR="00CE6FE4" w:rsidRPr="00283DE0">
        <w:rPr>
          <w:rFonts w:asciiTheme="minorEastAsia" w:hAnsiTheme="minorEastAsia" w:hint="eastAsia"/>
          <w:sz w:val="24"/>
          <w:szCs w:val="24"/>
        </w:rPr>
        <w:t>竣工</w:t>
      </w:r>
      <w:r w:rsidR="001A6694" w:rsidRPr="00283DE0">
        <w:rPr>
          <w:rFonts w:asciiTheme="minorEastAsia" w:hAnsiTheme="minorEastAsia" w:hint="eastAsia"/>
          <w:sz w:val="24"/>
          <w:szCs w:val="24"/>
        </w:rPr>
        <w:t>验收合格后付</w:t>
      </w:r>
      <w:r w:rsidR="00CE6FE4" w:rsidRPr="00283DE0">
        <w:rPr>
          <w:rFonts w:asciiTheme="minorEastAsia" w:hAnsiTheme="minorEastAsia" w:hint="eastAsia"/>
          <w:sz w:val="24"/>
          <w:szCs w:val="24"/>
        </w:rPr>
        <w:t>至</w:t>
      </w:r>
      <w:r w:rsidR="001A6694" w:rsidRPr="00283DE0">
        <w:rPr>
          <w:rFonts w:asciiTheme="minorEastAsia" w:hAnsiTheme="minorEastAsia" w:hint="eastAsia"/>
          <w:sz w:val="24"/>
          <w:szCs w:val="24"/>
        </w:rPr>
        <w:t>合同</w:t>
      </w:r>
      <w:r w:rsidR="00CE6FE4" w:rsidRPr="00283DE0">
        <w:rPr>
          <w:rFonts w:asciiTheme="minorEastAsia" w:hAnsiTheme="minorEastAsia" w:hint="eastAsia"/>
          <w:sz w:val="24"/>
          <w:szCs w:val="24"/>
        </w:rPr>
        <w:t>总</w:t>
      </w:r>
      <w:r w:rsidR="001A6694" w:rsidRPr="00283DE0">
        <w:rPr>
          <w:rFonts w:asciiTheme="minorEastAsia" w:hAnsiTheme="minorEastAsia" w:hint="eastAsia"/>
          <w:sz w:val="24"/>
          <w:szCs w:val="24"/>
        </w:rPr>
        <w:t>价</w:t>
      </w:r>
      <w:r w:rsidR="00CE6FE4" w:rsidRPr="00283DE0">
        <w:rPr>
          <w:rFonts w:asciiTheme="minorEastAsia" w:hAnsiTheme="minorEastAsia" w:hint="eastAsia"/>
          <w:sz w:val="24"/>
          <w:szCs w:val="24"/>
        </w:rPr>
        <w:t>款的</w:t>
      </w:r>
      <w:r w:rsidR="00422A15" w:rsidRPr="00283DE0">
        <w:rPr>
          <w:rFonts w:asciiTheme="minorEastAsia" w:hAnsiTheme="minorEastAsia" w:hint="eastAsia"/>
          <w:sz w:val="24"/>
          <w:szCs w:val="24"/>
        </w:rPr>
        <w:t>97</w:t>
      </w:r>
      <w:r w:rsidR="001A6694" w:rsidRPr="00283DE0">
        <w:rPr>
          <w:rFonts w:asciiTheme="minorEastAsia" w:hAnsiTheme="minorEastAsia" w:hint="eastAsia"/>
          <w:sz w:val="24"/>
          <w:szCs w:val="24"/>
        </w:rPr>
        <w:t>%，</w:t>
      </w:r>
      <w:r w:rsidR="00283DE0">
        <w:rPr>
          <w:rFonts w:asciiTheme="minorEastAsia" w:hAnsiTheme="minorEastAsia" w:hint="eastAsia"/>
          <w:sz w:val="24"/>
          <w:szCs w:val="24"/>
        </w:rPr>
        <w:t>余款3%作为质量保证金，竣工验收满1年后，无质量问题付清，此保证金不计息</w:t>
      </w:r>
      <w:r w:rsidR="001A6694" w:rsidRPr="00283DE0">
        <w:rPr>
          <w:rFonts w:asciiTheme="minorEastAsia" w:hAnsiTheme="minorEastAsia" w:hint="eastAsia"/>
          <w:sz w:val="24"/>
          <w:szCs w:val="24"/>
        </w:rPr>
        <w:t xml:space="preserve">。 </w:t>
      </w:r>
    </w:p>
    <w:p w:rsidR="003A0106" w:rsidRPr="00283DE0" w:rsidRDefault="00D43C08" w:rsidP="00422A15">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3</w:t>
      </w:r>
      <w:r w:rsidR="0050454B" w:rsidRPr="00283DE0">
        <w:rPr>
          <w:rFonts w:asciiTheme="minorEastAsia" w:hAnsiTheme="minorEastAsia" w:hint="eastAsia"/>
          <w:sz w:val="24"/>
          <w:szCs w:val="24"/>
        </w:rPr>
        <w:t>、验收</w:t>
      </w:r>
      <w:r w:rsidR="00422A15" w:rsidRPr="00283DE0">
        <w:rPr>
          <w:rFonts w:asciiTheme="minorEastAsia" w:hAnsiTheme="minorEastAsia" w:hint="eastAsia"/>
          <w:sz w:val="24"/>
          <w:szCs w:val="24"/>
        </w:rPr>
        <w:t>：</w:t>
      </w:r>
      <w:r w:rsidR="00CE6FE4" w:rsidRPr="00283DE0">
        <w:rPr>
          <w:rFonts w:asciiTheme="minorEastAsia" w:hAnsiTheme="minorEastAsia" w:hint="eastAsia"/>
          <w:sz w:val="24"/>
          <w:szCs w:val="24"/>
        </w:rPr>
        <w:t>所提供的设备材料应符合国家的现行有关标准和规范及询价通知书要求并据此验收</w:t>
      </w:r>
      <w:r w:rsidR="003A0106" w:rsidRPr="00283DE0">
        <w:rPr>
          <w:rFonts w:asciiTheme="minorEastAsia" w:hAnsiTheme="minorEastAsia" w:hint="eastAsia"/>
          <w:sz w:val="24"/>
          <w:szCs w:val="24"/>
        </w:rPr>
        <w:t>。</w:t>
      </w:r>
    </w:p>
    <w:p w:rsidR="006A236C" w:rsidRPr="006A236C" w:rsidRDefault="00D43C08" w:rsidP="006A236C">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4</w:t>
      </w:r>
      <w:r w:rsidR="006A236C" w:rsidRPr="006A236C">
        <w:rPr>
          <w:rFonts w:asciiTheme="minorEastAsia" w:hAnsiTheme="minorEastAsia" w:hint="eastAsia"/>
          <w:sz w:val="24"/>
          <w:szCs w:val="24"/>
        </w:rPr>
        <w:t>、</w:t>
      </w:r>
      <w:r w:rsidR="00422A15">
        <w:rPr>
          <w:rFonts w:asciiTheme="minorEastAsia" w:hAnsiTheme="minorEastAsia" w:hint="eastAsia"/>
          <w:sz w:val="24"/>
          <w:szCs w:val="24"/>
        </w:rPr>
        <w:t>成交</w:t>
      </w:r>
      <w:r w:rsidR="006A236C" w:rsidRPr="006A236C">
        <w:rPr>
          <w:rFonts w:asciiTheme="minorEastAsia" w:hAnsiTheme="minorEastAsia" w:hint="eastAsia"/>
          <w:sz w:val="24"/>
          <w:szCs w:val="24"/>
        </w:rPr>
        <w:t>方施工时必须遵守学校和水电管理中心相关规定，自身劳保穿戴齐全，严格遵守安全操作规程。</w:t>
      </w:r>
    </w:p>
    <w:p w:rsidR="00B0703E" w:rsidRPr="00B0703E" w:rsidRDefault="00B0703E" w:rsidP="00B0703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AE6BF8">
        <w:rPr>
          <w:rFonts w:asciiTheme="minorEastAsia" w:hAnsiTheme="minorEastAsia" w:hint="eastAsia"/>
          <w:sz w:val="24"/>
          <w:szCs w:val="24"/>
        </w:rPr>
        <w:t>承包</w:t>
      </w:r>
      <w:r>
        <w:rPr>
          <w:rFonts w:asciiTheme="minorEastAsia" w:hAnsiTheme="minorEastAsia" w:hint="eastAsia"/>
          <w:sz w:val="24"/>
          <w:szCs w:val="24"/>
        </w:rPr>
        <w:t>方</w:t>
      </w:r>
      <w:r w:rsidRPr="00B0703E">
        <w:rPr>
          <w:rFonts w:asciiTheme="minorEastAsia" w:hAnsiTheme="minorEastAsia" w:hint="eastAsia"/>
          <w:sz w:val="24"/>
          <w:szCs w:val="24"/>
        </w:rPr>
        <w:t>进出校园</w:t>
      </w:r>
      <w:r w:rsidR="00D9294E">
        <w:rPr>
          <w:rFonts w:asciiTheme="minorEastAsia" w:hAnsiTheme="minorEastAsia" w:hint="eastAsia"/>
          <w:sz w:val="24"/>
          <w:szCs w:val="24"/>
        </w:rPr>
        <w:t>的</w:t>
      </w:r>
      <w:r w:rsidRPr="00B0703E">
        <w:rPr>
          <w:rFonts w:asciiTheme="minorEastAsia" w:hAnsiTheme="minorEastAsia" w:hint="eastAsia"/>
          <w:sz w:val="24"/>
          <w:szCs w:val="24"/>
        </w:rPr>
        <w:t>车辆需严格遵守南京大学保卫处及相关部门</w:t>
      </w:r>
      <w:r>
        <w:rPr>
          <w:rFonts w:asciiTheme="minorEastAsia" w:hAnsiTheme="minorEastAsia" w:hint="eastAsia"/>
          <w:sz w:val="24"/>
          <w:szCs w:val="24"/>
        </w:rPr>
        <w:t>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w:t>
      </w:r>
      <w:r w:rsidRPr="00B0703E">
        <w:rPr>
          <w:rFonts w:asciiTheme="minorEastAsia" w:hAnsiTheme="minorEastAsia" w:hint="eastAsia"/>
          <w:sz w:val="24"/>
          <w:szCs w:val="24"/>
        </w:rPr>
        <w:t>2018</w:t>
      </w:r>
      <w:r>
        <w:rPr>
          <w:rFonts w:asciiTheme="minorEastAsia" w:hAnsiTheme="minorEastAsia" w:hint="eastAsia"/>
          <w:sz w:val="24"/>
          <w:szCs w:val="24"/>
        </w:rPr>
        <w:t>〕</w:t>
      </w:r>
      <w:r w:rsidRPr="00B0703E">
        <w:rPr>
          <w:rFonts w:asciiTheme="minorEastAsia" w:hAnsiTheme="minorEastAsia" w:hint="eastAsia"/>
          <w:sz w:val="24"/>
          <w:szCs w:val="24"/>
        </w:rPr>
        <w:t>4号）文件执行，由</w:t>
      </w:r>
      <w:r w:rsidR="00AE6BF8">
        <w:rPr>
          <w:rFonts w:asciiTheme="minorEastAsia" w:hAnsiTheme="minorEastAsia" w:hint="eastAsia"/>
          <w:sz w:val="24"/>
          <w:szCs w:val="24"/>
        </w:rPr>
        <w:t>承包方</w:t>
      </w:r>
      <w:r w:rsidRPr="00B0703E">
        <w:rPr>
          <w:rFonts w:asciiTheme="minorEastAsia" w:hAnsiTheme="minorEastAsia" w:hint="eastAsia"/>
          <w:sz w:val="24"/>
          <w:szCs w:val="24"/>
        </w:rPr>
        <w:t>自行承担。</w:t>
      </w:r>
    </w:p>
    <w:p w:rsidR="0024585C" w:rsidRPr="0024585C" w:rsidRDefault="00D43C08" w:rsidP="003A010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24585C" w:rsidRPr="0024585C">
        <w:rPr>
          <w:rFonts w:asciiTheme="minorEastAsia" w:hAnsiTheme="minorEastAsia" w:hint="eastAsia"/>
          <w:b/>
          <w:sz w:val="24"/>
          <w:szCs w:val="24"/>
        </w:rPr>
        <w:t>、联系方式</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联系人：陆老师</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联系电话：025-85789926</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电子邮箱：</w:t>
      </w:r>
      <w:r w:rsidR="005B5188">
        <w:rPr>
          <w:rFonts w:asciiTheme="minorEastAsia" w:hAnsiTheme="minorEastAsia" w:hint="eastAsia"/>
          <w:sz w:val="24"/>
          <w:szCs w:val="24"/>
        </w:rPr>
        <w:t>13705165269</w:t>
      </w:r>
      <w:r w:rsidRPr="0024585C">
        <w:rPr>
          <w:rFonts w:asciiTheme="minorEastAsia" w:hAnsiTheme="minorEastAsia" w:hint="eastAsia"/>
          <w:sz w:val="24"/>
          <w:szCs w:val="24"/>
        </w:rPr>
        <w:t>@163.com</w:t>
      </w:r>
    </w:p>
    <w:p w:rsidR="0024585C" w:rsidRPr="0024585C" w:rsidRDefault="00D43C08" w:rsidP="0024585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24585C" w:rsidRPr="0024585C">
        <w:rPr>
          <w:rFonts w:asciiTheme="minorEastAsia" w:hAnsiTheme="minorEastAsia" w:hint="eastAsia"/>
          <w:b/>
          <w:sz w:val="24"/>
          <w:szCs w:val="24"/>
        </w:rPr>
        <w:t>、其他事项</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1、按程序对本询价通知书所作的书面澄清、修改、答疑（如有），是本询价通知书的组成部分。</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2、本询价通知书为确定成交供应商后，发、承包双方所签合同的组成文件，其解释顺序先于响应文件。</w:t>
      </w:r>
    </w:p>
    <w:p w:rsidR="00F645EC" w:rsidRDefault="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3、凡涉及询价通知的澄清、修改以及该项目的成交结果，均以南京大学基建处主页发布的信息为准。（http://jjc.nju.edu.cn/）</w:t>
      </w:r>
    </w:p>
    <w:p w:rsidR="00F645EC" w:rsidRDefault="0050454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D43C08" w:rsidRDefault="00D43C08" w:rsidP="00640FD3">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D43C08" w:rsidRDefault="00D43C08" w:rsidP="00640FD3">
      <w:pPr>
        <w:spacing w:afterLines="50" w:after="156" w:line="360" w:lineRule="auto"/>
        <w:rPr>
          <w:rFonts w:ascii="宋体" w:eastAsia="宋体" w:hAnsi="宋体" w:cs="Times New Roman"/>
          <w:b/>
          <w:szCs w:val="21"/>
        </w:rPr>
      </w:pPr>
    </w:p>
    <w:p w:rsidR="00D43C08" w:rsidRDefault="00D43C08" w:rsidP="00640FD3">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D43C08" w:rsidRDefault="00D43C08" w:rsidP="00D43C08">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w:t>
      </w:r>
      <w:r w:rsidR="008F7FDE">
        <w:rPr>
          <w:rFonts w:ascii="宋体" w:eastAsia="宋体" w:hAnsi="宋体" w:cs="宋体" w:hint="eastAsia"/>
          <w:kern w:val="0"/>
          <w:sz w:val="24"/>
          <w:szCs w:val="24"/>
        </w:rPr>
        <w:t>交付</w:t>
      </w:r>
      <w:r w:rsidR="001403EB">
        <w:rPr>
          <w:rFonts w:ascii="宋体" w:eastAsia="宋体" w:hAnsi="宋体" w:cs="宋体" w:hint="eastAsia"/>
          <w:kern w:val="0"/>
          <w:sz w:val="24"/>
          <w:szCs w:val="24"/>
        </w:rPr>
        <w:t>本项目全部工作内容</w:t>
      </w:r>
      <w:r>
        <w:rPr>
          <w:rFonts w:ascii="宋体" w:eastAsia="宋体" w:hAnsi="宋体" w:cs="宋体" w:hint="eastAsia"/>
          <w:kern w:val="0"/>
          <w:sz w:val="24"/>
          <w:szCs w:val="24"/>
        </w:rPr>
        <w:t>。</w:t>
      </w: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24"/>
        </w:rPr>
      </w:pPr>
    </w:p>
    <w:p w:rsidR="00AE3DAA" w:rsidRDefault="00AE3DAA" w:rsidP="00D43C08">
      <w:pPr>
        <w:spacing w:line="440" w:lineRule="exact"/>
        <w:ind w:firstLineChars="195" w:firstLine="468"/>
        <w:rPr>
          <w:rFonts w:ascii="宋体" w:eastAsia="宋体" w:hAnsi="宋体" w:cs="宋体"/>
          <w:kern w:val="0"/>
          <w:sz w:val="24"/>
          <w:szCs w:val="24"/>
        </w:rPr>
      </w:pPr>
    </w:p>
    <w:p w:rsidR="00D43C08" w:rsidRDefault="00D43C08" w:rsidP="00640FD3">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D43C08" w:rsidRDefault="00D43C08" w:rsidP="00D43C08">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D43C08" w:rsidRDefault="00D43C08" w:rsidP="00640FD3">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D43C08" w:rsidRPr="0043340B" w:rsidRDefault="001403EB" w:rsidP="00640FD3">
      <w:pPr>
        <w:tabs>
          <w:tab w:val="left" w:pos="4005"/>
          <w:tab w:val="right" w:pos="9638"/>
        </w:tabs>
        <w:spacing w:afterLines="50" w:after="156" w:line="440" w:lineRule="exact"/>
        <w:jc w:val="center"/>
        <w:rPr>
          <w:rFonts w:ascii="宋体" w:eastAsia="宋体" w:hAnsi="宋体" w:cs="Times New Roman"/>
          <w:b/>
          <w:sz w:val="28"/>
          <w:szCs w:val="28"/>
        </w:rPr>
      </w:pPr>
      <w:r w:rsidRPr="001403EB">
        <w:rPr>
          <w:rFonts w:ascii="宋体" w:eastAsia="宋体" w:hAnsi="宋体" w:cs="Times New Roman" w:hint="eastAsia"/>
          <w:b/>
          <w:sz w:val="28"/>
          <w:szCs w:val="28"/>
        </w:rPr>
        <w:t>南京大学两校区变电所电容柜故障维修工程</w:t>
      </w:r>
      <w:r w:rsidR="00D43C08">
        <w:rPr>
          <w:rFonts w:ascii="宋体" w:eastAsia="宋体" w:hAnsi="宋体" w:cs="Times New Roman" w:hint="eastAsia"/>
          <w:b/>
          <w:sz w:val="28"/>
          <w:szCs w:val="28"/>
        </w:rPr>
        <w:t>报价一览表</w:t>
      </w:r>
    </w:p>
    <w:tbl>
      <w:tblPr>
        <w:tblW w:w="9174" w:type="dxa"/>
        <w:jc w:val="center"/>
        <w:tblLook w:val="04A0" w:firstRow="1" w:lastRow="0" w:firstColumn="1" w:lastColumn="0" w:noHBand="0" w:noVBand="1"/>
      </w:tblPr>
      <w:tblGrid>
        <w:gridCol w:w="534"/>
        <w:gridCol w:w="1172"/>
        <w:gridCol w:w="3738"/>
        <w:gridCol w:w="2035"/>
        <w:gridCol w:w="1695"/>
      </w:tblGrid>
      <w:tr w:rsidR="008F7FDE" w:rsidRPr="001F4F42" w:rsidTr="00A35519">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FDE" w:rsidRPr="001F4F42" w:rsidRDefault="008F7FDE" w:rsidP="002606E7">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序号</w:t>
            </w:r>
          </w:p>
        </w:tc>
        <w:tc>
          <w:tcPr>
            <w:tcW w:w="4910"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FDE" w:rsidRPr="001F4F42" w:rsidRDefault="008F7FDE" w:rsidP="002606E7">
            <w:pPr>
              <w:widowControl/>
              <w:jc w:val="center"/>
              <w:rPr>
                <w:rFonts w:ascii="宋体" w:eastAsia="宋体" w:hAnsi="宋体" w:cs="宋体"/>
                <w:b/>
                <w:bCs/>
                <w:kern w:val="0"/>
                <w:szCs w:val="21"/>
              </w:rPr>
            </w:pPr>
            <w:r>
              <w:rPr>
                <w:rFonts w:ascii="宋体" w:eastAsia="宋体" w:hAnsi="宋体" w:cs="宋体" w:hint="eastAsia"/>
                <w:b/>
                <w:bCs/>
                <w:kern w:val="0"/>
                <w:szCs w:val="21"/>
              </w:rPr>
              <w:t>项目名称</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rsidR="008F7FDE" w:rsidRPr="001F4F42" w:rsidRDefault="004F09E5" w:rsidP="004268DB">
            <w:pPr>
              <w:widowControl/>
              <w:jc w:val="center"/>
              <w:rPr>
                <w:rFonts w:ascii="宋体" w:eastAsia="宋体" w:hAnsi="宋体" w:cs="宋体"/>
                <w:b/>
                <w:bCs/>
                <w:kern w:val="0"/>
                <w:szCs w:val="21"/>
              </w:rPr>
            </w:pPr>
            <w:r>
              <w:rPr>
                <w:rFonts w:ascii="宋体" w:eastAsia="宋体" w:hAnsi="宋体" w:cs="宋体" w:hint="eastAsia"/>
                <w:b/>
                <w:bCs/>
                <w:kern w:val="0"/>
                <w:szCs w:val="21"/>
              </w:rPr>
              <w:t>合计</w:t>
            </w:r>
            <w:r w:rsidR="008F7FDE">
              <w:rPr>
                <w:rFonts w:ascii="宋体" w:eastAsia="宋体" w:hAnsi="宋体" w:cs="宋体" w:hint="eastAsia"/>
                <w:b/>
                <w:bCs/>
                <w:kern w:val="0"/>
                <w:szCs w:val="21"/>
              </w:rPr>
              <w:t>报价</w:t>
            </w:r>
          </w:p>
        </w:tc>
        <w:tc>
          <w:tcPr>
            <w:tcW w:w="1695" w:type="dxa"/>
            <w:tcBorders>
              <w:top w:val="single" w:sz="4" w:space="0" w:color="auto"/>
              <w:left w:val="nil"/>
              <w:bottom w:val="single" w:sz="4" w:space="0" w:color="auto"/>
              <w:right w:val="single" w:sz="4" w:space="0" w:color="auto"/>
            </w:tcBorders>
            <w:vAlign w:val="center"/>
          </w:tcPr>
          <w:p w:rsidR="008F7FDE" w:rsidRPr="001F4F42" w:rsidRDefault="003A0480" w:rsidP="003A0480">
            <w:pPr>
              <w:widowControl/>
              <w:jc w:val="center"/>
              <w:rPr>
                <w:rFonts w:ascii="宋体" w:eastAsia="宋体" w:hAnsi="宋体" w:cs="宋体"/>
                <w:b/>
                <w:bCs/>
                <w:kern w:val="0"/>
                <w:szCs w:val="21"/>
              </w:rPr>
            </w:pPr>
            <w:r>
              <w:rPr>
                <w:rFonts w:ascii="宋体" w:eastAsia="宋体" w:hAnsi="宋体" w:cs="宋体" w:hint="eastAsia"/>
                <w:b/>
                <w:bCs/>
                <w:kern w:val="0"/>
                <w:szCs w:val="21"/>
              </w:rPr>
              <w:t>元器件品牌</w:t>
            </w:r>
          </w:p>
        </w:tc>
      </w:tr>
      <w:tr w:rsidR="008F7FDE" w:rsidRPr="001F4F42" w:rsidTr="00A35519">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7FDE" w:rsidRPr="001F4F42" w:rsidRDefault="008F7FDE" w:rsidP="002606E7">
            <w:pPr>
              <w:widowControl/>
              <w:jc w:val="center"/>
              <w:rPr>
                <w:rFonts w:ascii="宋体" w:eastAsia="宋体" w:hAnsi="宋体" w:cs="宋体"/>
                <w:bCs/>
                <w:kern w:val="0"/>
                <w:szCs w:val="21"/>
              </w:rPr>
            </w:pPr>
            <w:r w:rsidRPr="001F4F42">
              <w:rPr>
                <w:rFonts w:ascii="宋体" w:eastAsia="宋体" w:hAnsi="宋体" w:cs="宋体" w:hint="eastAsia"/>
                <w:bCs/>
                <w:kern w:val="0"/>
                <w:szCs w:val="21"/>
              </w:rPr>
              <w:t>1</w:t>
            </w:r>
          </w:p>
        </w:tc>
        <w:tc>
          <w:tcPr>
            <w:tcW w:w="4910" w:type="dxa"/>
            <w:gridSpan w:val="2"/>
            <w:tcBorders>
              <w:top w:val="single" w:sz="4" w:space="0" w:color="auto"/>
              <w:left w:val="nil"/>
              <w:bottom w:val="single" w:sz="4" w:space="0" w:color="auto"/>
              <w:right w:val="single" w:sz="4" w:space="0" w:color="auto"/>
            </w:tcBorders>
            <w:shd w:val="clear" w:color="auto" w:fill="auto"/>
            <w:noWrap/>
            <w:vAlign w:val="center"/>
          </w:tcPr>
          <w:p w:rsidR="008F7FDE" w:rsidRPr="001F4F42" w:rsidRDefault="008F7FDE" w:rsidP="002606E7">
            <w:pPr>
              <w:widowControl/>
              <w:jc w:val="center"/>
              <w:rPr>
                <w:rFonts w:ascii="宋体" w:eastAsia="宋体" w:hAnsi="宋体" w:cs="宋体"/>
                <w:bCs/>
                <w:kern w:val="0"/>
                <w:szCs w:val="21"/>
              </w:rPr>
            </w:pPr>
            <w:r>
              <w:rPr>
                <w:rFonts w:ascii="宋体" w:eastAsia="宋体" w:hAnsi="宋体" w:cs="宋体" w:hint="eastAsia"/>
                <w:bCs/>
                <w:kern w:val="0"/>
                <w:szCs w:val="21"/>
              </w:rPr>
              <w:t>鼓楼校区</w:t>
            </w:r>
            <w:r w:rsidR="001403EB">
              <w:rPr>
                <w:rFonts w:ascii="宋体" w:eastAsia="宋体" w:hAnsi="宋体" w:cs="宋体" w:hint="eastAsia"/>
                <w:bCs/>
                <w:kern w:val="0"/>
                <w:szCs w:val="21"/>
              </w:rPr>
              <w:t>变电所电容柜故障维修</w:t>
            </w:r>
          </w:p>
        </w:tc>
        <w:tc>
          <w:tcPr>
            <w:tcW w:w="2035" w:type="dxa"/>
            <w:tcBorders>
              <w:top w:val="single" w:sz="4" w:space="0" w:color="auto"/>
              <w:left w:val="nil"/>
              <w:bottom w:val="single" w:sz="4" w:space="0" w:color="auto"/>
              <w:right w:val="single" w:sz="4" w:space="0" w:color="auto"/>
            </w:tcBorders>
            <w:shd w:val="clear" w:color="auto" w:fill="auto"/>
            <w:vAlign w:val="center"/>
          </w:tcPr>
          <w:p w:rsidR="008F7FDE" w:rsidRPr="001F4F42" w:rsidRDefault="008F7FDE" w:rsidP="002606E7">
            <w:pPr>
              <w:widowControl/>
              <w:jc w:val="center"/>
              <w:rPr>
                <w:rFonts w:ascii="宋体" w:eastAsia="宋体" w:hAnsi="宋体" w:cs="宋体"/>
                <w:bCs/>
                <w:kern w:val="0"/>
                <w:szCs w:val="21"/>
              </w:rPr>
            </w:pPr>
          </w:p>
        </w:tc>
        <w:tc>
          <w:tcPr>
            <w:tcW w:w="1695" w:type="dxa"/>
            <w:tcBorders>
              <w:top w:val="single" w:sz="4" w:space="0" w:color="auto"/>
              <w:left w:val="nil"/>
              <w:bottom w:val="single" w:sz="4" w:space="0" w:color="auto"/>
              <w:right w:val="single" w:sz="4" w:space="0" w:color="auto"/>
            </w:tcBorders>
            <w:vAlign w:val="center"/>
          </w:tcPr>
          <w:p w:rsidR="008F7FDE" w:rsidRPr="001F4F42" w:rsidRDefault="008F7FDE" w:rsidP="00E5726C">
            <w:pPr>
              <w:widowControl/>
              <w:jc w:val="center"/>
              <w:rPr>
                <w:rFonts w:ascii="宋体" w:eastAsia="宋体" w:hAnsi="宋体" w:cs="宋体"/>
                <w:bCs/>
                <w:kern w:val="0"/>
                <w:szCs w:val="21"/>
              </w:rPr>
            </w:pPr>
            <w:r>
              <w:rPr>
                <w:rFonts w:ascii="宋体" w:eastAsia="宋体" w:hAnsi="宋体" w:cs="宋体" w:hint="eastAsia"/>
                <w:bCs/>
                <w:kern w:val="0"/>
                <w:szCs w:val="21"/>
              </w:rPr>
              <w:t xml:space="preserve"> </w:t>
            </w:r>
          </w:p>
        </w:tc>
      </w:tr>
      <w:tr w:rsidR="008F7FDE" w:rsidRPr="001F4F42" w:rsidTr="00A35519">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7FDE" w:rsidRPr="001F4F42" w:rsidRDefault="008F7FDE" w:rsidP="002606E7">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4910" w:type="dxa"/>
            <w:gridSpan w:val="2"/>
            <w:tcBorders>
              <w:top w:val="single" w:sz="4" w:space="0" w:color="auto"/>
              <w:left w:val="nil"/>
              <w:bottom w:val="single" w:sz="4" w:space="0" w:color="auto"/>
              <w:right w:val="single" w:sz="4" w:space="0" w:color="auto"/>
            </w:tcBorders>
            <w:shd w:val="clear" w:color="auto" w:fill="auto"/>
            <w:noWrap/>
            <w:vAlign w:val="center"/>
          </w:tcPr>
          <w:p w:rsidR="008F7FDE" w:rsidRDefault="008F7FDE" w:rsidP="002606E7">
            <w:pPr>
              <w:widowControl/>
              <w:jc w:val="center"/>
              <w:rPr>
                <w:rFonts w:ascii="宋体" w:eastAsia="宋体" w:hAnsi="宋体" w:cs="宋体"/>
                <w:bCs/>
                <w:kern w:val="0"/>
                <w:szCs w:val="21"/>
              </w:rPr>
            </w:pPr>
            <w:proofErr w:type="gramStart"/>
            <w:r>
              <w:rPr>
                <w:rFonts w:ascii="宋体" w:eastAsia="宋体" w:hAnsi="宋体" w:cs="宋体" w:hint="eastAsia"/>
                <w:bCs/>
                <w:kern w:val="0"/>
                <w:szCs w:val="21"/>
              </w:rPr>
              <w:t>仙</w:t>
            </w:r>
            <w:proofErr w:type="gramEnd"/>
            <w:r>
              <w:rPr>
                <w:rFonts w:ascii="宋体" w:eastAsia="宋体" w:hAnsi="宋体" w:cs="宋体" w:hint="eastAsia"/>
                <w:bCs/>
                <w:kern w:val="0"/>
                <w:szCs w:val="21"/>
              </w:rPr>
              <w:t>林校区</w:t>
            </w:r>
            <w:r w:rsidR="001403EB">
              <w:rPr>
                <w:rFonts w:ascii="宋体" w:eastAsia="宋体" w:hAnsi="宋体" w:cs="宋体" w:hint="eastAsia"/>
                <w:bCs/>
                <w:kern w:val="0"/>
                <w:szCs w:val="21"/>
              </w:rPr>
              <w:t>变电所电容柜故障维修</w:t>
            </w:r>
          </w:p>
        </w:tc>
        <w:tc>
          <w:tcPr>
            <w:tcW w:w="2035" w:type="dxa"/>
            <w:tcBorders>
              <w:top w:val="single" w:sz="4" w:space="0" w:color="auto"/>
              <w:left w:val="nil"/>
              <w:bottom w:val="single" w:sz="4" w:space="0" w:color="auto"/>
              <w:right w:val="single" w:sz="4" w:space="0" w:color="auto"/>
            </w:tcBorders>
            <w:shd w:val="clear" w:color="auto" w:fill="auto"/>
            <w:vAlign w:val="center"/>
          </w:tcPr>
          <w:p w:rsidR="008F7FDE" w:rsidRPr="001F4F42" w:rsidRDefault="008F7FDE" w:rsidP="002606E7">
            <w:pPr>
              <w:widowControl/>
              <w:jc w:val="center"/>
              <w:rPr>
                <w:rFonts w:ascii="宋体" w:eastAsia="宋体" w:hAnsi="宋体" w:cs="宋体"/>
                <w:bCs/>
                <w:kern w:val="0"/>
                <w:szCs w:val="21"/>
              </w:rPr>
            </w:pPr>
          </w:p>
        </w:tc>
        <w:tc>
          <w:tcPr>
            <w:tcW w:w="1695" w:type="dxa"/>
            <w:tcBorders>
              <w:top w:val="single" w:sz="4" w:space="0" w:color="auto"/>
              <w:left w:val="nil"/>
              <w:bottom w:val="single" w:sz="4" w:space="0" w:color="auto"/>
              <w:right w:val="single" w:sz="4" w:space="0" w:color="auto"/>
            </w:tcBorders>
            <w:vAlign w:val="center"/>
          </w:tcPr>
          <w:p w:rsidR="008F7FDE" w:rsidRDefault="008F7FDE" w:rsidP="002606E7">
            <w:pPr>
              <w:widowControl/>
              <w:jc w:val="center"/>
              <w:rPr>
                <w:rFonts w:ascii="宋体" w:eastAsia="宋体" w:hAnsi="宋体" w:cs="宋体"/>
                <w:bCs/>
                <w:kern w:val="0"/>
                <w:szCs w:val="21"/>
              </w:rPr>
            </w:pPr>
          </w:p>
        </w:tc>
      </w:tr>
      <w:tr w:rsidR="004268DB" w:rsidRPr="001F4F42" w:rsidTr="00AE3DAA">
        <w:trPr>
          <w:trHeight w:val="794"/>
          <w:jc w:val="center"/>
        </w:trPr>
        <w:tc>
          <w:tcPr>
            <w:tcW w:w="1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268DB" w:rsidRPr="001F4F42" w:rsidRDefault="008F7FDE" w:rsidP="002606E7">
            <w:pPr>
              <w:widowControl/>
              <w:jc w:val="center"/>
              <w:rPr>
                <w:rFonts w:ascii="宋体" w:eastAsia="宋体" w:hAnsi="宋体" w:cs="宋体"/>
                <w:b/>
                <w:bCs/>
                <w:kern w:val="0"/>
                <w:szCs w:val="21"/>
              </w:rPr>
            </w:pPr>
            <w:r>
              <w:rPr>
                <w:rFonts w:ascii="宋体" w:eastAsia="宋体" w:hAnsi="宋体" w:cs="宋体" w:hint="eastAsia"/>
                <w:b/>
                <w:bCs/>
                <w:kern w:val="0"/>
                <w:szCs w:val="21"/>
              </w:rPr>
              <w:t>总</w:t>
            </w:r>
            <w:r w:rsidR="004268DB" w:rsidRPr="001F4F42">
              <w:rPr>
                <w:rFonts w:ascii="宋体" w:eastAsia="宋体" w:hAnsi="宋体" w:cs="宋体" w:hint="eastAsia"/>
                <w:b/>
                <w:bCs/>
                <w:kern w:val="0"/>
                <w:szCs w:val="21"/>
              </w:rPr>
              <w:t>计</w:t>
            </w:r>
          </w:p>
        </w:tc>
        <w:tc>
          <w:tcPr>
            <w:tcW w:w="7468" w:type="dxa"/>
            <w:gridSpan w:val="3"/>
            <w:tcBorders>
              <w:top w:val="single" w:sz="4" w:space="0" w:color="auto"/>
              <w:left w:val="nil"/>
              <w:bottom w:val="single" w:sz="4" w:space="0" w:color="auto"/>
              <w:right w:val="single" w:sz="4" w:space="0" w:color="auto"/>
            </w:tcBorders>
            <w:vAlign w:val="bottom"/>
          </w:tcPr>
          <w:p w:rsidR="004268DB" w:rsidRPr="001F4F42" w:rsidRDefault="004268DB" w:rsidP="004268DB">
            <w:pPr>
              <w:widowControl/>
              <w:rPr>
                <w:rFonts w:ascii="宋体" w:eastAsia="宋体" w:hAnsi="宋体" w:cs="宋体"/>
                <w:bCs/>
                <w:kern w:val="0"/>
                <w:szCs w:val="21"/>
              </w:rPr>
            </w:pPr>
            <w:r w:rsidRPr="001F4F42">
              <w:rPr>
                <w:rFonts w:ascii="宋体" w:eastAsia="宋体" w:hAnsi="宋体" w:cs="宋体" w:hint="eastAsia"/>
                <w:bCs/>
                <w:kern w:val="0"/>
                <w:szCs w:val="21"/>
              </w:rPr>
              <w:t>人民币（小写）：           （大写）：</w:t>
            </w:r>
          </w:p>
        </w:tc>
      </w:tr>
    </w:tbl>
    <w:p w:rsidR="00D43C08" w:rsidRDefault="00D43C08" w:rsidP="00D43C08">
      <w:pPr>
        <w:spacing w:line="0" w:lineRule="atLeast"/>
        <w:rPr>
          <w:rFonts w:ascii="宋体" w:eastAsia="宋体" w:hAnsi="宋体" w:cs="Times New Roman"/>
          <w:color w:val="000000"/>
          <w:sz w:val="24"/>
          <w:szCs w:val="24"/>
          <w:shd w:val="clear" w:color="auto" w:fill="FFFFFF"/>
        </w:rPr>
      </w:pPr>
    </w:p>
    <w:p w:rsidR="00D43C08" w:rsidRDefault="00D43C08" w:rsidP="00D43C08">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D43C08" w:rsidRDefault="008F7FDE"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工期</w:t>
      </w:r>
      <w:r w:rsidR="00D43C08">
        <w:rPr>
          <w:rFonts w:ascii="宋体" w:eastAsia="宋体" w:hAnsi="宋体" w:cs="Times New Roman" w:hint="eastAsia"/>
          <w:sz w:val="24"/>
          <w:szCs w:val="24"/>
          <w:u w:val="single"/>
          <w:shd w:val="clear" w:color="auto" w:fill="FFFFFF"/>
        </w:rPr>
        <w:t xml:space="preserve">        </w:t>
      </w:r>
      <w:r w:rsidR="00D43C08">
        <w:rPr>
          <w:rFonts w:ascii="宋体" w:eastAsia="宋体" w:hAnsi="宋体" w:cs="Times New Roman" w:hint="eastAsia"/>
          <w:sz w:val="24"/>
          <w:szCs w:val="24"/>
          <w:shd w:val="clear" w:color="auto" w:fill="FFFFFF"/>
        </w:rPr>
        <w:t>日历天。</w:t>
      </w:r>
    </w:p>
    <w:p w:rsidR="000B709F" w:rsidRPr="000B709F" w:rsidRDefault="00D43C08" w:rsidP="000B709F">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w:t>
      </w:r>
      <w:r w:rsidR="00422A15">
        <w:rPr>
          <w:rFonts w:ascii="宋体" w:eastAsia="宋体" w:hAnsi="宋体" w:cs="Times New Roman" w:hint="eastAsia"/>
          <w:sz w:val="24"/>
          <w:szCs w:val="24"/>
          <w:shd w:val="clear" w:color="auto" w:fill="FFFFFF"/>
        </w:rPr>
        <w:t>1</w:t>
      </w:r>
      <w:r>
        <w:rPr>
          <w:rFonts w:ascii="宋体" w:eastAsia="宋体" w:hAnsi="宋体" w:cs="Times New Roman" w:hint="eastAsia"/>
          <w:sz w:val="24"/>
          <w:szCs w:val="24"/>
          <w:shd w:val="clear" w:color="auto" w:fill="FFFFFF"/>
        </w:rPr>
        <w:t>年）。</w:t>
      </w:r>
    </w:p>
    <w:p w:rsidR="000B709F" w:rsidRPr="000B709F" w:rsidRDefault="000B709F" w:rsidP="000B709F">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sidRPr="000B709F">
        <w:rPr>
          <w:rFonts w:ascii="宋体" w:eastAsia="宋体" w:hAnsi="宋体" w:cs="Times New Roman" w:hint="eastAsia"/>
          <w:sz w:val="24"/>
          <w:szCs w:val="24"/>
          <w:shd w:val="clear" w:color="auto" w:fill="FFFFFF"/>
        </w:rPr>
        <w:t>响应报价是询价通知书所确定的采购范围内的全部工作内容的价格体现（考虑现场实际条件的限制及停电时间的影响），包括为完成本工程施工所需的显在的和隐含的一切费用，除非合同另有约定，响应总价均已包括了为实施和完成该工程所需的人工费、机械费、辅材费、管理费、保险费、利润、税金、政策性文件规定及合同包含的所有风险、责任等的各项应有费用。</w:t>
      </w:r>
    </w:p>
    <w:p w:rsidR="00D43C08" w:rsidRPr="000B709F" w:rsidRDefault="000B709F" w:rsidP="000B709F">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sidRPr="000B709F">
        <w:rPr>
          <w:rFonts w:ascii="宋体" w:eastAsia="宋体" w:hAnsi="宋体" w:cs="Times New Roman" w:hint="eastAsia"/>
          <w:sz w:val="24"/>
          <w:szCs w:val="24"/>
          <w:shd w:val="clear" w:color="auto" w:fill="FFFFFF"/>
        </w:rPr>
        <w:t>响应报价方式采用固定单价报价。</w:t>
      </w:r>
      <w:r>
        <w:rPr>
          <w:rFonts w:ascii="宋体" w:eastAsia="宋体" w:hAnsi="宋体" w:cs="Times New Roman" w:hint="eastAsia"/>
          <w:sz w:val="24"/>
          <w:szCs w:val="24"/>
          <w:shd w:val="clear" w:color="auto" w:fill="FFFFFF"/>
        </w:rPr>
        <w:t>我方已</w:t>
      </w:r>
      <w:r w:rsidRPr="000B709F">
        <w:rPr>
          <w:rFonts w:ascii="宋体" w:eastAsia="宋体" w:hAnsi="宋体" w:cs="Times New Roman" w:hint="eastAsia"/>
          <w:sz w:val="24"/>
          <w:szCs w:val="24"/>
          <w:shd w:val="clear" w:color="auto" w:fill="FFFFFF"/>
        </w:rPr>
        <w:t>充分考虑货物制作期间材料的政策性调整和市场风险，确定风险系数</w:t>
      </w:r>
      <w:r>
        <w:rPr>
          <w:rFonts w:ascii="宋体" w:eastAsia="宋体" w:hAnsi="宋体" w:cs="Times New Roman" w:hint="eastAsia"/>
          <w:sz w:val="24"/>
          <w:szCs w:val="24"/>
          <w:shd w:val="clear" w:color="auto" w:fill="FFFFFF"/>
        </w:rPr>
        <w:t>并</w:t>
      </w:r>
      <w:r w:rsidRPr="000B709F">
        <w:rPr>
          <w:rFonts w:ascii="宋体" w:eastAsia="宋体" w:hAnsi="宋体" w:cs="Times New Roman" w:hint="eastAsia"/>
          <w:sz w:val="24"/>
          <w:szCs w:val="24"/>
          <w:shd w:val="clear" w:color="auto" w:fill="FFFFFF"/>
        </w:rPr>
        <w:t>计入总报价。报价确定后不作调整，结算时单价不变，数量按实结算。</w:t>
      </w:r>
    </w:p>
    <w:p w:rsidR="000B709F" w:rsidRPr="000B709F" w:rsidRDefault="000B709F" w:rsidP="000B709F">
      <w:pPr>
        <w:pStyle w:val="a7"/>
        <w:tabs>
          <w:tab w:val="left" w:pos="4005"/>
          <w:tab w:val="right" w:pos="9638"/>
        </w:tabs>
        <w:spacing w:line="360" w:lineRule="auto"/>
        <w:ind w:left="360" w:firstLineChars="0" w:firstLine="0"/>
        <w:jc w:val="left"/>
        <w:rPr>
          <w:rFonts w:ascii="宋体" w:eastAsia="宋体" w:hAnsi="宋体" w:cs="Times New Roman"/>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AE3DAA"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AE3DAA"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AE3DAA" w:rsidRDefault="00AE3DAA"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422A15" w:rsidRDefault="00D43C08" w:rsidP="00640FD3">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b/>
          <w:szCs w:val="21"/>
        </w:rPr>
        <w:br w:type="page"/>
      </w:r>
      <w:r w:rsidR="00422A15">
        <w:rPr>
          <w:rFonts w:ascii="宋体" w:eastAsia="宋体" w:hAnsi="宋体" w:cs="Times New Roman" w:hint="eastAsia"/>
          <w:b/>
          <w:szCs w:val="21"/>
        </w:rPr>
        <w:lastRenderedPageBreak/>
        <w:t>文件格式3</w:t>
      </w:r>
    </w:p>
    <w:p w:rsidR="002606E7" w:rsidRPr="00924311" w:rsidRDefault="001403EB" w:rsidP="00640FD3">
      <w:pPr>
        <w:tabs>
          <w:tab w:val="left" w:pos="4005"/>
          <w:tab w:val="right" w:pos="9638"/>
        </w:tabs>
        <w:spacing w:line="440" w:lineRule="exact"/>
        <w:jc w:val="center"/>
        <w:rPr>
          <w:rFonts w:ascii="黑体" w:eastAsia="黑体" w:hAnsi="黑体" w:cs="宋体"/>
          <w:b/>
          <w:color w:val="000000"/>
          <w:kern w:val="0"/>
          <w:sz w:val="24"/>
        </w:rPr>
      </w:pPr>
      <w:r w:rsidRPr="001403EB">
        <w:rPr>
          <w:rFonts w:ascii="宋体" w:eastAsia="宋体" w:hAnsi="宋体" w:cs="Times New Roman" w:hint="eastAsia"/>
          <w:b/>
          <w:sz w:val="28"/>
          <w:szCs w:val="28"/>
        </w:rPr>
        <w:t>南京大学两校区变电所电容柜故障维修工程</w:t>
      </w:r>
      <w:r w:rsidR="00422A15">
        <w:rPr>
          <w:rFonts w:ascii="宋体" w:eastAsia="宋体" w:hAnsi="宋体" w:cs="Times New Roman" w:hint="eastAsia"/>
          <w:b/>
          <w:sz w:val="28"/>
          <w:szCs w:val="28"/>
        </w:rPr>
        <w:t>报</w:t>
      </w:r>
      <w:r w:rsidR="002606E7" w:rsidRPr="001403EB">
        <w:rPr>
          <w:rFonts w:ascii="宋体" w:eastAsia="宋体" w:hAnsi="宋体" w:cs="Times New Roman" w:hint="eastAsia"/>
          <w:b/>
          <w:sz w:val="28"/>
          <w:szCs w:val="28"/>
        </w:rPr>
        <w:t>价明细表</w:t>
      </w:r>
    </w:p>
    <w:tbl>
      <w:tblPr>
        <w:tblStyle w:val="a6"/>
        <w:tblW w:w="9781" w:type="dxa"/>
        <w:jc w:val="center"/>
        <w:tblInd w:w="-601" w:type="dxa"/>
        <w:tblLook w:val="04A0" w:firstRow="1" w:lastRow="0" w:firstColumn="1" w:lastColumn="0" w:noHBand="0" w:noVBand="1"/>
      </w:tblPr>
      <w:tblGrid>
        <w:gridCol w:w="1737"/>
        <w:gridCol w:w="1666"/>
        <w:gridCol w:w="2243"/>
        <w:gridCol w:w="875"/>
        <w:gridCol w:w="992"/>
        <w:gridCol w:w="993"/>
        <w:gridCol w:w="1275"/>
      </w:tblGrid>
      <w:tr w:rsidR="004F09E5" w:rsidRPr="002606E7" w:rsidTr="002C12D3">
        <w:trPr>
          <w:trHeight w:val="454"/>
          <w:jc w:val="center"/>
        </w:trPr>
        <w:tc>
          <w:tcPr>
            <w:tcW w:w="9781" w:type="dxa"/>
            <w:gridSpan w:val="7"/>
            <w:vAlign w:val="center"/>
          </w:tcPr>
          <w:p w:rsidR="004F09E5" w:rsidRPr="002606E7" w:rsidRDefault="004F09E5" w:rsidP="004F09E5">
            <w:pPr>
              <w:widowControl/>
              <w:jc w:val="center"/>
              <w:rPr>
                <w:rFonts w:ascii="宋体" w:eastAsia="宋体" w:hAnsi="宋体" w:cs="宋体"/>
                <w:b/>
                <w:bCs/>
                <w:kern w:val="0"/>
                <w:szCs w:val="21"/>
              </w:rPr>
            </w:pPr>
            <w:r w:rsidRPr="002606E7">
              <w:rPr>
                <w:rFonts w:ascii="宋体" w:eastAsia="宋体" w:hAnsi="宋体" w:cs="宋体" w:hint="eastAsia"/>
                <w:b/>
                <w:bCs/>
                <w:kern w:val="0"/>
                <w:szCs w:val="21"/>
              </w:rPr>
              <w:t>鼓楼校区</w:t>
            </w:r>
          </w:p>
        </w:tc>
      </w:tr>
      <w:tr w:rsidR="004F09E5" w:rsidRPr="002606E7" w:rsidTr="002C12D3">
        <w:trPr>
          <w:trHeight w:val="454"/>
          <w:jc w:val="center"/>
        </w:trPr>
        <w:tc>
          <w:tcPr>
            <w:tcW w:w="1737" w:type="dxa"/>
            <w:vAlign w:val="center"/>
          </w:tcPr>
          <w:p w:rsidR="004F09E5" w:rsidRPr="002606E7" w:rsidRDefault="004F09E5" w:rsidP="002606E7">
            <w:pPr>
              <w:widowControl/>
              <w:jc w:val="center"/>
              <w:rPr>
                <w:rFonts w:ascii="宋体" w:eastAsia="宋体" w:hAnsi="宋体" w:cs="宋体"/>
                <w:b/>
                <w:bCs/>
                <w:kern w:val="0"/>
                <w:szCs w:val="21"/>
              </w:rPr>
            </w:pPr>
            <w:r w:rsidRPr="002606E7">
              <w:rPr>
                <w:rFonts w:ascii="宋体" w:eastAsia="宋体" w:hAnsi="宋体" w:cs="宋体" w:hint="eastAsia"/>
                <w:b/>
                <w:bCs/>
                <w:kern w:val="0"/>
                <w:szCs w:val="21"/>
              </w:rPr>
              <w:t>变电所名称</w:t>
            </w:r>
          </w:p>
        </w:tc>
        <w:tc>
          <w:tcPr>
            <w:tcW w:w="1666" w:type="dxa"/>
            <w:vAlign w:val="center"/>
          </w:tcPr>
          <w:p w:rsidR="004F09E5" w:rsidRPr="002606E7" w:rsidRDefault="004F09E5" w:rsidP="002606E7">
            <w:pPr>
              <w:widowControl/>
              <w:jc w:val="center"/>
              <w:rPr>
                <w:rFonts w:ascii="宋体" w:eastAsia="宋体" w:hAnsi="宋体" w:cs="宋体"/>
                <w:b/>
                <w:kern w:val="0"/>
                <w:szCs w:val="21"/>
              </w:rPr>
            </w:pPr>
            <w:r w:rsidRPr="002606E7">
              <w:rPr>
                <w:rFonts w:ascii="宋体" w:eastAsia="宋体" w:hAnsi="宋体" w:cs="宋体" w:hint="eastAsia"/>
                <w:b/>
                <w:kern w:val="0"/>
                <w:szCs w:val="21"/>
              </w:rPr>
              <w:t>损坏器件名称</w:t>
            </w:r>
          </w:p>
        </w:tc>
        <w:tc>
          <w:tcPr>
            <w:tcW w:w="2243" w:type="dxa"/>
            <w:vAlign w:val="center"/>
          </w:tcPr>
          <w:p w:rsidR="004F09E5" w:rsidRPr="002606E7" w:rsidRDefault="004F09E5" w:rsidP="002606E7">
            <w:pPr>
              <w:widowControl/>
              <w:jc w:val="center"/>
              <w:rPr>
                <w:rFonts w:ascii="宋体" w:eastAsia="宋体" w:hAnsi="宋体" w:cs="宋体"/>
                <w:b/>
                <w:kern w:val="0"/>
                <w:szCs w:val="21"/>
              </w:rPr>
            </w:pPr>
            <w:r w:rsidRPr="002606E7">
              <w:rPr>
                <w:rFonts w:ascii="宋体" w:eastAsia="宋体" w:hAnsi="宋体" w:cs="宋体" w:hint="eastAsia"/>
                <w:b/>
                <w:kern w:val="0"/>
                <w:szCs w:val="21"/>
              </w:rPr>
              <w:t>损坏器件型号</w:t>
            </w:r>
          </w:p>
        </w:tc>
        <w:tc>
          <w:tcPr>
            <w:tcW w:w="875" w:type="dxa"/>
            <w:vAlign w:val="center"/>
          </w:tcPr>
          <w:p w:rsidR="004F09E5" w:rsidRPr="002606E7" w:rsidRDefault="004F09E5" w:rsidP="002606E7">
            <w:pPr>
              <w:widowControl/>
              <w:jc w:val="center"/>
              <w:rPr>
                <w:rFonts w:ascii="宋体" w:eastAsia="宋体" w:hAnsi="宋体" w:cs="宋体"/>
                <w:b/>
                <w:kern w:val="0"/>
                <w:szCs w:val="21"/>
              </w:rPr>
            </w:pPr>
            <w:r w:rsidRPr="002606E7">
              <w:rPr>
                <w:rFonts w:ascii="宋体" w:eastAsia="宋体" w:hAnsi="宋体" w:cs="宋体" w:hint="eastAsia"/>
                <w:b/>
                <w:kern w:val="0"/>
                <w:szCs w:val="21"/>
              </w:rPr>
              <w:t>数量</w:t>
            </w:r>
          </w:p>
        </w:tc>
        <w:tc>
          <w:tcPr>
            <w:tcW w:w="992" w:type="dxa"/>
            <w:vAlign w:val="center"/>
          </w:tcPr>
          <w:p w:rsidR="004F09E5" w:rsidRPr="002606E7" w:rsidRDefault="004F09E5" w:rsidP="002606E7">
            <w:pPr>
              <w:widowControl/>
              <w:jc w:val="center"/>
              <w:rPr>
                <w:rFonts w:ascii="宋体" w:eastAsia="宋体" w:hAnsi="宋体" w:cs="宋体"/>
                <w:b/>
                <w:kern w:val="0"/>
                <w:szCs w:val="21"/>
              </w:rPr>
            </w:pPr>
            <w:r>
              <w:rPr>
                <w:rFonts w:ascii="宋体" w:eastAsia="宋体" w:hAnsi="宋体" w:cs="宋体" w:hint="eastAsia"/>
                <w:b/>
                <w:kern w:val="0"/>
                <w:szCs w:val="21"/>
              </w:rPr>
              <w:t>单价</w:t>
            </w:r>
          </w:p>
        </w:tc>
        <w:tc>
          <w:tcPr>
            <w:tcW w:w="993" w:type="dxa"/>
            <w:vAlign w:val="center"/>
          </w:tcPr>
          <w:p w:rsidR="004F09E5" w:rsidRPr="002606E7" w:rsidRDefault="004F09E5" w:rsidP="004F09E5">
            <w:pPr>
              <w:widowControl/>
              <w:jc w:val="center"/>
              <w:rPr>
                <w:rFonts w:ascii="宋体" w:eastAsia="宋体" w:hAnsi="宋体" w:cs="宋体"/>
                <w:b/>
                <w:kern w:val="0"/>
                <w:szCs w:val="21"/>
              </w:rPr>
            </w:pPr>
            <w:r>
              <w:rPr>
                <w:rFonts w:ascii="宋体" w:eastAsia="宋体" w:hAnsi="宋体" w:cs="宋体" w:hint="eastAsia"/>
                <w:b/>
                <w:kern w:val="0"/>
                <w:szCs w:val="21"/>
              </w:rPr>
              <w:t>合价</w:t>
            </w:r>
          </w:p>
        </w:tc>
        <w:tc>
          <w:tcPr>
            <w:tcW w:w="1275" w:type="dxa"/>
            <w:vAlign w:val="center"/>
          </w:tcPr>
          <w:p w:rsidR="004F09E5" w:rsidRPr="002606E7" w:rsidRDefault="004F09E5" w:rsidP="004F09E5">
            <w:pPr>
              <w:widowControl/>
              <w:jc w:val="center"/>
              <w:rPr>
                <w:rFonts w:ascii="宋体" w:eastAsia="宋体" w:hAnsi="宋体" w:cs="宋体"/>
                <w:b/>
                <w:kern w:val="0"/>
                <w:szCs w:val="21"/>
              </w:rPr>
            </w:pPr>
            <w:r w:rsidRPr="002606E7">
              <w:rPr>
                <w:rFonts w:ascii="宋体" w:eastAsia="宋体" w:hAnsi="宋体" w:cs="宋体"/>
                <w:b/>
                <w:kern w:val="0"/>
                <w:szCs w:val="21"/>
              </w:rPr>
              <w:t>品牌</w:t>
            </w:r>
          </w:p>
        </w:tc>
      </w:tr>
      <w:tr w:rsidR="004F09E5" w:rsidRPr="002606E7" w:rsidTr="002C12D3">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物理楼</w:t>
            </w:r>
          </w:p>
        </w:tc>
        <w:tc>
          <w:tcPr>
            <w:tcW w:w="1666" w:type="dxa"/>
            <w:vMerge w:val="restart"/>
            <w:vAlign w:val="center"/>
          </w:tcPr>
          <w:p w:rsidR="004F09E5" w:rsidRPr="002606E7" w:rsidRDefault="004F09E5" w:rsidP="002606E7">
            <w:pPr>
              <w:widowControl/>
              <w:jc w:val="center"/>
              <w:rPr>
                <w:rFonts w:eastAsia="宋体"/>
                <w:kern w:val="0"/>
                <w:szCs w:val="21"/>
              </w:rPr>
            </w:pPr>
            <w:r w:rsidRPr="002606E7">
              <w:rPr>
                <w:rFonts w:hint="eastAsia"/>
                <w:kern w:val="0"/>
                <w:szCs w:val="21"/>
              </w:rPr>
              <w:t>快熔</w:t>
            </w:r>
          </w:p>
        </w:tc>
        <w:tc>
          <w:tcPr>
            <w:tcW w:w="2243" w:type="dxa"/>
            <w:vAlign w:val="center"/>
          </w:tcPr>
          <w:p w:rsidR="004F09E5" w:rsidRPr="002606E7" w:rsidRDefault="004F09E5" w:rsidP="001403EB">
            <w:pPr>
              <w:widowControl/>
              <w:jc w:val="center"/>
              <w:rPr>
                <w:rFonts w:eastAsia="宋体"/>
                <w:kern w:val="0"/>
                <w:szCs w:val="21"/>
              </w:rPr>
            </w:pPr>
            <w:r w:rsidRPr="002606E7">
              <w:rPr>
                <w:rFonts w:hint="eastAsia"/>
                <w:kern w:val="0"/>
                <w:szCs w:val="21"/>
              </w:rPr>
              <w:t>RS3-100A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widowControl/>
              <w:jc w:val="center"/>
              <w:rPr>
                <w:rFonts w:eastAsia="宋体"/>
                <w:kern w:val="0"/>
                <w:szCs w:val="21"/>
              </w:rPr>
            </w:pPr>
          </w:p>
        </w:tc>
        <w:tc>
          <w:tcPr>
            <w:tcW w:w="993" w:type="dxa"/>
          </w:tcPr>
          <w:p w:rsidR="004F09E5" w:rsidRPr="002606E7" w:rsidRDefault="004F09E5" w:rsidP="002606E7">
            <w:pPr>
              <w:widowControl/>
              <w:jc w:val="center"/>
              <w:rPr>
                <w:rFonts w:eastAsia="宋体"/>
                <w:kern w:val="0"/>
                <w:szCs w:val="21"/>
              </w:rPr>
            </w:pPr>
          </w:p>
        </w:tc>
        <w:tc>
          <w:tcPr>
            <w:tcW w:w="1275" w:type="dxa"/>
            <w:vAlign w:val="center"/>
          </w:tcPr>
          <w:p w:rsidR="004F09E5" w:rsidRPr="002606E7" w:rsidRDefault="004F09E5" w:rsidP="002606E7">
            <w:pPr>
              <w:widowControl/>
              <w:jc w:val="center"/>
              <w:rPr>
                <w:rFonts w:eastAsia="宋体"/>
                <w:kern w:val="0"/>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widowControl/>
              <w:jc w:val="center"/>
              <w:rPr>
                <w:kern w:val="0"/>
                <w:szCs w:val="21"/>
              </w:rPr>
            </w:pPr>
          </w:p>
        </w:tc>
        <w:tc>
          <w:tcPr>
            <w:tcW w:w="2243" w:type="dxa"/>
            <w:vAlign w:val="center"/>
          </w:tcPr>
          <w:p w:rsidR="004F09E5" w:rsidRPr="002606E7" w:rsidRDefault="004F09E5" w:rsidP="001403EB">
            <w:pPr>
              <w:widowControl/>
              <w:jc w:val="center"/>
              <w:rPr>
                <w:rFonts w:eastAsia="宋体"/>
                <w:kern w:val="0"/>
                <w:szCs w:val="21"/>
              </w:rPr>
            </w:pPr>
            <w:r w:rsidRPr="002606E7">
              <w:rPr>
                <w:rFonts w:hint="eastAsia"/>
                <w:kern w:val="0"/>
                <w:szCs w:val="21"/>
              </w:rPr>
              <w:t>RS3-150A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widowControl/>
              <w:jc w:val="center"/>
              <w:rPr>
                <w:rFonts w:eastAsia="宋体"/>
                <w:kern w:val="0"/>
                <w:szCs w:val="21"/>
              </w:rPr>
            </w:pPr>
          </w:p>
        </w:tc>
        <w:tc>
          <w:tcPr>
            <w:tcW w:w="993" w:type="dxa"/>
          </w:tcPr>
          <w:p w:rsidR="004F09E5" w:rsidRPr="002606E7" w:rsidRDefault="004F09E5" w:rsidP="002606E7">
            <w:pPr>
              <w:widowControl/>
              <w:rPr>
                <w:rFonts w:eastAsia="宋体"/>
                <w:kern w:val="0"/>
                <w:szCs w:val="21"/>
              </w:rPr>
            </w:pPr>
          </w:p>
        </w:tc>
        <w:tc>
          <w:tcPr>
            <w:tcW w:w="1275" w:type="dxa"/>
            <w:vAlign w:val="center"/>
          </w:tcPr>
          <w:p w:rsidR="004F09E5" w:rsidRPr="002606E7" w:rsidRDefault="004F09E5" w:rsidP="002606E7">
            <w:pPr>
              <w:widowControl/>
              <w:rPr>
                <w:rFonts w:eastAsia="宋体"/>
                <w:kern w:val="0"/>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widowControl/>
              <w:jc w:val="center"/>
              <w:rPr>
                <w:rFonts w:eastAsia="宋体"/>
                <w:kern w:val="0"/>
                <w:szCs w:val="21"/>
              </w:rPr>
            </w:pPr>
            <w:r w:rsidRPr="002606E7">
              <w:rPr>
                <w:rFonts w:hint="eastAsia"/>
                <w:kern w:val="0"/>
                <w:szCs w:val="21"/>
              </w:rPr>
              <w:t>模块组件</w:t>
            </w:r>
          </w:p>
        </w:tc>
        <w:tc>
          <w:tcPr>
            <w:tcW w:w="2243" w:type="dxa"/>
            <w:vAlign w:val="center"/>
          </w:tcPr>
          <w:p w:rsidR="004F09E5" w:rsidRPr="002606E7" w:rsidRDefault="004F09E5" w:rsidP="001403EB">
            <w:pPr>
              <w:widowControl/>
              <w:ind w:firstLineChars="100" w:firstLine="210"/>
              <w:jc w:val="center"/>
              <w:rPr>
                <w:rFonts w:eastAsia="宋体"/>
                <w:kern w:val="0"/>
                <w:szCs w:val="21"/>
              </w:rPr>
            </w:pPr>
            <w:r w:rsidRPr="002606E7">
              <w:rPr>
                <w:rFonts w:hint="eastAsia"/>
                <w:kern w:val="0"/>
                <w:szCs w:val="21"/>
              </w:rPr>
              <w:t>KP/ZP-100A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widowControl/>
              <w:ind w:firstLineChars="100" w:firstLine="210"/>
              <w:rPr>
                <w:rFonts w:eastAsia="宋体"/>
                <w:kern w:val="0"/>
                <w:szCs w:val="21"/>
              </w:rPr>
            </w:pPr>
          </w:p>
        </w:tc>
        <w:tc>
          <w:tcPr>
            <w:tcW w:w="993" w:type="dxa"/>
          </w:tcPr>
          <w:p w:rsidR="004F09E5" w:rsidRPr="002606E7" w:rsidRDefault="004F09E5" w:rsidP="002606E7">
            <w:pPr>
              <w:widowControl/>
              <w:jc w:val="center"/>
              <w:rPr>
                <w:rFonts w:eastAsia="宋体"/>
                <w:kern w:val="0"/>
                <w:szCs w:val="21"/>
              </w:rPr>
            </w:pPr>
          </w:p>
        </w:tc>
        <w:tc>
          <w:tcPr>
            <w:tcW w:w="1275" w:type="dxa"/>
            <w:vAlign w:val="center"/>
          </w:tcPr>
          <w:p w:rsidR="004F09E5" w:rsidRPr="002606E7" w:rsidRDefault="004F09E5" w:rsidP="002606E7">
            <w:pPr>
              <w:widowControl/>
              <w:jc w:val="center"/>
              <w:rPr>
                <w:rFonts w:eastAsia="宋体"/>
                <w:kern w:val="0"/>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widowControl/>
              <w:jc w:val="center"/>
              <w:rPr>
                <w:kern w:val="0"/>
                <w:szCs w:val="21"/>
              </w:rPr>
            </w:pPr>
          </w:p>
        </w:tc>
        <w:tc>
          <w:tcPr>
            <w:tcW w:w="2243" w:type="dxa"/>
            <w:vAlign w:val="center"/>
          </w:tcPr>
          <w:p w:rsidR="004F09E5" w:rsidRPr="002606E7" w:rsidRDefault="004F09E5" w:rsidP="001403EB">
            <w:pPr>
              <w:widowControl/>
              <w:ind w:firstLineChars="100" w:firstLine="210"/>
              <w:jc w:val="center"/>
              <w:rPr>
                <w:kern w:val="0"/>
                <w:szCs w:val="21"/>
              </w:rPr>
            </w:pPr>
            <w:r w:rsidRPr="002606E7">
              <w:rPr>
                <w:rFonts w:hint="eastAsia"/>
                <w:kern w:val="0"/>
                <w:szCs w:val="21"/>
              </w:rPr>
              <w:t>KP/ZP-200A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widowControl/>
              <w:ind w:firstLineChars="100" w:firstLine="210"/>
              <w:rPr>
                <w:kern w:val="0"/>
                <w:szCs w:val="21"/>
              </w:rPr>
            </w:pPr>
          </w:p>
        </w:tc>
        <w:tc>
          <w:tcPr>
            <w:tcW w:w="993" w:type="dxa"/>
          </w:tcPr>
          <w:p w:rsidR="004F09E5" w:rsidRPr="002606E7" w:rsidRDefault="004F09E5" w:rsidP="002606E7">
            <w:pPr>
              <w:widowControl/>
              <w:jc w:val="center"/>
              <w:rPr>
                <w:rFonts w:eastAsia="宋体"/>
                <w:kern w:val="0"/>
                <w:szCs w:val="21"/>
              </w:rPr>
            </w:pPr>
          </w:p>
        </w:tc>
        <w:tc>
          <w:tcPr>
            <w:tcW w:w="1275" w:type="dxa"/>
            <w:vAlign w:val="center"/>
          </w:tcPr>
          <w:p w:rsidR="004F09E5" w:rsidRPr="002606E7" w:rsidRDefault="004F09E5" w:rsidP="002606E7">
            <w:pPr>
              <w:widowControl/>
              <w:jc w:val="center"/>
              <w:rPr>
                <w:rFonts w:eastAsia="宋体"/>
                <w:kern w:val="0"/>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widowControl/>
              <w:jc w:val="center"/>
              <w:rPr>
                <w:rFonts w:eastAsia="宋体"/>
                <w:kern w:val="0"/>
                <w:szCs w:val="21"/>
              </w:rPr>
            </w:pPr>
            <w:r w:rsidRPr="002606E7">
              <w:rPr>
                <w:rFonts w:hint="eastAsia"/>
                <w:kern w:val="0"/>
                <w:szCs w:val="21"/>
              </w:rPr>
              <w:t>电力电容器</w:t>
            </w:r>
          </w:p>
        </w:tc>
        <w:tc>
          <w:tcPr>
            <w:tcW w:w="2243" w:type="dxa"/>
            <w:vAlign w:val="center"/>
          </w:tcPr>
          <w:p w:rsidR="004F09E5" w:rsidRPr="002606E7" w:rsidRDefault="004F09E5" w:rsidP="001403EB">
            <w:pPr>
              <w:widowControl/>
              <w:jc w:val="center"/>
              <w:rPr>
                <w:rFonts w:eastAsia="宋体"/>
                <w:kern w:val="0"/>
                <w:szCs w:val="21"/>
              </w:rPr>
            </w:pPr>
            <w:r w:rsidRPr="002606E7">
              <w:rPr>
                <w:rFonts w:hint="eastAsia"/>
                <w:kern w:val="0"/>
                <w:szCs w:val="21"/>
              </w:rPr>
              <w:t>BSMJ 0.4-7.5-1</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widowControl/>
              <w:jc w:val="center"/>
              <w:rPr>
                <w:rFonts w:eastAsia="宋体"/>
                <w:kern w:val="0"/>
                <w:szCs w:val="21"/>
              </w:rPr>
            </w:pPr>
          </w:p>
        </w:tc>
        <w:tc>
          <w:tcPr>
            <w:tcW w:w="993" w:type="dxa"/>
          </w:tcPr>
          <w:p w:rsidR="004F09E5" w:rsidRPr="002606E7" w:rsidRDefault="004F09E5" w:rsidP="002606E7">
            <w:pPr>
              <w:widowControl/>
              <w:jc w:val="center"/>
              <w:rPr>
                <w:rFonts w:eastAsia="宋体"/>
                <w:kern w:val="0"/>
                <w:szCs w:val="21"/>
              </w:rPr>
            </w:pPr>
          </w:p>
        </w:tc>
        <w:tc>
          <w:tcPr>
            <w:tcW w:w="1275" w:type="dxa"/>
            <w:vAlign w:val="center"/>
          </w:tcPr>
          <w:p w:rsidR="004F09E5" w:rsidRPr="002606E7" w:rsidRDefault="004F09E5" w:rsidP="002606E7">
            <w:pPr>
              <w:widowControl/>
              <w:jc w:val="center"/>
              <w:rPr>
                <w:rFonts w:eastAsia="宋体"/>
                <w:kern w:val="0"/>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widowControl/>
              <w:jc w:val="center"/>
              <w:rPr>
                <w:rFonts w:ascii="宋体" w:eastAsia="宋体" w:hAnsi="宋体" w:cs="宋体"/>
                <w:kern w:val="0"/>
                <w:szCs w:val="21"/>
              </w:rPr>
            </w:pPr>
          </w:p>
        </w:tc>
        <w:tc>
          <w:tcPr>
            <w:tcW w:w="2243" w:type="dxa"/>
            <w:vAlign w:val="center"/>
          </w:tcPr>
          <w:p w:rsidR="004F09E5" w:rsidRPr="002606E7" w:rsidRDefault="004F09E5" w:rsidP="001403EB">
            <w:pPr>
              <w:widowControl/>
              <w:jc w:val="center"/>
              <w:rPr>
                <w:kern w:val="0"/>
                <w:szCs w:val="21"/>
              </w:rPr>
            </w:pPr>
            <w:r w:rsidRPr="002606E7">
              <w:rPr>
                <w:rFonts w:hint="eastAsia"/>
                <w:kern w:val="0"/>
                <w:szCs w:val="21"/>
              </w:rPr>
              <w:t>BSMJ 0.44-20-1</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5</w:t>
            </w:r>
          </w:p>
        </w:tc>
        <w:tc>
          <w:tcPr>
            <w:tcW w:w="992" w:type="dxa"/>
            <w:vAlign w:val="center"/>
          </w:tcPr>
          <w:p w:rsidR="004F09E5" w:rsidRPr="002606E7" w:rsidRDefault="004F09E5" w:rsidP="002606E7">
            <w:pPr>
              <w:widowControl/>
              <w:jc w:val="center"/>
              <w:rPr>
                <w:kern w:val="0"/>
                <w:szCs w:val="21"/>
              </w:rPr>
            </w:pPr>
          </w:p>
        </w:tc>
        <w:tc>
          <w:tcPr>
            <w:tcW w:w="993" w:type="dxa"/>
          </w:tcPr>
          <w:p w:rsidR="004F09E5" w:rsidRPr="002606E7" w:rsidRDefault="004F09E5" w:rsidP="002606E7">
            <w:pPr>
              <w:widowControl/>
              <w:jc w:val="center"/>
              <w:rPr>
                <w:rFonts w:eastAsia="宋体"/>
                <w:kern w:val="0"/>
                <w:szCs w:val="21"/>
              </w:rPr>
            </w:pPr>
          </w:p>
        </w:tc>
        <w:tc>
          <w:tcPr>
            <w:tcW w:w="1275" w:type="dxa"/>
            <w:vAlign w:val="center"/>
          </w:tcPr>
          <w:p w:rsidR="004F09E5" w:rsidRPr="002606E7" w:rsidRDefault="004F09E5" w:rsidP="002606E7">
            <w:pPr>
              <w:widowControl/>
              <w:jc w:val="center"/>
              <w:rPr>
                <w:rFonts w:eastAsia="宋体"/>
                <w:kern w:val="0"/>
                <w:szCs w:val="21"/>
              </w:rPr>
            </w:pPr>
          </w:p>
        </w:tc>
      </w:tr>
      <w:tr w:rsidR="004F09E5" w:rsidRPr="002606E7" w:rsidTr="002C12D3">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图书馆</w:t>
            </w:r>
          </w:p>
        </w:tc>
        <w:tc>
          <w:tcPr>
            <w:tcW w:w="1666" w:type="dxa"/>
            <w:vAlign w:val="center"/>
          </w:tcPr>
          <w:p w:rsidR="004F09E5" w:rsidRPr="002606E7" w:rsidRDefault="004F09E5" w:rsidP="002606E7">
            <w:pPr>
              <w:jc w:val="center"/>
              <w:rPr>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rFonts w:hint="eastAsia"/>
                <w:szCs w:val="21"/>
              </w:rPr>
              <w:t>RS3 -100A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模块组件</w:t>
            </w:r>
          </w:p>
        </w:tc>
        <w:tc>
          <w:tcPr>
            <w:tcW w:w="2243" w:type="dxa"/>
            <w:vAlign w:val="center"/>
          </w:tcPr>
          <w:p w:rsidR="004F09E5" w:rsidRPr="002606E7" w:rsidRDefault="004F09E5" w:rsidP="001403EB">
            <w:pPr>
              <w:jc w:val="center"/>
              <w:rPr>
                <w:szCs w:val="21"/>
              </w:rPr>
            </w:pPr>
            <w:r w:rsidRPr="002606E7">
              <w:rPr>
                <w:rFonts w:hint="eastAsia"/>
                <w:szCs w:val="21"/>
              </w:rPr>
              <w:t>KP/ZP-100A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电力电容器</w:t>
            </w:r>
          </w:p>
        </w:tc>
        <w:tc>
          <w:tcPr>
            <w:tcW w:w="2243" w:type="dxa"/>
            <w:vAlign w:val="center"/>
          </w:tcPr>
          <w:p w:rsidR="004F09E5" w:rsidRPr="002606E7" w:rsidRDefault="004F09E5" w:rsidP="001403EB">
            <w:pPr>
              <w:jc w:val="center"/>
              <w:rPr>
                <w:szCs w:val="21"/>
              </w:rPr>
            </w:pPr>
            <w:r w:rsidRPr="002606E7">
              <w:rPr>
                <w:rFonts w:hint="eastAsia"/>
                <w:szCs w:val="21"/>
              </w:rPr>
              <w:t>BSMJ-0.4-15-1</w:t>
            </w:r>
          </w:p>
        </w:tc>
        <w:tc>
          <w:tcPr>
            <w:tcW w:w="875" w:type="dxa"/>
            <w:vAlign w:val="center"/>
          </w:tcPr>
          <w:p w:rsidR="004F09E5" w:rsidRPr="002606E7" w:rsidRDefault="004F09E5" w:rsidP="002606E7">
            <w:pPr>
              <w:jc w:val="center"/>
              <w:rPr>
                <w:rFonts w:eastAsia="宋体"/>
                <w:szCs w:val="21"/>
              </w:rPr>
            </w:pPr>
            <w:r w:rsidRPr="002606E7">
              <w:rPr>
                <w:rFonts w:hint="eastAsia"/>
                <w:szCs w:val="21"/>
              </w:rPr>
              <w:t>6</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p>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科技二期</w:t>
            </w:r>
          </w:p>
        </w:tc>
        <w:tc>
          <w:tcPr>
            <w:tcW w:w="1666" w:type="dxa"/>
            <w:vMerge w:val="restart"/>
            <w:vAlign w:val="center"/>
          </w:tcPr>
          <w:p w:rsidR="004F09E5" w:rsidRPr="002606E7" w:rsidRDefault="004F09E5" w:rsidP="002606E7">
            <w:pPr>
              <w:jc w:val="center"/>
              <w:rPr>
                <w:rFonts w:eastAsia="宋体"/>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rFonts w:hint="eastAsia"/>
                <w:szCs w:val="21"/>
              </w:rPr>
              <w:t>RS3 -80A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RS3 -100A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RS3 -200A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RS3 -400A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电容器</w:t>
            </w:r>
          </w:p>
        </w:tc>
        <w:tc>
          <w:tcPr>
            <w:tcW w:w="2243" w:type="dxa"/>
            <w:vAlign w:val="center"/>
          </w:tcPr>
          <w:p w:rsidR="004F09E5" w:rsidRPr="002606E7" w:rsidRDefault="004F09E5" w:rsidP="001403EB">
            <w:pPr>
              <w:jc w:val="center"/>
              <w:rPr>
                <w:szCs w:val="21"/>
              </w:rPr>
            </w:pPr>
            <w:r w:rsidRPr="002606E7">
              <w:rPr>
                <w:rFonts w:hint="eastAsia"/>
                <w:szCs w:val="21"/>
              </w:rPr>
              <w:t>BSMJ 0.4-12-1</w:t>
            </w:r>
          </w:p>
        </w:tc>
        <w:tc>
          <w:tcPr>
            <w:tcW w:w="875" w:type="dxa"/>
            <w:vAlign w:val="center"/>
          </w:tcPr>
          <w:p w:rsidR="004F09E5" w:rsidRPr="002606E7" w:rsidRDefault="004F09E5" w:rsidP="002606E7">
            <w:pPr>
              <w:jc w:val="center"/>
              <w:rPr>
                <w:rFonts w:eastAsia="宋体"/>
                <w:szCs w:val="21"/>
              </w:rPr>
            </w:pPr>
            <w:r w:rsidRPr="002606E7">
              <w:rPr>
                <w:rFonts w:hint="eastAsia"/>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BSMJ 0.4-20-1</w:t>
            </w:r>
          </w:p>
        </w:tc>
        <w:tc>
          <w:tcPr>
            <w:tcW w:w="875" w:type="dxa"/>
            <w:vAlign w:val="center"/>
          </w:tcPr>
          <w:p w:rsidR="004F09E5" w:rsidRPr="002606E7" w:rsidRDefault="004F09E5" w:rsidP="002606E7">
            <w:pPr>
              <w:jc w:val="center"/>
              <w:rPr>
                <w:szCs w:val="21"/>
              </w:rPr>
            </w:pPr>
            <w:r w:rsidRPr="002606E7">
              <w:rPr>
                <w:rFonts w:hint="eastAsia"/>
                <w:szCs w:val="21"/>
              </w:rPr>
              <w:t>8</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BSMJ 0.4-20KVAR</w:t>
            </w:r>
          </w:p>
        </w:tc>
        <w:tc>
          <w:tcPr>
            <w:tcW w:w="875" w:type="dxa"/>
            <w:vAlign w:val="center"/>
          </w:tcPr>
          <w:p w:rsidR="004F09E5" w:rsidRPr="002606E7" w:rsidRDefault="004F09E5" w:rsidP="002606E7">
            <w:pPr>
              <w:jc w:val="center"/>
              <w:rPr>
                <w:szCs w:val="21"/>
              </w:rPr>
            </w:pPr>
            <w:r w:rsidRPr="002606E7">
              <w:rPr>
                <w:rFonts w:hint="eastAsia"/>
                <w:szCs w:val="21"/>
              </w:rPr>
              <w:t>6</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模块组件</w:t>
            </w:r>
          </w:p>
        </w:tc>
        <w:tc>
          <w:tcPr>
            <w:tcW w:w="2243" w:type="dxa"/>
            <w:vAlign w:val="center"/>
          </w:tcPr>
          <w:p w:rsidR="004F09E5" w:rsidRPr="002606E7" w:rsidRDefault="004F09E5" w:rsidP="001403EB">
            <w:pPr>
              <w:jc w:val="center"/>
              <w:rPr>
                <w:szCs w:val="21"/>
              </w:rPr>
            </w:pPr>
            <w:r w:rsidRPr="002606E7">
              <w:rPr>
                <w:rFonts w:hint="eastAsia"/>
                <w:szCs w:val="21"/>
              </w:rPr>
              <w:t>KP/ZP-100A</w:t>
            </w:r>
          </w:p>
        </w:tc>
        <w:tc>
          <w:tcPr>
            <w:tcW w:w="875" w:type="dxa"/>
            <w:vAlign w:val="center"/>
          </w:tcPr>
          <w:p w:rsidR="004F09E5" w:rsidRPr="002606E7" w:rsidRDefault="004F09E5" w:rsidP="002606E7">
            <w:pPr>
              <w:jc w:val="center"/>
              <w:rPr>
                <w:rFonts w:eastAsia="宋体"/>
                <w:szCs w:val="21"/>
              </w:rPr>
            </w:pPr>
            <w:r w:rsidRPr="002606E7">
              <w:rPr>
                <w:szCs w:val="21"/>
              </w:rPr>
              <w:t>4</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KP/ZP-200A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KP/ZP-300A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文科二楼</w:t>
            </w:r>
          </w:p>
        </w:tc>
        <w:tc>
          <w:tcPr>
            <w:tcW w:w="1666" w:type="dxa"/>
            <w:vAlign w:val="center"/>
          </w:tcPr>
          <w:p w:rsidR="004F09E5" w:rsidRPr="002606E7" w:rsidRDefault="004F09E5" w:rsidP="002606E7">
            <w:pPr>
              <w:jc w:val="center"/>
              <w:rPr>
                <w:rFonts w:eastAsia="宋体"/>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rFonts w:hint="eastAsia"/>
                <w:szCs w:val="21"/>
              </w:rPr>
              <w:t>RS3-200A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模块组件</w:t>
            </w:r>
          </w:p>
        </w:tc>
        <w:tc>
          <w:tcPr>
            <w:tcW w:w="2243" w:type="dxa"/>
            <w:vAlign w:val="center"/>
          </w:tcPr>
          <w:p w:rsidR="004F09E5" w:rsidRPr="002606E7" w:rsidRDefault="004F09E5" w:rsidP="001403EB">
            <w:pPr>
              <w:jc w:val="center"/>
              <w:rPr>
                <w:szCs w:val="21"/>
              </w:rPr>
            </w:pPr>
            <w:r w:rsidRPr="002606E7">
              <w:rPr>
                <w:rFonts w:hint="eastAsia"/>
                <w:szCs w:val="21"/>
              </w:rPr>
              <w:t>KP</w:t>
            </w:r>
            <w:r w:rsidRPr="002606E7">
              <w:rPr>
                <w:rFonts w:hint="eastAsia"/>
                <w:bCs/>
                <w:szCs w:val="21"/>
              </w:rPr>
              <w:t>/</w:t>
            </w:r>
            <w:r w:rsidRPr="002606E7">
              <w:rPr>
                <w:rFonts w:hint="eastAsia"/>
                <w:szCs w:val="21"/>
              </w:rPr>
              <w:t>ZP-200A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电容器</w:t>
            </w:r>
          </w:p>
        </w:tc>
        <w:tc>
          <w:tcPr>
            <w:tcW w:w="2243" w:type="dxa"/>
            <w:vAlign w:val="center"/>
          </w:tcPr>
          <w:p w:rsidR="004F09E5" w:rsidRPr="002606E7" w:rsidRDefault="004F09E5" w:rsidP="001403EB">
            <w:pPr>
              <w:ind w:firstLineChars="100" w:firstLine="210"/>
              <w:jc w:val="center"/>
              <w:rPr>
                <w:szCs w:val="21"/>
              </w:rPr>
            </w:pPr>
            <w:r w:rsidRPr="002606E7">
              <w:rPr>
                <w:rFonts w:hint="eastAsia"/>
                <w:szCs w:val="21"/>
              </w:rPr>
              <w:t>BSMJ0.44-20-1</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10</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中美海外</w:t>
            </w:r>
          </w:p>
        </w:tc>
        <w:tc>
          <w:tcPr>
            <w:tcW w:w="1666" w:type="dxa"/>
            <w:vAlign w:val="center"/>
          </w:tcPr>
          <w:p w:rsidR="004F09E5" w:rsidRPr="002606E7" w:rsidRDefault="004F09E5" w:rsidP="002606E7">
            <w:pPr>
              <w:jc w:val="center"/>
              <w:rPr>
                <w:rFonts w:eastAsia="宋体"/>
                <w:szCs w:val="21"/>
              </w:rPr>
            </w:pPr>
            <w:r w:rsidRPr="002606E7">
              <w:rPr>
                <w:rFonts w:hint="eastAsia"/>
                <w:szCs w:val="21"/>
              </w:rPr>
              <w:t>温控器</w:t>
            </w:r>
          </w:p>
        </w:tc>
        <w:tc>
          <w:tcPr>
            <w:tcW w:w="2243" w:type="dxa"/>
            <w:vAlign w:val="center"/>
          </w:tcPr>
          <w:p w:rsidR="004F09E5" w:rsidRPr="002606E7" w:rsidRDefault="004F09E5" w:rsidP="001403EB">
            <w:pPr>
              <w:jc w:val="center"/>
              <w:rPr>
                <w:rFonts w:eastAsia="宋体"/>
                <w:szCs w:val="21"/>
              </w:rPr>
            </w:pPr>
            <w:r w:rsidRPr="002606E7">
              <w:rPr>
                <w:rFonts w:hint="eastAsia"/>
                <w:szCs w:val="21"/>
              </w:rPr>
              <w:t>KDS</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9</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风机</w:t>
            </w:r>
          </w:p>
        </w:tc>
        <w:tc>
          <w:tcPr>
            <w:tcW w:w="2243" w:type="dxa"/>
            <w:vAlign w:val="center"/>
          </w:tcPr>
          <w:p w:rsidR="004F09E5" w:rsidRPr="002606E7" w:rsidRDefault="004F09E5" w:rsidP="001403EB">
            <w:pPr>
              <w:jc w:val="center"/>
              <w:rPr>
                <w:rFonts w:eastAsia="宋体"/>
                <w:szCs w:val="21"/>
              </w:rPr>
            </w:pPr>
            <w:r w:rsidRPr="002606E7">
              <w:rPr>
                <w:rFonts w:hint="eastAsia"/>
                <w:szCs w:val="21"/>
              </w:rPr>
              <w:t>12038</w:t>
            </w:r>
          </w:p>
        </w:tc>
        <w:tc>
          <w:tcPr>
            <w:tcW w:w="875" w:type="dxa"/>
            <w:vAlign w:val="center"/>
          </w:tcPr>
          <w:p w:rsidR="004F09E5" w:rsidRPr="002606E7" w:rsidRDefault="004F09E5" w:rsidP="002606E7">
            <w:pPr>
              <w:jc w:val="center"/>
              <w:rPr>
                <w:rFonts w:eastAsia="宋体"/>
                <w:szCs w:val="21"/>
              </w:rPr>
            </w:pPr>
            <w:r w:rsidRPr="002606E7">
              <w:rPr>
                <w:szCs w:val="21"/>
              </w:rPr>
              <w:t>5</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rFonts w:hint="eastAsia"/>
                <w:szCs w:val="21"/>
              </w:rPr>
              <w:t>RS3 -100A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RS3 -</w:t>
            </w:r>
            <w:r w:rsidRPr="002606E7">
              <w:rPr>
                <w:szCs w:val="21"/>
              </w:rPr>
              <w:t>15</w:t>
            </w:r>
            <w:r w:rsidRPr="002606E7">
              <w:rPr>
                <w:rFonts w:hint="eastAsia"/>
                <w:szCs w:val="21"/>
              </w:rPr>
              <w:t>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模块</w:t>
            </w:r>
          </w:p>
        </w:tc>
        <w:tc>
          <w:tcPr>
            <w:tcW w:w="2243" w:type="dxa"/>
            <w:vAlign w:val="center"/>
          </w:tcPr>
          <w:p w:rsidR="004F09E5" w:rsidRPr="002606E7" w:rsidRDefault="004F09E5" w:rsidP="001403EB">
            <w:pPr>
              <w:jc w:val="center"/>
              <w:rPr>
                <w:szCs w:val="21"/>
              </w:rPr>
            </w:pPr>
            <w:r w:rsidRPr="002606E7">
              <w:rPr>
                <w:rFonts w:hint="eastAsia"/>
                <w:szCs w:val="21"/>
              </w:rPr>
              <w:t>MFC-55A</w:t>
            </w:r>
          </w:p>
        </w:tc>
        <w:tc>
          <w:tcPr>
            <w:tcW w:w="875" w:type="dxa"/>
            <w:vAlign w:val="center"/>
          </w:tcPr>
          <w:p w:rsidR="004F09E5" w:rsidRPr="002606E7" w:rsidRDefault="004F09E5" w:rsidP="002606E7">
            <w:pPr>
              <w:tabs>
                <w:tab w:val="left" w:pos="345"/>
                <w:tab w:val="center" w:pos="744"/>
              </w:tabs>
              <w:jc w:val="center"/>
              <w:rPr>
                <w:rFonts w:eastAsia="宋体"/>
                <w:szCs w:val="21"/>
              </w:rPr>
            </w:pPr>
            <w:r w:rsidRPr="002606E7">
              <w:rPr>
                <w:rFonts w:hint="eastAsia"/>
                <w:szCs w:val="21"/>
              </w:rPr>
              <w:t>2</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rFonts w:eastAsia="宋体"/>
                <w:szCs w:val="21"/>
              </w:rPr>
            </w:pPr>
          </w:p>
        </w:tc>
        <w:tc>
          <w:tcPr>
            <w:tcW w:w="2243" w:type="dxa"/>
            <w:vAlign w:val="center"/>
          </w:tcPr>
          <w:p w:rsidR="004F09E5" w:rsidRPr="002606E7" w:rsidRDefault="004F09E5" w:rsidP="001403EB">
            <w:pPr>
              <w:jc w:val="center"/>
              <w:rPr>
                <w:rFonts w:eastAsia="宋体"/>
                <w:szCs w:val="21"/>
              </w:rPr>
            </w:pPr>
            <w:r w:rsidRPr="002606E7">
              <w:rPr>
                <w:rFonts w:hint="eastAsia"/>
                <w:szCs w:val="21"/>
              </w:rPr>
              <w:t>MFC-110A</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8</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widowControl/>
              <w:rPr>
                <w:rFonts w:ascii="宋体" w:eastAsia="宋体" w:hAnsi="宋体" w:cs="宋体"/>
                <w:kern w:val="0"/>
                <w:szCs w:val="21"/>
              </w:rPr>
            </w:pPr>
          </w:p>
        </w:tc>
        <w:tc>
          <w:tcPr>
            <w:tcW w:w="2243" w:type="dxa"/>
            <w:vAlign w:val="center"/>
          </w:tcPr>
          <w:p w:rsidR="004F09E5" w:rsidRPr="002606E7" w:rsidRDefault="004F09E5" w:rsidP="001403EB">
            <w:pPr>
              <w:jc w:val="center"/>
              <w:rPr>
                <w:szCs w:val="21"/>
              </w:rPr>
            </w:pPr>
            <w:r w:rsidRPr="002606E7">
              <w:rPr>
                <w:rFonts w:hint="eastAsia"/>
                <w:szCs w:val="21"/>
              </w:rPr>
              <w:t>MFC-160A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widowControl/>
              <w:rPr>
                <w:rFonts w:ascii="宋体" w:eastAsia="宋体" w:hAnsi="宋体" w:cs="宋体"/>
                <w:kern w:val="0"/>
                <w:szCs w:val="21"/>
              </w:rPr>
            </w:pPr>
          </w:p>
        </w:tc>
        <w:tc>
          <w:tcPr>
            <w:tcW w:w="2243" w:type="dxa"/>
            <w:vAlign w:val="center"/>
          </w:tcPr>
          <w:p w:rsidR="004F09E5" w:rsidRPr="002606E7" w:rsidRDefault="004F09E5" w:rsidP="001403EB">
            <w:pPr>
              <w:jc w:val="center"/>
              <w:rPr>
                <w:szCs w:val="21"/>
              </w:rPr>
            </w:pPr>
            <w:r w:rsidRPr="002606E7">
              <w:rPr>
                <w:rFonts w:hint="eastAsia"/>
                <w:szCs w:val="21"/>
              </w:rPr>
              <w:t>MFC-250A</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9</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电容器</w:t>
            </w:r>
          </w:p>
        </w:tc>
        <w:tc>
          <w:tcPr>
            <w:tcW w:w="2243" w:type="dxa"/>
            <w:vAlign w:val="center"/>
          </w:tcPr>
          <w:p w:rsidR="004F09E5" w:rsidRPr="002606E7" w:rsidRDefault="004F09E5" w:rsidP="001403EB">
            <w:pPr>
              <w:jc w:val="center"/>
              <w:rPr>
                <w:szCs w:val="21"/>
              </w:rPr>
            </w:pPr>
            <w:r w:rsidRPr="002606E7">
              <w:rPr>
                <w:rFonts w:hint="eastAsia"/>
                <w:szCs w:val="21"/>
              </w:rPr>
              <w:t>BSMJ 0.4-12-1</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BSMJ 0.4-20-1</w:t>
            </w:r>
          </w:p>
        </w:tc>
        <w:tc>
          <w:tcPr>
            <w:tcW w:w="875" w:type="dxa"/>
            <w:vAlign w:val="center"/>
          </w:tcPr>
          <w:p w:rsidR="004F09E5" w:rsidRPr="002606E7" w:rsidRDefault="004F09E5" w:rsidP="002606E7">
            <w:pPr>
              <w:jc w:val="center"/>
              <w:rPr>
                <w:rFonts w:eastAsia="宋体"/>
                <w:szCs w:val="21"/>
              </w:rPr>
            </w:pPr>
            <w:r w:rsidRPr="002606E7">
              <w:rPr>
                <w:rFonts w:eastAsia="宋体"/>
                <w:szCs w:val="21"/>
              </w:rPr>
              <w:t>13</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ind w:firstLineChars="100" w:firstLine="210"/>
              <w:jc w:val="center"/>
              <w:rPr>
                <w:szCs w:val="21"/>
              </w:rPr>
            </w:pPr>
            <w:r w:rsidRPr="002606E7">
              <w:rPr>
                <w:rFonts w:hint="eastAsia"/>
                <w:szCs w:val="21"/>
              </w:rPr>
              <w:t>BSMJ0.44-20-1</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11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MBA</w:t>
            </w:r>
          </w:p>
        </w:tc>
        <w:tc>
          <w:tcPr>
            <w:tcW w:w="1666" w:type="dxa"/>
            <w:vAlign w:val="center"/>
          </w:tcPr>
          <w:p w:rsidR="004F09E5" w:rsidRPr="002606E7" w:rsidRDefault="004F09E5" w:rsidP="002606E7">
            <w:pPr>
              <w:jc w:val="center"/>
              <w:rPr>
                <w:rFonts w:eastAsia="宋体"/>
                <w:szCs w:val="21"/>
              </w:rPr>
            </w:pPr>
            <w:r w:rsidRPr="002606E7">
              <w:rPr>
                <w:rFonts w:hint="eastAsia"/>
                <w:szCs w:val="21"/>
              </w:rPr>
              <w:t>断路器欠压线圈</w:t>
            </w:r>
          </w:p>
        </w:tc>
        <w:tc>
          <w:tcPr>
            <w:tcW w:w="2243" w:type="dxa"/>
            <w:vAlign w:val="center"/>
          </w:tcPr>
          <w:p w:rsidR="004F09E5" w:rsidRPr="002606E7" w:rsidRDefault="004F09E5" w:rsidP="001403EB">
            <w:pPr>
              <w:jc w:val="center"/>
              <w:rPr>
                <w:rFonts w:eastAsia="宋体"/>
                <w:szCs w:val="21"/>
              </w:rPr>
            </w:pPr>
            <w:r w:rsidRPr="002606E7">
              <w:rPr>
                <w:rFonts w:hint="eastAsia"/>
                <w:szCs w:val="21"/>
              </w:rPr>
              <w:t>MT16N1</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模块</w:t>
            </w:r>
          </w:p>
        </w:tc>
        <w:tc>
          <w:tcPr>
            <w:tcW w:w="2243" w:type="dxa"/>
            <w:vAlign w:val="center"/>
          </w:tcPr>
          <w:p w:rsidR="004F09E5" w:rsidRPr="002606E7" w:rsidRDefault="004F09E5" w:rsidP="001403EB">
            <w:pPr>
              <w:jc w:val="center"/>
              <w:rPr>
                <w:szCs w:val="21"/>
              </w:rPr>
            </w:pPr>
            <w:r w:rsidRPr="002606E7">
              <w:rPr>
                <w:rFonts w:hint="eastAsia"/>
                <w:szCs w:val="21"/>
              </w:rPr>
              <w:t>MFC-110A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3</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MFC-160A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3</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MFC-350A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3</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温控器</w:t>
            </w:r>
          </w:p>
        </w:tc>
        <w:tc>
          <w:tcPr>
            <w:tcW w:w="2243" w:type="dxa"/>
            <w:vAlign w:val="center"/>
          </w:tcPr>
          <w:p w:rsidR="004F09E5" w:rsidRPr="002606E7" w:rsidRDefault="004F09E5" w:rsidP="001403EB">
            <w:pPr>
              <w:jc w:val="center"/>
              <w:rPr>
                <w:rFonts w:eastAsia="宋体"/>
                <w:szCs w:val="21"/>
              </w:rPr>
            </w:pPr>
            <w:r w:rsidRPr="002606E7">
              <w:rPr>
                <w:rFonts w:hint="eastAsia"/>
                <w:szCs w:val="21"/>
              </w:rPr>
              <w:t>KDS</w:t>
            </w:r>
          </w:p>
        </w:tc>
        <w:tc>
          <w:tcPr>
            <w:tcW w:w="875" w:type="dxa"/>
            <w:vAlign w:val="center"/>
          </w:tcPr>
          <w:p w:rsidR="004F09E5" w:rsidRPr="002606E7" w:rsidRDefault="004F09E5" w:rsidP="002606E7">
            <w:pPr>
              <w:jc w:val="center"/>
              <w:rPr>
                <w:rFonts w:eastAsia="宋体"/>
                <w:szCs w:val="21"/>
              </w:rPr>
            </w:pPr>
            <w:r w:rsidRPr="002606E7">
              <w:rPr>
                <w:rFonts w:hint="eastAsia"/>
                <w:szCs w:val="21"/>
              </w:rPr>
              <w:t>3</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电容器</w:t>
            </w:r>
          </w:p>
        </w:tc>
        <w:tc>
          <w:tcPr>
            <w:tcW w:w="2243" w:type="dxa"/>
            <w:vAlign w:val="center"/>
          </w:tcPr>
          <w:p w:rsidR="004F09E5" w:rsidRPr="002606E7" w:rsidRDefault="004F09E5" w:rsidP="001403EB">
            <w:pPr>
              <w:jc w:val="center"/>
              <w:rPr>
                <w:szCs w:val="21"/>
              </w:rPr>
            </w:pPr>
            <w:r w:rsidRPr="002606E7">
              <w:rPr>
                <w:rFonts w:hint="eastAsia"/>
                <w:szCs w:val="21"/>
              </w:rPr>
              <w:t>BSMJ-0.4-15-1</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微结构</w:t>
            </w:r>
          </w:p>
        </w:tc>
        <w:tc>
          <w:tcPr>
            <w:tcW w:w="1666" w:type="dxa"/>
            <w:vMerge w:val="restart"/>
            <w:vAlign w:val="center"/>
          </w:tcPr>
          <w:p w:rsidR="004F09E5" w:rsidRPr="002606E7" w:rsidRDefault="004F09E5" w:rsidP="002606E7">
            <w:pPr>
              <w:jc w:val="center"/>
              <w:rPr>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rFonts w:hint="eastAsia"/>
                <w:szCs w:val="21"/>
              </w:rPr>
              <w:t>RS3-</w:t>
            </w:r>
            <w:r w:rsidRPr="002606E7">
              <w:rPr>
                <w:szCs w:val="21"/>
              </w:rPr>
              <w:t>5</w:t>
            </w:r>
            <w:r w:rsidRPr="002606E7">
              <w:rPr>
                <w:rFonts w:hint="eastAsia"/>
                <w:szCs w:val="21"/>
              </w:rPr>
              <w:t>0A</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w:t>
            </w:r>
            <w:r w:rsidRPr="002606E7">
              <w:rPr>
                <w:szCs w:val="21"/>
              </w:rPr>
              <w:t>8</w:t>
            </w:r>
            <w:r w:rsidRPr="002606E7">
              <w:rPr>
                <w:rFonts w:hint="eastAsia"/>
                <w:szCs w:val="21"/>
              </w:rPr>
              <w:t>0A</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3</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RS3-100A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6</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RS3-150A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5</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模块</w:t>
            </w:r>
          </w:p>
        </w:tc>
        <w:tc>
          <w:tcPr>
            <w:tcW w:w="2243" w:type="dxa"/>
            <w:vAlign w:val="center"/>
          </w:tcPr>
          <w:p w:rsidR="004F09E5" w:rsidRPr="002606E7" w:rsidRDefault="004F09E5" w:rsidP="001403EB">
            <w:pPr>
              <w:jc w:val="center"/>
              <w:rPr>
                <w:szCs w:val="21"/>
              </w:rPr>
            </w:pPr>
            <w:r w:rsidRPr="002606E7">
              <w:rPr>
                <w:rFonts w:hint="eastAsia"/>
                <w:szCs w:val="21"/>
              </w:rPr>
              <w:t>MTC-55A</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6</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MTC-110A</w:t>
            </w:r>
          </w:p>
        </w:tc>
        <w:tc>
          <w:tcPr>
            <w:tcW w:w="875" w:type="dxa"/>
            <w:vAlign w:val="center"/>
          </w:tcPr>
          <w:p w:rsidR="004F09E5" w:rsidRPr="002606E7" w:rsidRDefault="004F09E5" w:rsidP="002606E7">
            <w:pPr>
              <w:jc w:val="center"/>
              <w:rPr>
                <w:rFonts w:eastAsia="宋体"/>
                <w:szCs w:val="21"/>
              </w:rPr>
            </w:pPr>
            <w:r w:rsidRPr="002606E7">
              <w:rPr>
                <w:rFonts w:eastAsia="宋体"/>
                <w:szCs w:val="21"/>
              </w:rPr>
              <w:t>12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MTC-250A</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7</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MTC-160A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6</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MTC-350A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7</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温控器</w:t>
            </w:r>
          </w:p>
        </w:tc>
        <w:tc>
          <w:tcPr>
            <w:tcW w:w="2243" w:type="dxa"/>
            <w:vAlign w:val="center"/>
          </w:tcPr>
          <w:p w:rsidR="004F09E5" w:rsidRPr="002606E7" w:rsidRDefault="004F09E5" w:rsidP="001403EB">
            <w:pPr>
              <w:jc w:val="center"/>
              <w:rPr>
                <w:rFonts w:eastAsia="宋体"/>
                <w:szCs w:val="21"/>
              </w:rPr>
            </w:pPr>
            <w:r w:rsidRPr="002606E7">
              <w:rPr>
                <w:rFonts w:hint="eastAsia"/>
                <w:szCs w:val="21"/>
              </w:rPr>
              <w:t>KDS</w:t>
            </w:r>
          </w:p>
        </w:tc>
        <w:tc>
          <w:tcPr>
            <w:tcW w:w="875" w:type="dxa"/>
            <w:vAlign w:val="center"/>
          </w:tcPr>
          <w:p w:rsidR="004F09E5" w:rsidRPr="002606E7" w:rsidRDefault="004F09E5" w:rsidP="002606E7">
            <w:pPr>
              <w:jc w:val="center"/>
              <w:rPr>
                <w:rFonts w:eastAsia="宋体"/>
                <w:szCs w:val="21"/>
              </w:rPr>
            </w:pPr>
            <w:r w:rsidRPr="002606E7">
              <w:rPr>
                <w:szCs w:val="21"/>
              </w:rPr>
              <w:t>12</w:t>
            </w:r>
          </w:p>
        </w:tc>
        <w:tc>
          <w:tcPr>
            <w:tcW w:w="992" w:type="dxa"/>
            <w:vAlign w:val="center"/>
          </w:tcPr>
          <w:p w:rsidR="004F09E5" w:rsidRPr="002606E7" w:rsidRDefault="004F09E5" w:rsidP="002606E7">
            <w:pPr>
              <w:ind w:firstLineChars="200" w:firstLine="420"/>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电力电容器</w:t>
            </w:r>
          </w:p>
        </w:tc>
        <w:tc>
          <w:tcPr>
            <w:tcW w:w="2243" w:type="dxa"/>
            <w:vAlign w:val="center"/>
          </w:tcPr>
          <w:p w:rsidR="004F09E5" w:rsidRPr="002606E7" w:rsidRDefault="004F09E5" w:rsidP="001403EB">
            <w:pPr>
              <w:jc w:val="center"/>
              <w:rPr>
                <w:szCs w:val="21"/>
              </w:rPr>
            </w:pPr>
            <w:r w:rsidRPr="002606E7">
              <w:rPr>
                <w:rFonts w:hint="eastAsia"/>
                <w:szCs w:val="21"/>
              </w:rPr>
              <w:t>BSMJ 0.4-7.5-1</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18</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机顶盒维修</w:t>
            </w:r>
          </w:p>
        </w:tc>
        <w:tc>
          <w:tcPr>
            <w:tcW w:w="2243" w:type="dxa"/>
            <w:vAlign w:val="center"/>
          </w:tcPr>
          <w:p w:rsidR="004F09E5" w:rsidRPr="002606E7" w:rsidRDefault="004F09E5" w:rsidP="001403EB">
            <w:pPr>
              <w:ind w:firstLineChars="100" w:firstLine="210"/>
              <w:jc w:val="center"/>
              <w:rPr>
                <w:rFonts w:eastAsia="宋体"/>
                <w:szCs w:val="21"/>
              </w:rPr>
            </w:pPr>
            <w:r w:rsidRPr="002606E7">
              <w:rPr>
                <w:rFonts w:hint="eastAsia"/>
                <w:szCs w:val="21"/>
              </w:rPr>
              <w:t>CFH-3</w:t>
            </w:r>
          </w:p>
        </w:tc>
        <w:tc>
          <w:tcPr>
            <w:tcW w:w="875" w:type="dxa"/>
            <w:vAlign w:val="center"/>
          </w:tcPr>
          <w:p w:rsidR="004F09E5" w:rsidRPr="002606E7" w:rsidRDefault="004F09E5" w:rsidP="002606E7">
            <w:pPr>
              <w:jc w:val="center"/>
              <w:rPr>
                <w:rFonts w:eastAsia="宋体"/>
                <w:szCs w:val="21"/>
              </w:rPr>
            </w:pPr>
            <w:r w:rsidRPr="002606E7">
              <w:rPr>
                <w:rFonts w:eastAsia="宋体"/>
                <w:szCs w:val="21"/>
              </w:rPr>
              <w:t>8</w:t>
            </w:r>
          </w:p>
        </w:tc>
        <w:tc>
          <w:tcPr>
            <w:tcW w:w="992" w:type="dxa"/>
            <w:vAlign w:val="center"/>
          </w:tcPr>
          <w:p w:rsidR="004F09E5" w:rsidRPr="002606E7" w:rsidRDefault="004F09E5" w:rsidP="002606E7">
            <w:pPr>
              <w:ind w:firstLineChars="100" w:firstLine="210"/>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汉口路27号</w:t>
            </w:r>
          </w:p>
        </w:tc>
        <w:tc>
          <w:tcPr>
            <w:tcW w:w="1666" w:type="dxa"/>
            <w:vMerge w:val="restart"/>
            <w:vAlign w:val="center"/>
          </w:tcPr>
          <w:p w:rsidR="004F09E5" w:rsidRPr="002606E7" w:rsidRDefault="004F09E5" w:rsidP="002606E7">
            <w:pPr>
              <w:jc w:val="center"/>
              <w:rPr>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rFonts w:hint="eastAsia"/>
                <w:szCs w:val="21"/>
              </w:rPr>
              <w:t>RS3-100A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RS3-150A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rFonts w:eastAsia="宋体"/>
                <w:szCs w:val="21"/>
              </w:rPr>
            </w:pPr>
            <w:r w:rsidRPr="002606E7">
              <w:rPr>
                <w:rFonts w:hint="eastAsia"/>
                <w:szCs w:val="21"/>
              </w:rPr>
              <w:t>模块组件</w:t>
            </w:r>
          </w:p>
        </w:tc>
        <w:tc>
          <w:tcPr>
            <w:tcW w:w="2243" w:type="dxa"/>
            <w:vAlign w:val="center"/>
          </w:tcPr>
          <w:p w:rsidR="004F09E5" w:rsidRPr="002606E7" w:rsidRDefault="004F09E5" w:rsidP="001403EB">
            <w:pPr>
              <w:jc w:val="center"/>
              <w:rPr>
                <w:szCs w:val="21"/>
              </w:rPr>
            </w:pPr>
            <w:r w:rsidRPr="002606E7">
              <w:rPr>
                <w:rFonts w:hint="eastAsia"/>
                <w:szCs w:val="21"/>
              </w:rPr>
              <w:t>KP/ZP-100A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KP/ZP-200A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南园食堂</w:t>
            </w:r>
          </w:p>
        </w:tc>
        <w:tc>
          <w:tcPr>
            <w:tcW w:w="1666" w:type="dxa"/>
            <w:vAlign w:val="center"/>
          </w:tcPr>
          <w:p w:rsidR="004F09E5" w:rsidRPr="002606E7" w:rsidRDefault="004F09E5" w:rsidP="002606E7">
            <w:pPr>
              <w:jc w:val="center"/>
              <w:rPr>
                <w:rFonts w:eastAsia="宋体"/>
                <w:szCs w:val="21"/>
              </w:rPr>
            </w:pPr>
            <w:r w:rsidRPr="002606E7">
              <w:rPr>
                <w:rFonts w:hint="eastAsia"/>
                <w:szCs w:val="21"/>
              </w:rPr>
              <w:t>温控器</w:t>
            </w:r>
          </w:p>
        </w:tc>
        <w:tc>
          <w:tcPr>
            <w:tcW w:w="2243" w:type="dxa"/>
            <w:vAlign w:val="center"/>
          </w:tcPr>
          <w:p w:rsidR="004F09E5" w:rsidRPr="002606E7" w:rsidRDefault="004F09E5" w:rsidP="001403EB">
            <w:pPr>
              <w:jc w:val="center"/>
              <w:rPr>
                <w:rFonts w:eastAsia="宋体"/>
                <w:szCs w:val="21"/>
              </w:rPr>
            </w:pPr>
            <w:r w:rsidRPr="002606E7">
              <w:rPr>
                <w:rFonts w:hint="eastAsia"/>
                <w:szCs w:val="21"/>
              </w:rPr>
              <w:t>KDS</w:t>
            </w:r>
          </w:p>
        </w:tc>
        <w:tc>
          <w:tcPr>
            <w:tcW w:w="875" w:type="dxa"/>
            <w:vAlign w:val="center"/>
          </w:tcPr>
          <w:p w:rsidR="004F09E5" w:rsidRPr="002606E7" w:rsidRDefault="004F09E5" w:rsidP="002606E7">
            <w:pPr>
              <w:jc w:val="center"/>
              <w:rPr>
                <w:rFonts w:eastAsia="宋体"/>
                <w:szCs w:val="21"/>
              </w:rPr>
            </w:pPr>
            <w:r w:rsidRPr="002606E7">
              <w:rPr>
                <w:rFonts w:hint="eastAsia"/>
                <w:szCs w:val="21"/>
              </w:rPr>
              <w:t>3</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rFonts w:hint="eastAsia"/>
                <w:szCs w:val="21"/>
              </w:rPr>
              <w:t>RS3 -</w:t>
            </w:r>
            <w:r w:rsidRPr="002606E7">
              <w:rPr>
                <w:szCs w:val="21"/>
              </w:rPr>
              <w:t>5</w:t>
            </w:r>
            <w:r w:rsidRPr="002606E7">
              <w:rPr>
                <w:rFonts w:hint="eastAsia"/>
                <w:szCs w:val="21"/>
              </w:rPr>
              <w:t>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RS3 -</w:t>
            </w:r>
            <w:r w:rsidRPr="002606E7">
              <w:rPr>
                <w:szCs w:val="21"/>
              </w:rPr>
              <w:t>8</w:t>
            </w:r>
            <w:r w:rsidRPr="002606E7">
              <w:rPr>
                <w:rFonts w:hint="eastAsia"/>
                <w:szCs w:val="21"/>
              </w:rPr>
              <w:t>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RS3 -1</w:t>
            </w:r>
            <w:r w:rsidRPr="002606E7">
              <w:rPr>
                <w:szCs w:val="21"/>
              </w:rPr>
              <w:t>5</w:t>
            </w:r>
            <w:r w:rsidRPr="002606E7">
              <w:rPr>
                <w:rFonts w:hint="eastAsia"/>
                <w:szCs w:val="21"/>
              </w:rPr>
              <w:t>0A</w:t>
            </w:r>
          </w:p>
        </w:tc>
        <w:tc>
          <w:tcPr>
            <w:tcW w:w="875" w:type="dxa"/>
            <w:vAlign w:val="center"/>
          </w:tcPr>
          <w:p w:rsidR="004F09E5" w:rsidRPr="002606E7" w:rsidRDefault="004F09E5" w:rsidP="002606E7">
            <w:pPr>
              <w:jc w:val="center"/>
              <w:rPr>
                <w:szCs w:val="21"/>
              </w:rPr>
            </w:pPr>
            <w:r w:rsidRPr="002606E7">
              <w:rPr>
                <w:szCs w:val="21"/>
              </w:rPr>
              <w:t>3</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模块</w:t>
            </w:r>
          </w:p>
        </w:tc>
        <w:tc>
          <w:tcPr>
            <w:tcW w:w="2243" w:type="dxa"/>
            <w:vAlign w:val="center"/>
          </w:tcPr>
          <w:p w:rsidR="004F09E5" w:rsidRPr="002606E7" w:rsidRDefault="004F09E5" w:rsidP="001403EB">
            <w:pPr>
              <w:ind w:firstLineChars="50" w:firstLine="105"/>
              <w:jc w:val="center"/>
              <w:rPr>
                <w:szCs w:val="21"/>
              </w:rPr>
            </w:pPr>
            <w:r w:rsidRPr="002606E7">
              <w:rPr>
                <w:rFonts w:hint="eastAsia"/>
                <w:szCs w:val="21"/>
              </w:rPr>
              <w:t>MFC-110A</w:t>
            </w:r>
          </w:p>
        </w:tc>
        <w:tc>
          <w:tcPr>
            <w:tcW w:w="875" w:type="dxa"/>
            <w:vAlign w:val="center"/>
          </w:tcPr>
          <w:p w:rsidR="004F09E5" w:rsidRPr="002606E7" w:rsidRDefault="004F09E5" w:rsidP="002606E7">
            <w:pPr>
              <w:jc w:val="center"/>
              <w:rPr>
                <w:rFonts w:eastAsia="宋体"/>
                <w:szCs w:val="21"/>
              </w:rPr>
            </w:pPr>
            <w:r w:rsidRPr="002606E7">
              <w:rPr>
                <w:szCs w:val="21"/>
              </w:rPr>
              <w:t>6</w:t>
            </w:r>
          </w:p>
        </w:tc>
        <w:tc>
          <w:tcPr>
            <w:tcW w:w="992" w:type="dxa"/>
            <w:vAlign w:val="center"/>
          </w:tcPr>
          <w:p w:rsidR="004F09E5" w:rsidRPr="002606E7" w:rsidRDefault="004F09E5" w:rsidP="002606E7">
            <w:pPr>
              <w:ind w:firstLineChars="50" w:firstLine="105"/>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ind w:firstLineChars="200" w:firstLine="420"/>
              <w:jc w:val="center"/>
              <w:rPr>
                <w:szCs w:val="21"/>
              </w:rPr>
            </w:pPr>
            <w:r w:rsidRPr="002606E7">
              <w:rPr>
                <w:rFonts w:hint="eastAsia"/>
                <w:szCs w:val="21"/>
              </w:rPr>
              <w:t>MFC-160A</w:t>
            </w:r>
          </w:p>
        </w:tc>
        <w:tc>
          <w:tcPr>
            <w:tcW w:w="875" w:type="dxa"/>
            <w:vAlign w:val="center"/>
          </w:tcPr>
          <w:p w:rsidR="004F09E5" w:rsidRPr="002606E7" w:rsidRDefault="004F09E5" w:rsidP="002606E7">
            <w:pPr>
              <w:rPr>
                <w:rFonts w:eastAsia="宋体"/>
                <w:szCs w:val="21"/>
              </w:rPr>
            </w:pPr>
            <w:r w:rsidRPr="002606E7">
              <w:rPr>
                <w:szCs w:val="21"/>
              </w:rPr>
              <w:t xml:space="preserve">  6</w:t>
            </w:r>
          </w:p>
        </w:tc>
        <w:tc>
          <w:tcPr>
            <w:tcW w:w="992" w:type="dxa"/>
            <w:vAlign w:val="center"/>
          </w:tcPr>
          <w:p w:rsidR="004F09E5" w:rsidRPr="002606E7" w:rsidRDefault="004F09E5" w:rsidP="002606E7">
            <w:pPr>
              <w:ind w:firstLineChars="200" w:firstLine="420"/>
              <w:rPr>
                <w:szCs w:val="21"/>
              </w:rPr>
            </w:pPr>
          </w:p>
        </w:tc>
        <w:tc>
          <w:tcPr>
            <w:tcW w:w="993" w:type="dxa"/>
          </w:tcPr>
          <w:p w:rsidR="004F09E5" w:rsidRPr="002606E7" w:rsidRDefault="004F09E5" w:rsidP="002606E7">
            <w:pPr>
              <w:ind w:firstLineChars="250" w:firstLine="525"/>
              <w:rPr>
                <w:rFonts w:eastAsia="宋体"/>
                <w:szCs w:val="21"/>
              </w:rPr>
            </w:pPr>
          </w:p>
        </w:tc>
        <w:tc>
          <w:tcPr>
            <w:tcW w:w="1275" w:type="dxa"/>
            <w:vAlign w:val="center"/>
          </w:tcPr>
          <w:p w:rsidR="004F09E5" w:rsidRPr="002606E7" w:rsidRDefault="004F09E5" w:rsidP="002606E7">
            <w:pPr>
              <w:ind w:firstLineChars="250" w:firstLine="525"/>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电容器</w:t>
            </w:r>
          </w:p>
        </w:tc>
        <w:tc>
          <w:tcPr>
            <w:tcW w:w="2243" w:type="dxa"/>
            <w:vAlign w:val="center"/>
          </w:tcPr>
          <w:p w:rsidR="004F09E5" w:rsidRPr="002606E7" w:rsidRDefault="004F09E5" w:rsidP="001403EB">
            <w:pPr>
              <w:jc w:val="center"/>
              <w:rPr>
                <w:szCs w:val="21"/>
              </w:rPr>
            </w:pPr>
            <w:r w:rsidRPr="002606E7">
              <w:rPr>
                <w:rFonts w:hint="eastAsia"/>
                <w:szCs w:val="21"/>
              </w:rPr>
              <w:t>BSMJ-0.4-10-1</w:t>
            </w:r>
          </w:p>
        </w:tc>
        <w:tc>
          <w:tcPr>
            <w:tcW w:w="875" w:type="dxa"/>
            <w:vAlign w:val="center"/>
          </w:tcPr>
          <w:p w:rsidR="004F09E5" w:rsidRPr="002606E7" w:rsidRDefault="004F09E5" w:rsidP="002606E7">
            <w:pPr>
              <w:jc w:val="center"/>
              <w:rPr>
                <w:rFonts w:eastAsia="宋体"/>
                <w:szCs w:val="21"/>
              </w:rPr>
            </w:pPr>
            <w:r w:rsidRPr="002606E7">
              <w:rPr>
                <w:szCs w:val="21"/>
              </w:rPr>
              <w:t>5</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BSMJ-0.44-20-1</w:t>
            </w:r>
          </w:p>
        </w:tc>
        <w:tc>
          <w:tcPr>
            <w:tcW w:w="875" w:type="dxa"/>
            <w:vAlign w:val="center"/>
          </w:tcPr>
          <w:p w:rsidR="004F09E5" w:rsidRPr="002606E7" w:rsidRDefault="004F09E5" w:rsidP="002606E7">
            <w:pPr>
              <w:jc w:val="center"/>
              <w:rPr>
                <w:rFonts w:eastAsia="宋体"/>
                <w:szCs w:val="21"/>
              </w:rPr>
            </w:pPr>
            <w:r w:rsidRPr="002606E7">
              <w:rPr>
                <w:szCs w:val="21"/>
              </w:rPr>
              <w:t>9</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2C12D3">
        <w:trPr>
          <w:trHeight w:val="454"/>
          <w:jc w:val="center"/>
        </w:trPr>
        <w:tc>
          <w:tcPr>
            <w:tcW w:w="9781" w:type="dxa"/>
            <w:gridSpan w:val="7"/>
            <w:vAlign w:val="center"/>
          </w:tcPr>
          <w:p w:rsidR="004F09E5" w:rsidRPr="002606E7" w:rsidRDefault="004F09E5" w:rsidP="004F09E5">
            <w:pPr>
              <w:jc w:val="center"/>
              <w:rPr>
                <w:b/>
                <w:szCs w:val="21"/>
              </w:rPr>
            </w:pPr>
            <w:proofErr w:type="gramStart"/>
            <w:r w:rsidRPr="002606E7">
              <w:rPr>
                <w:rFonts w:hint="eastAsia"/>
                <w:b/>
                <w:szCs w:val="21"/>
              </w:rPr>
              <w:t>仙</w:t>
            </w:r>
            <w:proofErr w:type="gramEnd"/>
            <w:r w:rsidRPr="002606E7">
              <w:rPr>
                <w:rFonts w:hint="eastAsia"/>
                <w:b/>
                <w:szCs w:val="21"/>
              </w:rPr>
              <w:t>林校区</w:t>
            </w:r>
          </w:p>
        </w:tc>
      </w:tr>
      <w:tr w:rsidR="004F09E5" w:rsidRPr="002606E7" w:rsidTr="002C12D3">
        <w:trPr>
          <w:trHeight w:val="454"/>
          <w:jc w:val="center"/>
        </w:trPr>
        <w:tc>
          <w:tcPr>
            <w:tcW w:w="1737" w:type="dxa"/>
            <w:vAlign w:val="center"/>
          </w:tcPr>
          <w:p w:rsidR="004F09E5" w:rsidRPr="002606E7" w:rsidRDefault="004F09E5" w:rsidP="002606E7">
            <w:pPr>
              <w:widowControl/>
              <w:jc w:val="center"/>
              <w:rPr>
                <w:rFonts w:ascii="宋体" w:eastAsia="宋体" w:hAnsi="宋体" w:cs="宋体"/>
                <w:b/>
                <w:bCs/>
                <w:kern w:val="0"/>
                <w:szCs w:val="21"/>
              </w:rPr>
            </w:pPr>
            <w:r w:rsidRPr="002606E7">
              <w:rPr>
                <w:rFonts w:ascii="宋体" w:eastAsia="宋体" w:hAnsi="宋体" w:cs="宋体" w:hint="eastAsia"/>
                <w:b/>
                <w:bCs/>
                <w:kern w:val="0"/>
                <w:szCs w:val="21"/>
              </w:rPr>
              <w:t>变电所名称</w:t>
            </w:r>
          </w:p>
        </w:tc>
        <w:tc>
          <w:tcPr>
            <w:tcW w:w="1666" w:type="dxa"/>
            <w:vAlign w:val="center"/>
          </w:tcPr>
          <w:p w:rsidR="004F09E5" w:rsidRPr="002606E7" w:rsidRDefault="004F09E5" w:rsidP="002606E7">
            <w:pPr>
              <w:widowControl/>
              <w:jc w:val="center"/>
              <w:rPr>
                <w:rFonts w:ascii="宋体" w:eastAsia="宋体" w:hAnsi="宋体" w:cs="宋体"/>
                <w:b/>
                <w:kern w:val="0"/>
                <w:szCs w:val="21"/>
              </w:rPr>
            </w:pPr>
            <w:r w:rsidRPr="002606E7">
              <w:rPr>
                <w:rFonts w:ascii="宋体" w:eastAsia="宋体" w:hAnsi="宋体" w:cs="宋体" w:hint="eastAsia"/>
                <w:b/>
                <w:kern w:val="0"/>
                <w:szCs w:val="21"/>
              </w:rPr>
              <w:t>损坏器件名称</w:t>
            </w:r>
          </w:p>
        </w:tc>
        <w:tc>
          <w:tcPr>
            <w:tcW w:w="2243" w:type="dxa"/>
            <w:vAlign w:val="center"/>
          </w:tcPr>
          <w:p w:rsidR="004F09E5" w:rsidRPr="002606E7" w:rsidRDefault="004F09E5" w:rsidP="002606E7">
            <w:pPr>
              <w:widowControl/>
              <w:jc w:val="center"/>
              <w:rPr>
                <w:rFonts w:ascii="宋体" w:eastAsia="宋体" w:hAnsi="宋体" w:cs="宋体"/>
                <w:b/>
                <w:kern w:val="0"/>
                <w:szCs w:val="21"/>
              </w:rPr>
            </w:pPr>
            <w:r w:rsidRPr="002606E7">
              <w:rPr>
                <w:rFonts w:ascii="宋体" w:eastAsia="宋体" w:hAnsi="宋体" w:cs="宋体" w:hint="eastAsia"/>
                <w:b/>
                <w:kern w:val="0"/>
                <w:szCs w:val="21"/>
              </w:rPr>
              <w:t>损坏器件型号</w:t>
            </w:r>
          </w:p>
        </w:tc>
        <w:tc>
          <w:tcPr>
            <w:tcW w:w="875" w:type="dxa"/>
            <w:vAlign w:val="center"/>
          </w:tcPr>
          <w:p w:rsidR="004F09E5" w:rsidRPr="002606E7" w:rsidRDefault="004F09E5" w:rsidP="002606E7">
            <w:pPr>
              <w:widowControl/>
              <w:jc w:val="center"/>
              <w:rPr>
                <w:rFonts w:ascii="宋体" w:eastAsia="宋体" w:hAnsi="宋体" w:cs="宋体"/>
                <w:b/>
                <w:kern w:val="0"/>
                <w:szCs w:val="21"/>
              </w:rPr>
            </w:pPr>
            <w:r w:rsidRPr="002606E7">
              <w:rPr>
                <w:rFonts w:ascii="宋体" w:eastAsia="宋体" w:hAnsi="宋体" w:cs="宋体" w:hint="eastAsia"/>
                <w:b/>
                <w:kern w:val="0"/>
                <w:szCs w:val="21"/>
              </w:rPr>
              <w:t>数量</w:t>
            </w:r>
          </w:p>
        </w:tc>
        <w:tc>
          <w:tcPr>
            <w:tcW w:w="992" w:type="dxa"/>
            <w:vAlign w:val="center"/>
          </w:tcPr>
          <w:p w:rsidR="004F09E5" w:rsidRPr="002606E7" w:rsidRDefault="004F09E5" w:rsidP="002606E7">
            <w:pPr>
              <w:widowControl/>
              <w:jc w:val="center"/>
              <w:rPr>
                <w:rFonts w:ascii="宋体" w:eastAsia="宋体" w:hAnsi="宋体" w:cs="宋体"/>
                <w:b/>
                <w:kern w:val="0"/>
                <w:szCs w:val="21"/>
              </w:rPr>
            </w:pPr>
            <w:r>
              <w:rPr>
                <w:rFonts w:ascii="宋体" w:eastAsia="宋体" w:hAnsi="宋体" w:cs="宋体" w:hint="eastAsia"/>
                <w:b/>
                <w:kern w:val="0"/>
                <w:szCs w:val="21"/>
              </w:rPr>
              <w:t>单价</w:t>
            </w:r>
          </w:p>
        </w:tc>
        <w:tc>
          <w:tcPr>
            <w:tcW w:w="993" w:type="dxa"/>
            <w:vAlign w:val="center"/>
          </w:tcPr>
          <w:p w:rsidR="004F09E5" w:rsidRPr="002606E7" w:rsidRDefault="004F09E5" w:rsidP="004F09E5">
            <w:pPr>
              <w:widowControl/>
              <w:jc w:val="center"/>
              <w:rPr>
                <w:rFonts w:ascii="宋体" w:eastAsia="宋体" w:hAnsi="宋体" w:cs="宋体"/>
                <w:b/>
                <w:kern w:val="0"/>
                <w:szCs w:val="21"/>
              </w:rPr>
            </w:pPr>
            <w:r>
              <w:rPr>
                <w:rFonts w:ascii="宋体" w:eastAsia="宋体" w:hAnsi="宋体" w:cs="宋体" w:hint="eastAsia"/>
                <w:b/>
                <w:kern w:val="0"/>
                <w:szCs w:val="21"/>
              </w:rPr>
              <w:t>合价</w:t>
            </w:r>
          </w:p>
        </w:tc>
        <w:tc>
          <w:tcPr>
            <w:tcW w:w="1275" w:type="dxa"/>
            <w:vAlign w:val="center"/>
          </w:tcPr>
          <w:p w:rsidR="004F09E5" w:rsidRPr="002606E7" w:rsidRDefault="004F09E5" w:rsidP="004F09E5">
            <w:pPr>
              <w:widowControl/>
              <w:jc w:val="center"/>
              <w:rPr>
                <w:rFonts w:ascii="宋体" w:eastAsia="宋体" w:hAnsi="宋体" w:cs="宋体"/>
                <w:b/>
                <w:kern w:val="0"/>
                <w:szCs w:val="21"/>
              </w:rPr>
            </w:pPr>
            <w:r w:rsidRPr="002606E7">
              <w:rPr>
                <w:rFonts w:ascii="宋体" w:eastAsia="宋体" w:hAnsi="宋体" w:cs="宋体"/>
                <w:b/>
                <w:kern w:val="0"/>
                <w:szCs w:val="21"/>
              </w:rPr>
              <w:t>品牌</w:t>
            </w:r>
          </w:p>
        </w:tc>
      </w:tr>
      <w:tr w:rsidR="004F09E5" w:rsidRPr="002606E7" w:rsidTr="002C12D3">
        <w:trPr>
          <w:trHeight w:val="454"/>
          <w:jc w:val="center"/>
        </w:trPr>
        <w:tc>
          <w:tcPr>
            <w:tcW w:w="1737" w:type="dxa"/>
            <w:vMerge w:val="restart"/>
            <w:vAlign w:val="center"/>
          </w:tcPr>
          <w:p w:rsidR="004F09E5" w:rsidRPr="002606E7" w:rsidRDefault="004F09E5" w:rsidP="002606E7">
            <w:pPr>
              <w:widowControl/>
              <w:rPr>
                <w:rFonts w:ascii="宋体" w:eastAsia="宋体" w:hAnsi="宋体" w:cs="宋体"/>
                <w:bCs/>
                <w:kern w:val="0"/>
                <w:szCs w:val="21"/>
              </w:rPr>
            </w:pPr>
            <w:r w:rsidRPr="002606E7">
              <w:rPr>
                <w:rFonts w:ascii="宋体" w:eastAsia="宋体" w:hAnsi="宋体" w:cs="宋体" w:hint="eastAsia"/>
                <w:bCs/>
                <w:kern w:val="0"/>
                <w:szCs w:val="21"/>
              </w:rPr>
              <w:t>二组团食堂</w:t>
            </w:r>
          </w:p>
        </w:tc>
        <w:tc>
          <w:tcPr>
            <w:tcW w:w="1666" w:type="dxa"/>
            <w:vMerge w:val="restart"/>
            <w:vAlign w:val="center"/>
          </w:tcPr>
          <w:p w:rsidR="004F09E5" w:rsidRPr="002606E7" w:rsidRDefault="004F09E5" w:rsidP="002606E7">
            <w:pPr>
              <w:jc w:val="center"/>
              <w:rPr>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szCs w:val="21"/>
              </w:rPr>
              <w:t>NGTC- 100A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szCs w:val="21"/>
              </w:rPr>
              <w:t>NGTC- 160A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szCs w:val="21"/>
              </w:rPr>
              <w:t>NGTC- 350A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模块</w:t>
            </w:r>
          </w:p>
        </w:tc>
        <w:tc>
          <w:tcPr>
            <w:tcW w:w="2243" w:type="dxa"/>
            <w:vAlign w:val="center"/>
          </w:tcPr>
          <w:p w:rsidR="004F09E5" w:rsidRPr="002606E7" w:rsidRDefault="004F09E5" w:rsidP="001403EB">
            <w:pPr>
              <w:jc w:val="center"/>
              <w:rPr>
                <w:szCs w:val="21"/>
              </w:rPr>
            </w:pPr>
            <w:r w:rsidRPr="002606E7">
              <w:rPr>
                <w:szCs w:val="21"/>
              </w:rPr>
              <w:t>MFC-110A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szCs w:val="21"/>
              </w:rPr>
              <w:t>MFC-160A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szCs w:val="21"/>
              </w:rPr>
              <w:t>MFC-350A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5</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触发机顶盒</w:t>
            </w:r>
          </w:p>
        </w:tc>
        <w:tc>
          <w:tcPr>
            <w:tcW w:w="2243" w:type="dxa"/>
            <w:vAlign w:val="center"/>
          </w:tcPr>
          <w:p w:rsidR="004F09E5" w:rsidRPr="002606E7" w:rsidRDefault="004F09E5" w:rsidP="001403EB">
            <w:pPr>
              <w:jc w:val="center"/>
              <w:rPr>
                <w:szCs w:val="21"/>
              </w:rPr>
            </w:pPr>
            <w:r w:rsidRPr="002606E7">
              <w:rPr>
                <w:szCs w:val="21"/>
              </w:rPr>
              <w:t>CFH-3</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补偿控制器</w:t>
            </w:r>
          </w:p>
        </w:tc>
        <w:tc>
          <w:tcPr>
            <w:tcW w:w="2243" w:type="dxa"/>
            <w:vAlign w:val="center"/>
          </w:tcPr>
          <w:p w:rsidR="004F09E5" w:rsidRPr="002606E7" w:rsidRDefault="004F09E5" w:rsidP="001403EB">
            <w:pPr>
              <w:jc w:val="center"/>
              <w:rPr>
                <w:szCs w:val="21"/>
              </w:rPr>
            </w:pPr>
            <w:r w:rsidRPr="002606E7">
              <w:rPr>
                <w:szCs w:val="21"/>
              </w:rPr>
              <w:t>FCTSR</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欠压线圈</w:t>
            </w:r>
          </w:p>
        </w:tc>
        <w:tc>
          <w:tcPr>
            <w:tcW w:w="2243" w:type="dxa"/>
            <w:vAlign w:val="center"/>
          </w:tcPr>
          <w:p w:rsidR="004F09E5" w:rsidRPr="002606E7" w:rsidRDefault="004F09E5" w:rsidP="001403EB">
            <w:pPr>
              <w:jc w:val="center"/>
              <w:rPr>
                <w:szCs w:val="21"/>
              </w:rPr>
            </w:pPr>
            <w:r w:rsidRPr="002606E7">
              <w:rPr>
                <w:szCs w:val="21"/>
              </w:rPr>
              <w:t>MTMN-220VAC</w:t>
            </w:r>
          </w:p>
        </w:tc>
        <w:tc>
          <w:tcPr>
            <w:tcW w:w="875" w:type="dxa"/>
            <w:vAlign w:val="center"/>
          </w:tcPr>
          <w:p w:rsidR="004F09E5" w:rsidRPr="002606E7" w:rsidRDefault="004F09E5" w:rsidP="002606E7">
            <w:pPr>
              <w:jc w:val="center"/>
              <w:rPr>
                <w:rFonts w:eastAsia="宋体"/>
                <w:szCs w:val="21"/>
              </w:rPr>
            </w:pPr>
            <w:r w:rsidRPr="002606E7">
              <w:rPr>
                <w:rFonts w:hint="eastAsia"/>
                <w:szCs w:val="21"/>
              </w:rPr>
              <w:t>6</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风机</w:t>
            </w:r>
          </w:p>
        </w:tc>
        <w:tc>
          <w:tcPr>
            <w:tcW w:w="2243" w:type="dxa"/>
            <w:vAlign w:val="center"/>
          </w:tcPr>
          <w:p w:rsidR="004F09E5" w:rsidRPr="002606E7" w:rsidRDefault="004F09E5" w:rsidP="001403EB">
            <w:pPr>
              <w:jc w:val="center"/>
              <w:rPr>
                <w:szCs w:val="21"/>
              </w:rPr>
            </w:pPr>
            <w:r w:rsidRPr="002606E7">
              <w:rPr>
                <w:rFonts w:hint="eastAsia"/>
                <w:szCs w:val="21"/>
              </w:rPr>
              <w:t>12038</w:t>
            </w:r>
          </w:p>
        </w:tc>
        <w:tc>
          <w:tcPr>
            <w:tcW w:w="875" w:type="dxa"/>
            <w:vAlign w:val="center"/>
          </w:tcPr>
          <w:p w:rsidR="004F09E5" w:rsidRPr="002606E7" w:rsidRDefault="004F09E5" w:rsidP="002606E7">
            <w:pPr>
              <w:jc w:val="center"/>
              <w:rPr>
                <w:szCs w:val="21"/>
              </w:rPr>
            </w:pPr>
            <w:r w:rsidRPr="002606E7">
              <w:rPr>
                <w:rFonts w:hint="eastAsia"/>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Align w:val="center"/>
          </w:tcPr>
          <w:p w:rsidR="004F09E5" w:rsidRPr="002606E7" w:rsidRDefault="004F09E5" w:rsidP="002606E7">
            <w:pPr>
              <w:widowControl/>
              <w:rPr>
                <w:rFonts w:ascii="宋体" w:eastAsia="宋体" w:hAnsi="宋体" w:cs="宋体"/>
                <w:bCs/>
                <w:kern w:val="0"/>
                <w:szCs w:val="21"/>
              </w:rPr>
            </w:pPr>
            <w:r w:rsidRPr="002606E7">
              <w:rPr>
                <w:rFonts w:ascii="宋体" w:eastAsia="宋体" w:hAnsi="宋体" w:cs="宋体" w:hint="eastAsia"/>
                <w:bCs/>
                <w:kern w:val="0"/>
                <w:szCs w:val="21"/>
              </w:rPr>
              <w:t>四组团2#学生公寓</w:t>
            </w:r>
          </w:p>
        </w:tc>
        <w:tc>
          <w:tcPr>
            <w:tcW w:w="1666" w:type="dxa"/>
            <w:vAlign w:val="center"/>
          </w:tcPr>
          <w:p w:rsidR="004F09E5" w:rsidRPr="002606E7" w:rsidRDefault="004F09E5" w:rsidP="002606E7">
            <w:pPr>
              <w:jc w:val="center"/>
              <w:rPr>
                <w:szCs w:val="21"/>
              </w:rPr>
            </w:pPr>
            <w:r w:rsidRPr="002606E7">
              <w:rPr>
                <w:rFonts w:hint="eastAsia"/>
                <w:szCs w:val="21"/>
              </w:rPr>
              <w:t>电容器</w:t>
            </w:r>
          </w:p>
        </w:tc>
        <w:tc>
          <w:tcPr>
            <w:tcW w:w="2243" w:type="dxa"/>
            <w:vAlign w:val="center"/>
          </w:tcPr>
          <w:p w:rsidR="004F09E5" w:rsidRPr="002606E7" w:rsidRDefault="004F09E5" w:rsidP="001403EB">
            <w:pPr>
              <w:jc w:val="center"/>
              <w:rPr>
                <w:szCs w:val="21"/>
              </w:rPr>
            </w:pPr>
            <w:r w:rsidRPr="002606E7">
              <w:rPr>
                <w:rFonts w:hint="eastAsia"/>
                <w:szCs w:val="21"/>
              </w:rPr>
              <w:t>SH-R525520R7S</w:t>
            </w:r>
          </w:p>
        </w:tc>
        <w:tc>
          <w:tcPr>
            <w:tcW w:w="875" w:type="dxa"/>
            <w:vAlign w:val="center"/>
          </w:tcPr>
          <w:p w:rsidR="004F09E5" w:rsidRPr="002606E7" w:rsidRDefault="004F09E5" w:rsidP="002606E7">
            <w:pPr>
              <w:jc w:val="center"/>
              <w:rPr>
                <w:szCs w:val="21"/>
              </w:rPr>
            </w:pPr>
            <w:r w:rsidRPr="002606E7">
              <w:rPr>
                <w:rFonts w:hint="eastAsia"/>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restart"/>
            <w:vAlign w:val="center"/>
          </w:tcPr>
          <w:p w:rsidR="004F09E5" w:rsidRPr="002606E7" w:rsidRDefault="004F09E5" w:rsidP="002606E7">
            <w:pPr>
              <w:widowControl/>
              <w:rPr>
                <w:rFonts w:ascii="宋体" w:eastAsia="宋体" w:hAnsi="宋体" w:cs="宋体"/>
                <w:bCs/>
                <w:kern w:val="0"/>
                <w:szCs w:val="21"/>
              </w:rPr>
            </w:pPr>
            <w:r w:rsidRPr="002606E7">
              <w:rPr>
                <w:rFonts w:ascii="宋体" w:eastAsia="宋体" w:hAnsi="宋体" w:cs="宋体" w:hint="eastAsia"/>
                <w:bCs/>
                <w:kern w:val="0"/>
                <w:szCs w:val="21"/>
              </w:rPr>
              <w:t>图书馆</w:t>
            </w:r>
          </w:p>
        </w:tc>
        <w:tc>
          <w:tcPr>
            <w:tcW w:w="1666" w:type="dxa"/>
            <w:vAlign w:val="center"/>
          </w:tcPr>
          <w:p w:rsidR="004F09E5" w:rsidRPr="002606E7" w:rsidRDefault="004F09E5" w:rsidP="002606E7">
            <w:pPr>
              <w:jc w:val="center"/>
              <w:rPr>
                <w:szCs w:val="21"/>
              </w:rPr>
            </w:pPr>
            <w:r w:rsidRPr="002606E7">
              <w:rPr>
                <w:rFonts w:hint="eastAsia"/>
                <w:szCs w:val="21"/>
              </w:rPr>
              <w:t>电抗器</w:t>
            </w:r>
          </w:p>
        </w:tc>
        <w:tc>
          <w:tcPr>
            <w:tcW w:w="2243" w:type="dxa"/>
            <w:vAlign w:val="center"/>
          </w:tcPr>
          <w:p w:rsidR="004F09E5" w:rsidRPr="002606E7" w:rsidRDefault="004F09E5" w:rsidP="001403EB">
            <w:pPr>
              <w:widowControl/>
              <w:jc w:val="center"/>
              <w:rPr>
                <w:rFonts w:ascii="宋体" w:eastAsia="宋体" w:hAnsi="宋体" w:cs="宋体"/>
                <w:kern w:val="0"/>
                <w:szCs w:val="21"/>
              </w:rPr>
            </w:pPr>
          </w:p>
        </w:tc>
        <w:tc>
          <w:tcPr>
            <w:tcW w:w="875" w:type="dxa"/>
            <w:vAlign w:val="center"/>
          </w:tcPr>
          <w:p w:rsidR="004F09E5" w:rsidRPr="002606E7" w:rsidRDefault="004F09E5" w:rsidP="002606E7">
            <w:pPr>
              <w:jc w:val="center"/>
              <w:rPr>
                <w:rFonts w:eastAsia="宋体"/>
                <w:szCs w:val="21"/>
              </w:rPr>
            </w:pPr>
            <w:r w:rsidRPr="002606E7">
              <w:rPr>
                <w:rFonts w:hint="eastAsia"/>
                <w:szCs w:val="21"/>
              </w:rPr>
              <w:t>8</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模块</w:t>
            </w:r>
          </w:p>
        </w:tc>
        <w:tc>
          <w:tcPr>
            <w:tcW w:w="2243" w:type="dxa"/>
            <w:vAlign w:val="center"/>
          </w:tcPr>
          <w:p w:rsidR="004F09E5" w:rsidRPr="002606E7" w:rsidRDefault="004F09E5" w:rsidP="001403EB">
            <w:pPr>
              <w:widowControl/>
              <w:jc w:val="center"/>
              <w:rPr>
                <w:rFonts w:ascii="宋体" w:eastAsia="宋体" w:hAnsi="宋体" w:cs="宋体"/>
                <w:kern w:val="0"/>
                <w:szCs w:val="21"/>
              </w:rPr>
            </w:pP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风扇</w:t>
            </w:r>
          </w:p>
        </w:tc>
        <w:tc>
          <w:tcPr>
            <w:tcW w:w="2243" w:type="dxa"/>
            <w:vAlign w:val="center"/>
          </w:tcPr>
          <w:p w:rsidR="004F09E5" w:rsidRPr="002606E7" w:rsidRDefault="004F09E5" w:rsidP="001403EB">
            <w:pPr>
              <w:widowControl/>
              <w:jc w:val="center"/>
              <w:rPr>
                <w:rFonts w:ascii="宋体" w:eastAsia="宋体" w:hAnsi="宋体" w:cs="宋体"/>
                <w:kern w:val="0"/>
                <w:szCs w:val="21"/>
              </w:rPr>
            </w:pP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电容器</w:t>
            </w:r>
          </w:p>
        </w:tc>
        <w:tc>
          <w:tcPr>
            <w:tcW w:w="2243" w:type="dxa"/>
            <w:vAlign w:val="center"/>
          </w:tcPr>
          <w:p w:rsidR="004F09E5" w:rsidRPr="002606E7" w:rsidRDefault="004F09E5" w:rsidP="001403EB">
            <w:pPr>
              <w:widowControl/>
              <w:jc w:val="center"/>
              <w:rPr>
                <w:rFonts w:ascii="宋体" w:eastAsia="宋体" w:hAnsi="宋体" w:cs="宋体"/>
                <w:kern w:val="0"/>
                <w:szCs w:val="21"/>
              </w:rPr>
            </w:pP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2C12D3">
        <w:trPr>
          <w:trHeight w:val="454"/>
          <w:jc w:val="center"/>
        </w:trPr>
        <w:tc>
          <w:tcPr>
            <w:tcW w:w="1737" w:type="dxa"/>
            <w:vAlign w:val="center"/>
          </w:tcPr>
          <w:p w:rsidR="004F09E5" w:rsidRPr="002606E7" w:rsidRDefault="004F09E5" w:rsidP="002606E7">
            <w:pPr>
              <w:widowControl/>
              <w:rPr>
                <w:rFonts w:ascii="宋体" w:eastAsia="宋体" w:hAnsi="宋体" w:cs="宋体"/>
                <w:bCs/>
                <w:kern w:val="0"/>
                <w:szCs w:val="21"/>
              </w:rPr>
            </w:pPr>
            <w:proofErr w:type="gramStart"/>
            <w:r w:rsidRPr="002606E7">
              <w:rPr>
                <w:rFonts w:ascii="宋体" w:eastAsia="宋体" w:hAnsi="宋体" w:cs="宋体" w:hint="eastAsia"/>
                <w:bCs/>
                <w:kern w:val="0"/>
                <w:szCs w:val="21"/>
              </w:rPr>
              <w:t>医学楼</w:t>
            </w:r>
            <w:proofErr w:type="gramEnd"/>
          </w:p>
        </w:tc>
        <w:tc>
          <w:tcPr>
            <w:tcW w:w="1666" w:type="dxa"/>
            <w:vAlign w:val="center"/>
          </w:tcPr>
          <w:p w:rsidR="004F09E5" w:rsidRPr="002606E7" w:rsidRDefault="004F09E5" w:rsidP="002606E7">
            <w:pPr>
              <w:jc w:val="center"/>
              <w:rPr>
                <w:szCs w:val="21"/>
              </w:rPr>
            </w:pPr>
            <w:proofErr w:type="gramStart"/>
            <w:r w:rsidRPr="002606E7">
              <w:rPr>
                <w:rFonts w:hint="eastAsia"/>
                <w:szCs w:val="21"/>
              </w:rPr>
              <w:t>电操</w:t>
            </w:r>
            <w:proofErr w:type="gramEnd"/>
          </w:p>
        </w:tc>
        <w:tc>
          <w:tcPr>
            <w:tcW w:w="2243" w:type="dxa"/>
            <w:vAlign w:val="center"/>
          </w:tcPr>
          <w:p w:rsidR="004F09E5" w:rsidRPr="002606E7" w:rsidRDefault="004F09E5" w:rsidP="001403EB">
            <w:pPr>
              <w:widowControl/>
              <w:jc w:val="center"/>
              <w:rPr>
                <w:rFonts w:ascii="宋体" w:eastAsia="宋体" w:hAnsi="宋体" w:cs="宋体"/>
                <w:kern w:val="0"/>
                <w:szCs w:val="21"/>
              </w:rPr>
            </w:pPr>
          </w:p>
        </w:tc>
        <w:tc>
          <w:tcPr>
            <w:tcW w:w="875" w:type="dxa"/>
            <w:vAlign w:val="center"/>
          </w:tcPr>
          <w:p w:rsidR="004F09E5" w:rsidRPr="002606E7" w:rsidRDefault="004F09E5" w:rsidP="002606E7">
            <w:pPr>
              <w:jc w:val="center"/>
              <w:rPr>
                <w:rFonts w:eastAsia="宋体"/>
                <w:szCs w:val="21"/>
              </w:rPr>
            </w:pPr>
            <w:r w:rsidRPr="002606E7">
              <w:rPr>
                <w:rFonts w:hint="eastAsia"/>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bl>
    <w:p w:rsidR="00640FD3" w:rsidRDefault="00422A15" w:rsidP="00D81C4C">
      <w:pPr>
        <w:tabs>
          <w:tab w:val="left" w:pos="720"/>
          <w:tab w:val="left" w:pos="900"/>
        </w:tabs>
        <w:snapToGrid w:val="0"/>
        <w:rPr>
          <w:rFonts w:ascii="仿宋" w:hAnsi="仿宋" w:cs="宋体"/>
          <w:color w:val="000000"/>
          <w:kern w:val="0"/>
          <w:szCs w:val="21"/>
          <w:bdr w:val="none" w:sz="0" w:space="0" w:color="auto" w:frame="1"/>
        </w:rPr>
      </w:pPr>
      <w:r>
        <w:rPr>
          <w:rFonts w:ascii="仿宋" w:hAnsi="仿宋" w:cs="宋体" w:hint="eastAsia"/>
          <w:color w:val="000000"/>
          <w:kern w:val="0"/>
          <w:szCs w:val="21"/>
          <w:bdr w:val="none" w:sz="0" w:space="0" w:color="auto" w:frame="1"/>
        </w:rPr>
        <w:t>说明：</w:t>
      </w:r>
    </w:p>
    <w:p w:rsidR="00D81C4C" w:rsidRDefault="00640FD3" w:rsidP="002C12D3">
      <w:pPr>
        <w:tabs>
          <w:tab w:val="left" w:pos="720"/>
          <w:tab w:val="left" w:pos="900"/>
        </w:tabs>
        <w:snapToGrid w:val="0"/>
        <w:ind w:firstLineChars="200" w:firstLine="420"/>
        <w:rPr>
          <w:rFonts w:ascii="仿宋" w:hAnsi="仿宋" w:cs="宋体"/>
          <w:color w:val="000000"/>
          <w:kern w:val="0"/>
          <w:szCs w:val="21"/>
          <w:bdr w:val="none" w:sz="0" w:space="0" w:color="auto" w:frame="1"/>
        </w:rPr>
      </w:pPr>
      <w:r>
        <w:rPr>
          <w:rFonts w:ascii="仿宋" w:hAnsi="仿宋" w:cs="宋体" w:hint="eastAsia"/>
          <w:color w:val="000000"/>
          <w:kern w:val="0"/>
          <w:szCs w:val="21"/>
          <w:bdr w:val="none" w:sz="0" w:space="0" w:color="auto" w:frame="1"/>
        </w:rPr>
        <w:t>1</w:t>
      </w:r>
      <w:r>
        <w:rPr>
          <w:rFonts w:ascii="仿宋" w:hAnsi="仿宋" w:cs="宋体" w:hint="eastAsia"/>
          <w:color w:val="000000"/>
          <w:kern w:val="0"/>
          <w:szCs w:val="21"/>
          <w:bdr w:val="none" w:sz="0" w:space="0" w:color="auto" w:frame="1"/>
        </w:rPr>
        <w:t>、</w:t>
      </w:r>
      <w:r w:rsidR="00D81C4C">
        <w:rPr>
          <w:rFonts w:ascii="仿宋" w:hAnsi="仿宋" w:cs="宋体" w:hint="eastAsia"/>
          <w:color w:val="000000"/>
          <w:kern w:val="0"/>
          <w:szCs w:val="21"/>
          <w:bdr w:val="none" w:sz="0" w:space="0" w:color="auto" w:frame="1"/>
        </w:rPr>
        <w:t>报价明细表中所列为故障元器件型号，如涉及停</w:t>
      </w:r>
      <w:r>
        <w:rPr>
          <w:rFonts w:ascii="仿宋" w:hAnsi="仿宋" w:cs="宋体" w:hint="eastAsia"/>
          <w:color w:val="000000"/>
          <w:kern w:val="0"/>
          <w:szCs w:val="21"/>
          <w:bdr w:val="none" w:sz="0" w:space="0" w:color="auto" w:frame="1"/>
        </w:rPr>
        <w:t>产或停用，投标单位可自行选用合适元器件替换，但需在报价清单中</w:t>
      </w:r>
      <w:r w:rsidR="00D81C4C">
        <w:rPr>
          <w:rFonts w:ascii="仿宋" w:hAnsi="仿宋" w:cs="宋体" w:hint="eastAsia"/>
          <w:color w:val="000000"/>
          <w:kern w:val="0"/>
          <w:szCs w:val="21"/>
          <w:bdr w:val="none" w:sz="0" w:space="0" w:color="auto" w:frame="1"/>
        </w:rPr>
        <w:t>备注，并考虑设备尺寸满足现有空间。</w:t>
      </w:r>
    </w:p>
    <w:p w:rsidR="00640FD3" w:rsidRDefault="00640FD3" w:rsidP="002C12D3">
      <w:pPr>
        <w:tabs>
          <w:tab w:val="left" w:pos="720"/>
          <w:tab w:val="left" w:pos="900"/>
        </w:tabs>
        <w:snapToGrid w:val="0"/>
        <w:ind w:firstLineChars="200" w:firstLine="420"/>
        <w:rPr>
          <w:rFonts w:ascii="仿宋" w:hAnsi="仿宋" w:cs="宋体"/>
          <w:color w:val="000000"/>
          <w:kern w:val="0"/>
          <w:szCs w:val="21"/>
          <w:bdr w:val="none" w:sz="0" w:space="0" w:color="auto" w:frame="1"/>
        </w:rPr>
      </w:pPr>
      <w:r>
        <w:rPr>
          <w:rFonts w:ascii="仿宋" w:hAnsi="仿宋" w:cs="宋体" w:hint="eastAsia"/>
          <w:color w:val="000000"/>
          <w:kern w:val="0"/>
          <w:szCs w:val="21"/>
          <w:bdr w:val="none" w:sz="0" w:space="0" w:color="auto" w:frame="1"/>
        </w:rPr>
        <w:t>2</w:t>
      </w:r>
      <w:r>
        <w:rPr>
          <w:rFonts w:ascii="仿宋" w:hAnsi="仿宋" w:cs="宋体" w:hint="eastAsia"/>
          <w:color w:val="000000"/>
          <w:kern w:val="0"/>
          <w:szCs w:val="21"/>
          <w:bdr w:val="none" w:sz="0" w:space="0" w:color="auto" w:frame="1"/>
        </w:rPr>
        <w:t>、元器件推荐品牌：</w:t>
      </w:r>
    </w:p>
    <w:p w:rsidR="002C12D3" w:rsidRDefault="00422A15" w:rsidP="002C12D3">
      <w:pPr>
        <w:tabs>
          <w:tab w:val="left" w:pos="720"/>
          <w:tab w:val="left" w:pos="900"/>
        </w:tabs>
        <w:snapToGrid w:val="0"/>
        <w:ind w:firstLineChars="200" w:firstLine="420"/>
        <w:rPr>
          <w:rFonts w:ascii="仿宋" w:hAnsi="仿宋" w:cs="宋体"/>
          <w:color w:val="000000"/>
          <w:kern w:val="0"/>
          <w:szCs w:val="21"/>
          <w:bdr w:val="none" w:sz="0" w:space="0" w:color="auto" w:frame="1"/>
        </w:rPr>
      </w:pPr>
      <w:r>
        <w:rPr>
          <w:rFonts w:ascii="仿宋" w:hAnsi="仿宋" w:cs="宋体" w:hint="eastAsia"/>
          <w:color w:val="000000"/>
          <w:kern w:val="0"/>
          <w:szCs w:val="21"/>
          <w:bdr w:val="none" w:sz="0" w:space="0" w:color="auto" w:frame="1"/>
        </w:rPr>
        <w:t>快熔</w:t>
      </w:r>
      <w:r w:rsidR="002606E7" w:rsidRPr="00422A15">
        <w:rPr>
          <w:rFonts w:ascii="仿宋" w:hAnsi="仿宋" w:cs="宋体" w:hint="eastAsia"/>
          <w:color w:val="000000"/>
          <w:kern w:val="0"/>
          <w:szCs w:val="21"/>
          <w:bdr w:val="none" w:sz="0" w:space="0" w:color="auto" w:frame="1"/>
        </w:rPr>
        <w:t>：西整、飞灵、正泰、</w:t>
      </w:r>
      <w:hyperlink r:id="rId10" w:tgtFrame="_blank" w:history="1">
        <w:proofErr w:type="gramStart"/>
        <w:r w:rsidR="002606E7" w:rsidRPr="00422A15">
          <w:rPr>
            <w:rFonts w:ascii="仿宋" w:hAnsi="仿宋" w:cs="宋体" w:hint="eastAsia"/>
            <w:color w:val="000000"/>
            <w:kern w:val="0"/>
            <w:szCs w:val="21"/>
            <w:bdr w:val="none" w:sz="0" w:space="0" w:color="auto" w:frame="1"/>
          </w:rPr>
          <w:t>上海沪工</w:t>
        </w:r>
        <w:proofErr w:type="gramEnd"/>
      </w:hyperlink>
      <w:r w:rsidR="002606E7" w:rsidRPr="00422A15">
        <w:rPr>
          <w:rFonts w:ascii="仿宋" w:hAnsi="仿宋" w:cs="宋体" w:hint="eastAsia"/>
          <w:color w:val="000000"/>
          <w:kern w:val="0"/>
          <w:szCs w:val="21"/>
          <w:bdr w:val="none" w:sz="0" w:space="0" w:color="auto" w:frame="1"/>
        </w:rPr>
        <w:t>、</w:t>
      </w:r>
      <w:proofErr w:type="gramStart"/>
      <w:r w:rsidR="002606E7" w:rsidRPr="00422A15">
        <w:rPr>
          <w:rFonts w:ascii="仿宋" w:hAnsi="仿宋" w:cs="宋体" w:hint="eastAsia"/>
          <w:color w:val="000000"/>
          <w:kern w:val="0"/>
          <w:szCs w:val="21"/>
          <w:bdr w:val="none" w:sz="0" w:space="0" w:color="auto" w:frame="1"/>
        </w:rPr>
        <w:t>西安开尔泰</w:t>
      </w:r>
      <w:proofErr w:type="gramEnd"/>
    </w:p>
    <w:p w:rsidR="002C12D3" w:rsidRDefault="00640FD3" w:rsidP="002C12D3">
      <w:pPr>
        <w:tabs>
          <w:tab w:val="left" w:pos="720"/>
          <w:tab w:val="left" w:pos="900"/>
        </w:tabs>
        <w:snapToGrid w:val="0"/>
        <w:ind w:firstLineChars="200" w:firstLine="420"/>
        <w:rPr>
          <w:rFonts w:ascii="仿宋" w:hAnsi="仿宋" w:cs="宋体"/>
          <w:color w:val="000000"/>
          <w:kern w:val="0"/>
          <w:szCs w:val="21"/>
          <w:bdr w:val="none" w:sz="0" w:space="0" w:color="auto" w:frame="1"/>
        </w:rPr>
      </w:pPr>
      <w:r>
        <w:rPr>
          <w:rFonts w:ascii="仿宋" w:hAnsi="仿宋" w:cs="宋体" w:hint="eastAsia"/>
          <w:color w:val="000000"/>
          <w:kern w:val="0"/>
          <w:szCs w:val="21"/>
          <w:bdr w:val="none" w:sz="0" w:space="0" w:color="auto" w:frame="1"/>
        </w:rPr>
        <w:t>电力电容</w:t>
      </w:r>
      <w:r w:rsidR="002606E7" w:rsidRPr="00422A15">
        <w:rPr>
          <w:rFonts w:ascii="仿宋" w:hAnsi="仿宋" w:cs="宋体" w:hint="eastAsia"/>
          <w:color w:val="000000"/>
          <w:kern w:val="0"/>
          <w:szCs w:val="21"/>
          <w:bdr w:val="none" w:sz="0" w:space="0" w:color="auto" w:frame="1"/>
        </w:rPr>
        <w:t>：</w:t>
      </w:r>
      <w:r w:rsidR="00CE6FE4" w:rsidRPr="00422A15">
        <w:rPr>
          <w:rFonts w:ascii="仿宋" w:hAnsi="仿宋" w:cs="宋体" w:hint="eastAsia"/>
          <w:color w:val="000000"/>
          <w:kern w:val="0"/>
          <w:szCs w:val="21"/>
          <w:bdr w:val="none" w:sz="0" w:space="0" w:color="auto" w:frame="1"/>
        </w:rPr>
        <w:t>华威、</w:t>
      </w:r>
      <w:r w:rsidR="00CE6FE4" w:rsidRPr="00422A15">
        <w:rPr>
          <w:rFonts w:ascii="仿宋" w:hAnsi="仿宋" w:cs="宋体" w:hint="eastAsia"/>
          <w:color w:val="000000"/>
          <w:kern w:val="0"/>
          <w:szCs w:val="21"/>
          <w:bdr w:val="none" w:sz="0" w:space="0" w:color="auto" w:frame="1"/>
        </w:rPr>
        <w:t>JHC</w:t>
      </w:r>
      <w:r w:rsidR="00CE6FE4" w:rsidRPr="00422A15">
        <w:rPr>
          <w:rFonts w:ascii="仿宋" w:hAnsi="仿宋" w:cs="宋体" w:hint="eastAsia"/>
          <w:color w:val="000000"/>
          <w:kern w:val="0"/>
          <w:szCs w:val="21"/>
          <w:bdr w:val="none" w:sz="0" w:space="0" w:color="auto" w:frame="1"/>
        </w:rPr>
        <w:t>、史蒂夫、双诚、格罗奇</w:t>
      </w:r>
    </w:p>
    <w:p w:rsidR="002606E7" w:rsidRDefault="00422A15" w:rsidP="002C12D3">
      <w:pPr>
        <w:tabs>
          <w:tab w:val="left" w:pos="720"/>
          <w:tab w:val="left" w:pos="900"/>
        </w:tabs>
        <w:snapToGrid w:val="0"/>
        <w:ind w:firstLineChars="200" w:firstLine="420"/>
        <w:rPr>
          <w:rFonts w:ascii="宋体" w:eastAsia="宋体" w:hAnsi="宋体" w:cs="Times New Roman"/>
          <w:b/>
          <w:szCs w:val="21"/>
        </w:rPr>
      </w:pPr>
      <w:r>
        <w:rPr>
          <w:rFonts w:ascii="仿宋" w:hAnsi="仿宋" w:cs="宋体" w:hint="eastAsia"/>
          <w:color w:val="000000"/>
          <w:kern w:val="0"/>
          <w:szCs w:val="21"/>
          <w:bdr w:val="none" w:sz="0" w:space="0" w:color="auto" w:frame="1"/>
        </w:rPr>
        <w:t>模块：</w:t>
      </w:r>
      <w:r w:rsidR="002606E7" w:rsidRPr="00422A15">
        <w:rPr>
          <w:rFonts w:ascii="仿宋" w:hAnsi="仿宋" w:cs="宋体" w:hint="eastAsia"/>
          <w:color w:val="000000"/>
          <w:kern w:val="0"/>
          <w:szCs w:val="21"/>
          <w:bdr w:val="none" w:sz="0" w:space="0" w:color="auto" w:frame="1"/>
        </w:rPr>
        <w:t>TECHSEM</w:t>
      </w:r>
      <w:r w:rsidR="002606E7" w:rsidRPr="00422A15">
        <w:rPr>
          <w:rFonts w:ascii="仿宋" w:hAnsi="仿宋" w:cs="宋体" w:hint="eastAsia"/>
          <w:color w:val="000000"/>
          <w:kern w:val="0"/>
          <w:szCs w:val="21"/>
          <w:bdr w:val="none" w:sz="0" w:space="0" w:color="auto" w:frame="1"/>
        </w:rPr>
        <w:t>、黄山电器，申社、台基半导体、中车集团、</w:t>
      </w:r>
      <w:hyperlink r:id="rId11" w:tgtFrame="_blank" w:tooltip="英飞凌" w:history="1">
        <w:proofErr w:type="gramStart"/>
        <w:r w:rsidR="002606E7" w:rsidRPr="00422A15">
          <w:rPr>
            <w:rFonts w:ascii="仿宋" w:hAnsi="仿宋" w:cs="宋体" w:hint="eastAsia"/>
            <w:color w:val="000000"/>
            <w:kern w:val="0"/>
            <w:szCs w:val="21"/>
            <w:bdr w:val="none" w:sz="0" w:space="0" w:color="auto" w:frame="1"/>
          </w:rPr>
          <w:t>英飞凌</w:t>
        </w:r>
        <w:proofErr w:type="gramEnd"/>
      </w:hyperlink>
      <w:r w:rsidR="002606E7">
        <w:rPr>
          <w:rFonts w:ascii="宋体" w:eastAsia="宋体" w:hAnsi="宋体" w:cs="Times New Roman"/>
          <w:b/>
          <w:szCs w:val="21"/>
        </w:rPr>
        <w:br w:type="page"/>
      </w:r>
    </w:p>
    <w:p w:rsidR="00D43C08" w:rsidRDefault="00D43C08" w:rsidP="00640FD3">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422A15">
        <w:rPr>
          <w:rFonts w:ascii="宋体" w:eastAsia="宋体" w:hAnsi="宋体" w:cs="Times New Roman" w:hint="eastAsia"/>
          <w:b/>
          <w:szCs w:val="21"/>
        </w:rPr>
        <w:t>4</w:t>
      </w:r>
    </w:p>
    <w:p w:rsidR="00D43C08" w:rsidRDefault="00422A15" w:rsidP="00640FD3">
      <w:pPr>
        <w:tabs>
          <w:tab w:val="left" w:pos="4005"/>
          <w:tab w:val="right" w:pos="9638"/>
        </w:tabs>
        <w:spacing w:afterLines="50" w:after="156" w:line="360" w:lineRule="exact"/>
        <w:jc w:val="center"/>
        <w:rPr>
          <w:rFonts w:ascii="宋体" w:eastAsia="宋体" w:hAnsi="宋体" w:cs="Times New Roman"/>
          <w:b/>
          <w:sz w:val="28"/>
          <w:szCs w:val="28"/>
        </w:rPr>
      </w:pPr>
      <w:r w:rsidRPr="00422A15">
        <w:rPr>
          <w:rFonts w:ascii="宋体" w:eastAsia="宋体" w:hAnsi="宋体" w:cs="Times New Roman" w:hint="eastAsia"/>
          <w:b/>
          <w:sz w:val="28"/>
          <w:szCs w:val="28"/>
        </w:rPr>
        <w:t>南京大学两校区变电所电容柜故障维修工程</w:t>
      </w:r>
      <w:r w:rsidR="00D43C08">
        <w:rPr>
          <w:rFonts w:ascii="宋体" w:eastAsia="宋体" w:hAnsi="宋体" w:cs="Times New Roman" w:hint="eastAsia"/>
          <w:b/>
          <w:sz w:val="28"/>
          <w:szCs w:val="28"/>
        </w:rPr>
        <w:t>技术、商务偏离表</w:t>
      </w:r>
    </w:p>
    <w:tbl>
      <w:tblPr>
        <w:tblStyle w:val="a6"/>
        <w:tblW w:w="9039" w:type="dxa"/>
        <w:jc w:val="center"/>
        <w:tblLayout w:type="fixed"/>
        <w:tblLook w:val="04A0" w:firstRow="1" w:lastRow="0" w:firstColumn="1" w:lastColumn="0" w:noHBand="0" w:noVBand="1"/>
      </w:tblPr>
      <w:tblGrid>
        <w:gridCol w:w="1101"/>
        <w:gridCol w:w="2693"/>
        <w:gridCol w:w="2693"/>
        <w:gridCol w:w="2552"/>
      </w:tblGrid>
      <w:tr w:rsidR="00D43C08" w:rsidTr="002606E7">
        <w:trPr>
          <w:trHeight w:val="397"/>
          <w:jc w:val="center"/>
        </w:trPr>
        <w:tc>
          <w:tcPr>
            <w:tcW w:w="1101" w:type="dxa"/>
            <w:vAlign w:val="center"/>
          </w:tcPr>
          <w:p w:rsidR="00D43C08" w:rsidRDefault="00D43C08" w:rsidP="002606E7">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D43C08" w:rsidRDefault="00D43C08" w:rsidP="002606E7">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D43C08" w:rsidRDefault="00D43C08" w:rsidP="002606E7">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D43C08" w:rsidRDefault="00D43C08" w:rsidP="002606E7">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D43C08" w:rsidTr="002606E7">
        <w:trPr>
          <w:trHeight w:val="397"/>
          <w:jc w:val="center"/>
        </w:trPr>
        <w:tc>
          <w:tcPr>
            <w:tcW w:w="1101"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D43C08" w:rsidTr="002606E7">
        <w:trPr>
          <w:trHeight w:val="397"/>
          <w:jc w:val="center"/>
        </w:trPr>
        <w:tc>
          <w:tcPr>
            <w:tcW w:w="1101"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640FD3">
            <w:pPr>
              <w:tabs>
                <w:tab w:val="left" w:pos="4005"/>
                <w:tab w:val="right" w:pos="9638"/>
              </w:tabs>
              <w:spacing w:afterLines="50" w:after="156"/>
              <w:jc w:val="center"/>
              <w:rPr>
                <w:rFonts w:ascii="宋体" w:eastAsia="宋体" w:hAnsi="宋体" w:cs="宋体"/>
                <w:kern w:val="0"/>
                <w:szCs w:val="21"/>
              </w:rPr>
            </w:pPr>
          </w:p>
        </w:tc>
      </w:tr>
    </w:tbl>
    <w:p w:rsidR="00D43C08" w:rsidRDefault="00D43C08" w:rsidP="00640FD3">
      <w:pPr>
        <w:tabs>
          <w:tab w:val="left" w:pos="4005"/>
          <w:tab w:val="right" w:pos="9638"/>
        </w:tabs>
        <w:spacing w:afterLines="50" w:after="156" w:line="360" w:lineRule="exact"/>
        <w:jc w:val="left"/>
        <w:rPr>
          <w:rFonts w:ascii="宋体" w:eastAsia="宋体" w:hAnsi="宋体" w:cs="宋体"/>
          <w:kern w:val="0"/>
          <w:sz w:val="24"/>
          <w:szCs w:val="24"/>
        </w:rPr>
      </w:pPr>
    </w:p>
    <w:p w:rsidR="00D43C08" w:rsidRDefault="00D43C08" w:rsidP="00D43C08">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D43C08" w:rsidRDefault="00D43C08" w:rsidP="00D43C0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响应人必须对照询价通知书的要求和自身响应能力，逐条如实填写，否则将认为响应人接受询价通知说的所有要求。“偏离说明”列填写偏离原因，完全符合的填写“无偏离”。</w:t>
      </w:r>
    </w:p>
    <w:p w:rsidR="00D43C08" w:rsidRDefault="00D43C08" w:rsidP="00D43C0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响应人可对照本询价通知书，扩展填写文件条款及响应情况。</w:t>
      </w:r>
    </w:p>
    <w:p w:rsidR="00D43C08" w:rsidRDefault="00D43C08" w:rsidP="00D43C08">
      <w:pPr>
        <w:tabs>
          <w:tab w:val="left" w:pos="4005"/>
          <w:tab w:val="right" w:pos="9638"/>
        </w:tabs>
        <w:spacing w:line="360" w:lineRule="auto"/>
        <w:jc w:val="left"/>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549"/>
        <w:rPr>
          <w:rFonts w:ascii="宋体" w:eastAsia="宋体" w:hAnsi="宋体" w:cs="宋体"/>
          <w:kern w:val="0"/>
          <w:sz w:val="28"/>
          <w:szCs w:val="30"/>
        </w:rPr>
      </w:pPr>
    </w:p>
    <w:p w:rsidR="004268DB" w:rsidRDefault="00D43C08" w:rsidP="00D9294E">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sidR="004268DB">
        <w:rPr>
          <w:rFonts w:ascii="宋体" w:eastAsia="宋体" w:hAnsi="宋体" w:cs="Times New Roman"/>
          <w:b/>
          <w:szCs w:val="21"/>
        </w:rPr>
        <w:br w:type="page"/>
      </w:r>
    </w:p>
    <w:p w:rsidR="00D43C08" w:rsidRDefault="00D43C08" w:rsidP="00640FD3">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422A15">
        <w:rPr>
          <w:rFonts w:ascii="宋体" w:eastAsia="宋体" w:hAnsi="宋体" w:cs="Times New Roman" w:hint="eastAsia"/>
          <w:b/>
          <w:szCs w:val="21"/>
        </w:rPr>
        <w:t>5</w:t>
      </w:r>
    </w:p>
    <w:p w:rsidR="00D43C08" w:rsidRDefault="00D43C08" w:rsidP="00640FD3">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firstLineChars="195" w:firstLine="468"/>
        <w:rPr>
          <w:rFonts w:ascii="宋体" w:eastAsia="宋体" w:hAnsi="宋体" w:cs="宋体"/>
          <w:kern w:val="0"/>
          <w:sz w:val="24"/>
          <w:szCs w:val="30"/>
          <w:u w:val="single"/>
        </w:rPr>
      </w:pPr>
    </w:p>
    <w:p w:rsidR="00D43C08" w:rsidRDefault="007E076F"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w:pict>
          <v:rect id="矩形 1" o:spid="_x0000_s1026" style="position:absolute;left:0;text-align:left;margin-left:29.35pt;margin-top:.8pt;width:393.75pt;height:167.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w:r>
      <w:r w:rsidR="00D43C08">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640FD3">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640FD3">
      <w:pPr>
        <w:spacing w:afterLines="50" w:after="156" w:line="440" w:lineRule="exact"/>
        <w:jc w:val="right"/>
        <w:rPr>
          <w:rFonts w:ascii="宋体" w:eastAsia="宋体" w:hAnsi="宋体" w:cs="宋体"/>
          <w:kern w:val="0"/>
          <w:sz w:val="30"/>
          <w:szCs w:val="30"/>
        </w:rPr>
      </w:pPr>
    </w:p>
    <w:p w:rsidR="00D43C08" w:rsidRDefault="00D43C08" w:rsidP="00640FD3">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D43C08" w:rsidRDefault="00D43C08" w:rsidP="00D43C08">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sidR="00422A15">
        <w:rPr>
          <w:rFonts w:ascii="宋体" w:eastAsia="宋体" w:hAnsi="宋体" w:cs="Times New Roman" w:hint="eastAsia"/>
          <w:b/>
          <w:szCs w:val="21"/>
        </w:rPr>
        <w:t>6</w:t>
      </w:r>
    </w:p>
    <w:p w:rsidR="00D43C08" w:rsidRDefault="00D43C08" w:rsidP="00640FD3">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7E076F"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w:pict>
          <v:rect id="矩形 5" o:spid="_x0000_s1028" style="position:absolute;left:0;text-align:left;margin-left:29.35pt;margin-top:.8pt;width:393.75pt;height:167.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w:r>
      <w:r w:rsidR="00D43C08">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7E076F" w:rsidP="00D43C08">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w:pict>
          <v:rect id="矩形 6" o:spid="_x0000_s1027" style="position:absolute;left:0;text-align:left;margin-left:29.35pt;margin-top:15.55pt;width:393.75pt;height:167.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w: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640FD3">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640FD3">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D43C08" w:rsidRDefault="00D43C08" w:rsidP="00D43C08">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w:t>
      </w:r>
      <w:r w:rsidR="00422A15">
        <w:rPr>
          <w:rFonts w:ascii="宋体" w:eastAsia="宋体" w:hAnsi="宋体" w:cs="Times New Roman" w:hint="eastAsia"/>
          <w:b/>
          <w:szCs w:val="21"/>
        </w:rPr>
        <w:t>7</w:t>
      </w:r>
    </w:p>
    <w:p w:rsidR="00D43C08" w:rsidRDefault="00D43C08" w:rsidP="00D43C08">
      <w:pPr>
        <w:widowControl/>
        <w:jc w:val="left"/>
        <w:rPr>
          <w:rFonts w:ascii="宋体" w:eastAsia="宋体" w:hAnsi="宋体" w:cs="Times New Roman"/>
          <w:b/>
          <w:szCs w:val="21"/>
        </w:rPr>
      </w:pPr>
    </w:p>
    <w:p w:rsidR="00D43C08" w:rsidRDefault="00D43C08" w:rsidP="00D43C08">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D43C08" w:rsidRDefault="00D43C08" w:rsidP="00D43C08">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tabs>
          <w:tab w:val="left" w:pos="6300"/>
        </w:tabs>
        <w:snapToGrid w:val="0"/>
        <w:spacing w:line="500" w:lineRule="exact"/>
        <w:ind w:firstLine="480"/>
        <w:jc w:val="center"/>
        <w:rPr>
          <w:rFonts w:ascii="宋体" w:eastAsia="宋体" w:hAnsi="宋体" w:cs="Times New Roman"/>
          <w:color w:val="00000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6A5378" w:rsidRPr="004319A2" w:rsidRDefault="006A5378" w:rsidP="004319A2">
      <w:pPr>
        <w:spacing w:line="440" w:lineRule="exact"/>
        <w:jc w:val="right"/>
        <w:rPr>
          <w:rFonts w:ascii="宋体" w:eastAsia="宋体" w:hAnsi="宋体" w:cs="宋体"/>
          <w:kern w:val="0"/>
          <w:sz w:val="24"/>
          <w:szCs w:val="24"/>
        </w:rPr>
      </w:pPr>
    </w:p>
    <w:sectPr w:rsidR="006A5378" w:rsidRPr="004319A2" w:rsidSect="002C12D3">
      <w:pgSz w:w="11906" w:h="16838" w:code="9"/>
      <w:pgMar w:top="1361" w:right="1474" w:bottom="1361" w:left="1474"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76F" w:rsidRDefault="007E076F" w:rsidP="002E6527">
      <w:r>
        <w:separator/>
      </w:r>
    </w:p>
  </w:endnote>
  <w:endnote w:type="continuationSeparator" w:id="0">
    <w:p w:rsidR="007E076F" w:rsidRDefault="007E076F"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76F" w:rsidRDefault="007E076F" w:rsidP="002E6527">
      <w:r>
        <w:separator/>
      </w:r>
    </w:p>
  </w:footnote>
  <w:footnote w:type="continuationSeparator" w:id="0">
    <w:p w:rsidR="007E076F" w:rsidRDefault="007E076F"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2EE8"/>
    <w:rsid w:val="000049AD"/>
    <w:rsid w:val="00005692"/>
    <w:rsid w:val="00013B12"/>
    <w:rsid w:val="00014FF1"/>
    <w:rsid w:val="00017D84"/>
    <w:rsid w:val="00042B8C"/>
    <w:rsid w:val="00062228"/>
    <w:rsid w:val="000745BF"/>
    <w:rsid w:val="00087930"/>
    <w:rsid w:val="000B3A49"/>
    <w:rsid w:val="000B709F"/>
    <w:rsid w:val="000B7545"/>
    <w:rsid w:val="000E5E95"/>
    <w:rsid w:val="000E66F4"/>
    <w:rsid w:val="001039A8"/>
    <w:rsid w:val="00103C96"/>
    <w:rsid w:val="0011724E"/>
    <w:rsid w:val="00122A01"/>
    <w:rsid w:val="001403EB"/>
    <w:rsid w:val="00144C25"/>
    <w:rsid w:val="00170583"/>
    <w:rsid w:val="00175627"/>
    <w:rsid w:val="00176A6C"/>
    <w:rsid w:val="001805DC"/>
    <w:rsid w:val="0018086B"/>
    <w:rsid w:val="0019383C"/>
    <w:rsid w:val="001944E1"/>
    <w:rsid w:val="001A38C5"/>
    <w:rsid w:val="001A6694"/>
    <w:rsid w:val="001B6C56"/>
    <w:rsid w:val="001B751C"/>
    <w:rsid w:val="001D25E5"/>
    <w:rsid w:val="001E2F65"/>
    <w:rsid w:val="001E5F52"/>
    <w:rsid w:val="00211908"/>
    <w:rsid w:val="002211D9"/>
    <w:rsid w:val="00236DAD"/>
    <w:rsid w:val="0024079F"/>
    <w:rsid w:val="0024585C"/>
    <w:rsid w:val="00246C09"/>
    <w:rsid w:val="00253263"/>
    <w:rsid w:val="002558C8"/>
    <w:rsid w:val="002606E7"/>
    <w:rsid w:val="00260A9F"/>
    <w:rsid w:val="00262834"/>
    <w:rsid w:val="00275E56"/>
    <w:rsid w:val="00283DE0"/>
    <w:rsid w:val="002925E1"/>
    <w:rsid w:val="002C101B"/>
    <w:rsid w:val="002C12D3"/>
    <w:rsid w:val="002C2B50"/>
    <w:rsid w:val="002E5BD7"/>
    <w:rsid w:val="002E6527"/>
    <w:rsid w:val="002F0CE7"/>
    <w:rsid w:val="002F5537"/>
    <w:rsid w:val="003013A2"/>
    <w:rsid w:val="00301F47"/>
    <w:rsid w:val="00305DA5"/>
    <w:rsid w:val="00315C44"/>
    <w:rsid w:val="00315C75"/>
    <w:rsid w:val="003173B6"/>
    <w:rsid w:val="0033529C"/>
    <w:rsid w:val="00346C69"/>
    <w:rsid w:val="003509A4"/>
    <w:rsid w:val="003648B8"/>
    <w:rsid w:val="00374118"/>
    <w:rsid w:val="00390BE3"/>
    <w:rsid w:val="00393CB4"/>
    <w:rsid w:val="00395176"/>
    <w:rsid w:val="003A0106"/>
    <w:rsid w:val="003A0480"/>
    <w:rsid w:val="003B0F6D"/>
    <w:rsid w:val="003B23BF"/>
    <w:rsid w:val="003B5ABF"/>
    <w:rsid w:val="003B7189"/>
    <w:rsid w:val="003C7495"/>
    <w:rsid w:val="003D2EC4"/>
    <w:rsid w:val="003D3033"/>
    <w:rsid w:val="003D6997"/>
    <w:rsid w:val="003F7C44"/>
    <w:rsid w:val="00401A4B"/>
    <w:rsid w:val="004150F8"/>
    <w:rsid w:val="0041589D"/>
    <w:rsid w:val="00422A15"/>
    <w:rsid w:val="00426286"/>
    <w:rsid w:val="004268DB"/>
    <w:rsid w:val="00430273"/>
    <w:rsid w:val="004319A2"/>
    <w:rsid w:val="00433837"/>
    <w:rsid w:val="004522CE"/>
    <w:rsid w:val="00467218"/>
    <w:rsid w:val="00475231"/>
    <w:rsid w:val="00487938"/>
    <w:rsid w:val="004973CE"/>
    <w:rsid w:val="004B4EE7"/>
    <w:rsid w:val="004B581A"/>
    <w:rsid w:val="004B5EC4"/>
    <w:rsid w:val="004C47F4"/>
    <w:rsid w:val="004E1355"/>
    <w:rsid w:val="004F09E5"/>
    <w:rsid w:val="004F13FD"/>
    <w:rsid w:val="0050454B"/>
    <w:rsid w:val="0050717E"/>
    <w:rsid w:val="00510573"/>
    <w:rsid w:val="00515D7A"/>
    <w:rsid w:val="005220C5"/>
    <w:rsid w:val="00522B5B"/>
    <w:rsid w:val="005327E2"/>
    <w:rsid w:val="0053489C"/>
    <w:rsid w:val="00553F79"/>
    <w:rsid w:val="00563E38"/>
    <w:rsid w:val="005746F1"/>
    <w:rsid w:val="00581375"/>
    <w:rsid w:val="005948D4"/>
    <w:rsid w:val="005A0177"/>
    <w:rsid w:val="005A066C"/>
    <w:rsid w:val="005A1FA5"/>
    <w:rsid w:val="005A6BF3"/>
    <w:rsid w:val="005B5188"/>
    <w:rsid w:val="005C554B"/>
    <w:rsid w:val="005C6D80"/>
    <w:rsid w:val="005E0CED"/>
    <w:rsid w:val="005F5012"/>
    <w:rsid w:val="00602BFB"/>
    <w:rsid w:val="0061271A"/>
    <w:rsid w:val="006206E0"/>
    <w:rsid w:val="00640FD3"/>
    <w:rsid w:val="0064270B"/>
    <w:rsid w:val="006461D7"/>
    <w:rsid w:val="00670E2B"/>
    <w:rsid w:val="0067224A"/>
    <w:rsid w:val="0068013C"/>
    <w:rsid w:val="00683EAA"/>
    <w:rsid w:val="006866D1"/>
    <w:rsid w:val="00694148"/>
    <w:rsid w:val="006A236C"/>
    <w:rsid w:val="006A5378"/>
    <w:rsid w:val="006B2D29"/>
    <w:rsid w:val="006C114C"/>
    <w:rsid w:val="006C760C"/>
    <w:rsid w:val="006D7B46"/>
    <w:rsid w:val="006E4633"/>
    <w:rsid w:val="007010D1"/>
    <w:rsid w:val="00711A8B"/>
    <w:rsid w:val="00711E30"/>
    <w:rsid w:val="00717F6B"/>
    <w:rsid w:val="007229ED"/>
    <w:rsid w:val="00753645"/>
    <w:rsid w:val="0075718F"/>
    <w:rsid w:val="007742D2"/>
    <w:rsid w:val="007816B0"/>
    <w:rsid w:val="0079013A"/>
    <w:rsid w:val="00792764"/>
    <w:rsid w:val="007A22FF"/>
    <w:rsid w:val="007B2E1D"/>
    <w:rsid w:val="007D3B20"/>
    <w:rsid w:val="007D4375"/>
    <w:rsid w:val="007E076F"/>
    <w:rsid w:val="007E1BF0"/>
    <w:rsid w:val="007E783D"/>
    <w:rsid w:val="007F294E"/>
    <w:rsid w:val="007F7401"/>
    <w:rsid w:val="00803B64"/>
    <w:rsid w:val="008109AC"/>
    <w:rsid w:val="00814124"/>
    <w:rsid w:val="00833A65"/>
    <w:rsid w:val="00837388"/>
    <w:rsid w:val="00847239"/>
    <w:rsid w:val="008476C6"/>
    <w:rsid w:val="00853F3E"/>
    <w:rsid w:val="008706FD"/>
    <w:rsid w:val="00870FE3"/>
    <w:rsid w:val="00872F5D"/>
    <w:rsid w:val="00875CB6"/>
    <w:rsid w:val="00880210"/>
    <w:rsid w:val="0088115F"/>
    <w:rsid w:val="008A3DA7"/>
    <w:rsid w:val="008A55A6"/>
    <w:rsid w:val="008C6080"/>
    <w:rsid w:val="008E1DEF"/>
    <w:rsid w:val="008F7FDE"/>
    <w:rsid w:val="0090051D"/>
    <w:rsid w:val="009262E8"/>
    <w:rsid w:val="0093232B"/>
    <w:rsid w:val="009471CA"/>
    <w:rsid w:val="00947AEB"/>
    <w:rsid w:val="009520B7"/>
    <w:rsid w:val="00967DAA"/>
    <w:rsid w:val="009713CF"/>
    <w:rsid w:val="009871EE"/>
    <w:rsid w:val="009911FB"/>
    <w:rsid w:val="009A0EFA"/>
    <w:rsid w:val="009A5515"/>
    <w:rsid w:val="009B0673"/>
    <w:rsid w:val="009B7A25"/>
    <w:rsid w:val="00A11EF2"/>
    <w:rsid w:val="00A13772"/>
    <w:rsid w:val="00A20747"/>
    <w:rsid w:val="00A248A6"/>
    <w:rsid w:val="00A24A2F"/>
    <w:rsid w:val="00A35519"/>
    <w:rsid w:val="00A51549"/>
    <w:rsid w:val="00A6681F"/>
    <w:rsid w:val="00A70E56"/>
    <w:rsid w:val="00A76257"/>
    <w:rsid w:val="00A8434F"/>
    <w:rsid w:val="00AB2442"/>
    <w:rsid w:val="00AB388A"/>
    <w:rsid w:val="00AB64D1"/>
    <w:rsid w:val="00AC0CA5"/>
    <w:rsid w:val="00AC3E2C"/>
    <w:rsid w:val="00AD421B"/>
    <w:rsid w:val="00AD5124"/>
    <w:rsid w:val="00AE3DAA"/>
    <w:rsid w:val="00AE6BF8"/>
    <w:rsid w:val="00AF4672"/>
    <w:rsid w:val="00B02E8D"/>
    <w:rsid w:val="00B0703E"/>
    <w:rsid w:val="00B23336"/>
    <w:rsid w:val="00B253CE"/>
    <w:rsid w:val="00B270A3"/>
    <w:rsid w:val="00B47CB1"/>
    <w:rsid w:val="00B51724"/>
    <w:rsid w:val="00B5240C"/>
    <w:rsid w:val="00B56B5D"/>
    <w:rsid w:val="00B63E9A"/>
    <w:rsid w:val="00B67D1E"/>
    <w:rsid w:val="00B748B5"/>
    <w:rsid w:val="00B82FA2"/>
    <w:rsid w:val="00B9233B"/>
    <w:rsid w:val="00BA50E7"/>
    <w:rsid w:val="00BB4554"/>
    <w:rsid w:val="00BC4163"/>
    <w:rsid w:val="00BD2447"/>
    <w:rsid w:val="00BE2EE8"/>
    <w:rsid w:val="00BF0EE1"/>
    <w:rsid w:val="00BF2AE6"/>
    <w:rsid w:val="00BF77EA"/>
    <w:rsid w:val="00C11D90"/>
    <w:rsid w:val="00C402A3"/>
    <w:rsid w:val="00C71EB3"/>
    <w:rsid w:val="00C74A80"/>
    <w:rsid w:val="00C77B17"/>
    <w:rsid w:val="00C84F45"/>
    <w:rsid w:val="00C87DC3"/>
    <w:rsid w:val="00C90025"/>
    <w:rsid w:val="00C952D6"/>
    <w:rsid w:val="00CA1084"/>
    <w:rsid w:val="00CA4C60"/>
    <w:rsid w:val="00CB50D9"/>
    <w:rsid w:val="00CB72BD"/>
    <w:rsid w:val="00CD4178"/>
    <w:rsid w:val="00CE49CD"/>
    <w:rsid w:val="00CE6FE4"/>
    <w:rsid w:val="00CF7A9B"/>
    <w:rsid w:val="00D01CAE"/>
    <w:rsid w:val="00D1481B"/>
    <w:rsid w:val="00D43C08"/>
    <w:rsid w:val="00D4441F"/>
    <w:rsid w:val="00D501E6"/>
    <w:rsid w:val="00D52351"/>
    <w:rsid w:val="00D70D48"/>
    <w:rsid w:val="00D7639D"/>
    <w:rsid w:val="00D81C4C"/>
    <w:rsid w:val="00D91950"/>
    <w:rsid w:val="00D9294E"/>
    <w:rsid w:val="00D94CF2"/>
    <w:rsid w:val="00DB2980"/>
    <w:rsid w:val="00DB4D46"/>
    <w:rsid w:val="00DB774D"/>
    <w:rsid w:val="00DC62D5"/>
    <w:rsid w:val="00DE4126"/>
    <w:rsid w:val="00DF14F4"/>
    <w:rsid w:val="00DF3D90"/>
    <w:rsid w:val="00DF66C6"/>
    <w:rsid w:val="00DF74F4"/>
    <w:rsid w:val="00E10DDB"/>
    <w:rsid w:val="00E22C57"/>
    <w:rsid w:val="00E33CEC"/>
    <w:rsid w:val="00E35752"/>
    <w:rsid w:val="00E4745A"/>
    <w:rsid w:val="00E476CF"/>
    <w:rsid w:val="00E5726C"/>
    <w:rsid w:val="00E62633"/>
    <w:rsid w:val="00E63DC6"/>
    <w:rsid w:val="00E67450"/>
    <w:rsid w:val="00E708AA"/>
    <w:rsid w:val="00E70E7E"/>
    <w:rsid w:val="00E92DA3"/>
    <w:rsid w:val="00EA50D4"/>
    <w:rsid w:val="00EB1E3E"/>
    <w:rsid w:val="00EB2D33"/>
    <w:rsid w:val="00EB57BE"/>
    <w:rsid w:val="00EC33EC"/>
    <w:rsid w:val="00EC5D0D"/>
    <w:rsid w:val="00EE5938"/>
    <w:rsid w:val="00EF3B5F"/>
    <w:rsid w:val="00EF53D6"/>
    <w:rsid w:val="00F04113"/>
    <w:rsid w:val="00F07427"/>
    <w:rsid w:val="00F10D2D"/>
    <w:rsid w:val="00F15CEE"/>
    <w:rsid w:val="00F20514"/>
    <w:rsid w:val="00F41F66"/>
    <w:rsid w:val="00F45CD9"/>
    <w:rsid w:val="00F46CB3"/>
    <w:rsid w:val="00F517C4"/>
    <w:rsid w:val="00F645EC"/>
    <w:rsid w:val="00F64F8C"/>
    <w:rsid w:val="00F7347B"/>
    <w:rsid w:val="00F92FB2"/>
    <w:rsid w:val="00FB1C8E"/>
    <w:rsid w:val="00FD560C"/>
    <w:rsid w:val="00FE00BA"/>
    <w:rsid w:val="00FE049D"/>
    <w:rsid w:val="00FF4B1F"/>
    <w:rsid w:val="00FF4F2F"/>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79013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9013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9013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9013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79013A"/>
    <w:pPr>
      <w:ind w:leftChars="2500" w:left="100"/>
    </w:pPr>
  </w:style>
  <w:style w:type="paragraph" w:styleId="a4">
    <w:name w:val="Subtitle"/>
    <w:basedOn w:val="a"/>
    <w:next w:val="a"/>
    <w:link w:val="Char0"/>
    <w:uiPriority w:val="11"/>
    <w:qFormat/>
    <w:rsid w:val="0079013A"/>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sid w:val="0079013A"/>
    <w:rPr>
      <w:color w:val="0000FF" w:themeColor="hyperlink"/>
      <w:u w:val="single"/>
    </w:rPr>
  </w:style>
  <w:style w:type="table" w:styleId="a6">
    <w:name w:val="Table Grid"/>
    <w:basedOn w:val="a1"/>
    <w:uiPriority w:val="39"/>
    <w:qFormat/>
    <w:rsid w:val="0079013A"/>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rsid w:val="0079013A"/>
  </w:style>
  <w:style w:type="paragraph" w:styleId="a7">
    <w:name w:val="List Paragraph"/>
    <w:basedOn w:val="a"/>
    <w:uiPriority w:val="34"/>
    <w:qFormat/>
    <w:rsid w:val="0079013A"/>
    <w:pPr>
      <w:ind w:firstLineChars="200" w:firstLine="420"/>
    </w:pPr>
  </w:style>
  <w:style w:type="character" w:customStyle="1" w:styleId="1Char">
    <w:name w:val="标题 1 Char"/>
    <w:basedOn w:val="a0"/>
    <w:link w:val="1"/>
    <w:uiPriority w:val="9"/>
    <w:rsid w:val="0079013A"/>
    <w:rPr>
      <w:b/>
      <w:bCs/>
      <w:kern w:val="44"/>
      <w:sz w:val="44"/>
      <w:szCs w:val="44"/>
    </w:rPr>
  </w:style>
  <w:style w:type="character" w:customStyle="1" w:styleId="Char0">
    <w:name w:val="副标题 Char"/>
    <w:basedOn w:val="a0"/>
    <w:link w:val="a4"/>
    <w:uiPriority w:val="11"/>
    <w:qFormat/>
    <w:rsid w:val="0079013A"/>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79013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9013A"/>
    <w:rPr>
      <w:b/>
      <w:bCs/>
      <w:sz w:val="32"/>
      <w:szCs w:val="32"/>
    </w:rPr>
  </w:style>
  <w:style w:type="character" w:customStyle="1" w:styleId="4Char">
    <w:name w:val="标题 4 Char"/>
    <w:basedOn w:val="a0"/>
    <w:link w:val="4"/>
    <w:uiPriority w:val="9"/>
    <w:rsid w:val="0079013A"/>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 w:type="character" w:styleId="ab">
    <w:name w:val="annotation reference"/>
    <w:basedOn w:val="a0"/>
    <w:uiPriority w:val="99"/>
    <w:semiHidden/>
    <w:unhideWhenUsed/>
    <w:rsid w:val="00D81C4C"/>
    <w:rPr>
      <w:sz w:val="21"/>
      <w:szCs w:val="21"/>
    </w:rPr>
  </w:style>
  <w:style w:type="paragraph" w:styleId="ac">
    <w:name w:val="annotation text"/>
    <w:basedOn w:val="a"/>
    <w:link w:val="Char4"/>
    <w:uiPriority w:val="99"/>
    <w:semiHidden/>
    <w:unhideWhenUsed/>
    <w:rsid w:val="00D81C4C"/>
    <w:pPr>
      <w:jc w:val="left"/>
    </w:pPr>
  </w:style>
  <w:style w:type="character" w:customStyle="1" w:styleId="Char4">
    <w:name w:val="批注文字 Char"/>
    <w:basedOn w:val="a0"/>
    <w:link w:val="ac"/>
    <w:uiPriority w:val="99"/>
    <w:semiHidden/>
    <w:rsid w:val="00D81C4C"/>
    <w:rPr>
      <w:rFonts w:asciiTheme="minorHAnsi" w:eastAsiaTheme="minorEastAsia" w:hAnsiTheme="minorHAnsi" w:cstheme="minorBidi"/>
      <w:kern w:val="2"/>
      <w:sz w:val="21"/>
      <w:szCs w:val="22"/>
    </w:rPr>
  </w:style>
  <w:style w:type="paragraph" w:styleId="ad">
    <w:name w:val="annotation subject"/>
    <w:basedOn w:val="ac"/>
    <w:next w:val="ac"/>
    <w:link w:val="Char5"/>
    <w:uiPriority w:val="99"/>
    <w:semiHidden/>
    <w:unhideWhenUsed/>
    <w:rsid w:val="00D81C4C"/>
    <w:rPr>
      <w:b/>
      <w:bCs/>
    </w:rPr>
  </w:style>
  <w:style w:type="character" w:customStyle="1" w:styleId="Char5">
    <w:name w:val="批注主题 Char"/>
    <w:basedOn w:val="Char4"/>
    <w:link w:val="ad"/>
    <w:uiPriority w:val="99"/>
    <w:semiHidden/>
    <w:rsid w:val="00D81C4C"/>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uiPriority w:val="39"/>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537846">
      <w:bodyDiv w:val="1"/>
      <w:marLeft w:val="0"/>
      <w:marRight w:val="0"/>
      <w:marTop w:val="0"/>
      <w:marBottom w:val="0"/>
      <w:divBdr>
        <w:top w:val="none" w:sz="0" w:space="0" w:color="auto"/>
        <w:left w:val="none" w:sz="0" w:space="0" w:color="auto"/>
        <w:bottom w:val="none" w:sz="0" w:space="0" w:color="auto"/>
        <w:right w:val="none" w:sz="0" w:space="0" w:color="auto"/>
      </w:divBdr>
      <w:divsChild>
        <w:div w:id="11233782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idu.com/s?wd=%E8%8B%B1%E9%A3%9E%E5%87%8C&amp;usm=1&amp;ie=utf-8&amp;rsv_cq=%E5%8D%8A%E5%AF%BC%E4%BD%93%E5%93%81%E7%89%8C&amp;rsv_dl=0_right_recommends_merge_21102&amp;euri=6489b22a06764156978ab9f8ed7aee23" TargetMode="External"/><Relationship Id="rId5" Type="http://schemas.microsoft.com/office/2007/relationships/stylesWithEffects" Target="stylesWithEffects.xml"/><Relationship Id="rId10" Type="http://schemas.openxmlformats.org/officeDocument/2006/relationships/hyperlink" Target="http://www.baidu.com/baidu.php?url=060000jZYuibWkd0MJhmbwtwq7LUD7CwxE7aALROuYsBuaKtuV4pm2kGxfst4Loqd5Ldd_l05yfIrN6hC03J4kE2KmzB_SEJ-2NRmkc-iW-0uOe27ZgoEp61zxiYASiQxafACzN-a8GjPawCVx8A1FOCTACeqM0co_2hxnnmbIeafnJQef.Db_jsNmPH_zc5HQYIOoqeh72s1f_NqhO_R0.U1Yz0ZDqES1QvTWUV_OAqerMEPc0TA-W5HD0IjvOenEuzP8v1tUL_lXtY6KGUHYznWR0u1dsTLwz0ZNG5yF9pywd0ZKGujYkrfKWpyfqPHR0UgfqnH0kPdtknjD4g1csPWFxnWD1n7t1PW0k0AVG5H00TMfqnH0s0ANGujYkPjmzg1cknHczg1D3PHR4g1cLPj0sg1cvn1Rs0AFG5HcsP7tkPHR0UynqP1bzPH04PWnkg1Dsnj7xnHRdPHfvnHT4PdtznW01Pjm1nH0dg100TgKGujYs0Z7Wpyfqn0KzuLw9u1Ys0A7B5HKxn0K-ThTqn0KsTjYs0A4vTjYsQW0snj0snj0s0AdYTjYs0AwbUL0qn0KzpWYs0Aw-IWdsmsKhIjYs0ZKC5H00ULnqn0KBI1Ykn0K8IjYs0ZPl5fKYIgnqrjbYrjDkPjmLPWfknW6dnj6kP6Kzug7Y5HDdPj03PWT3nWckPHc0Tv-b5Hb1mW99rHN9nj0snj99n160mLPV5HDzPHmzPYuAnYDswHRvnHm0mynqnfKsUWYs0Z7VIjYs0Z7VT1Ys0ZGY5H00UyPxuMFEUHYsg1Kxn7tsg100uA78IyF-gLK_my4GuZnqn7tsg1Kxn7ts0ZK9I7qhUA7M5H00uAPGujYs0ANYpyfqQHD0mgPsmvnqn0KdTA-8mvnqn0KkUymqnHm0uhPdIjYs0AulpjYs0Au9IjYs0ZGsUZN15H00mywhUA7M5HD0UAuW5H00mLFW5HndnHbz&amp;ck=2454.8.1540867861205.0.0.500.249.0&amp;shh=www.baidu.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699A32-1CD7-4DE9-87D0-7E526F21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1423</Words>
  <Characters>8112</Characters>
  <Application>Microsoft Office Word</Application>
  <DocSecurity>0</DocSecurity>
  <Lines>67</Lines>
  <Paragraphs>19</Paragraphs>
  <ScaleCrop>false</ScaleCrop>
  <Company>ABC</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lujinzhi</cp:lastModifiedBy>
  <cp:revision>9</cp:revision>
  <cp:lastPrinted>2018-10-23T05:59:00Z</cp:lastPrinted>
  <dcterms:created xsi:type="dcterms:W3CDTF">2018-11-09T02:43:00Z</dcterms:created>
  <dcterms:modified xsi:type="dcterms:W3CDTF">2018-11-09T05:11:00Z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