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E8" w:rsidRDefault="0067725D">
      <w:pPr>
        <w:widowControl w:val="0"/>
        <w:autoSpaceDE w:val="0"/>
        <w:autoSpaceDN w:val="0"/>
        <w:adjustRightInd w:val="0"/>
        <w:spacing w:line="360" w:lineRule="auto"/>
        <w:jc w:val="both"/>
        <w:rPr>
          <w:rFonts w:ascii="宋体" w:eastAsia="宋体" w:hAnsi="宋体" w:cs="宋体"/>
          <w:b/>
          <w:kern w:val="2"/>
          <w:sz w:val="21"/>
          <w:szCs w:val="21"/>
        </w:rPr>
      </w:pPr>
      <w:r>
        <w:rPr>
          <w:rFonts w:ascii="宋体" w:eastAsia="宋体" w:hAnsi="宋体" w:cs="宋体" w:hint="eastAsia"/>
          <w:b/>
          <w:bCs/>
          <w:kern w:val="36"/>
          <w:sz w:val="28"/>
          <w:szCs w:val="28"/>
        </w:rPr>
        <w:t>项目编号：南基（工）</w:t>
      </w:r>
      <w:r w:rsidR="009B348B">
        <w:rPr>
          <w:rFonts w:ascii="宋体" w:eastAsia="宋体" w:hAnsi="宋体" w:cs="宋体" w:hint="eastAsia"/>
          <w:b/>
          <w:bCs/>
          <w:kern w:val="36"/>
          <w:sz w:val="28"/>
          <w:szCs w:val="28"/>
        </w:rPr>
        <w:t>2019-112</w:t>
      </w:r>
    </w:p>
    <w:p w:rsidR="00573AE8" w:rsidRDefault="00573AE8">
      <w:pPr>
        <w:adjustRightInd w:val="0"/>
        <w:snapToGrid w:val="0"/>
        <w:spacing w:line="360" w:lineRule="auto"/>
        <w:jc w:val="both"/>
        <w:rPr>
          <w:rFonts w:ascii="宋体" w:eastAsia="宋体" w:hAnsi="宋体"/>
          <w:snapToGrid w:val="0"/>
          <w:sz w:val="24"/>
          <w:szCs w:val="24"/>
        </w:rPr>
      </w:pPr>
    </w:p>
    <w:p w:rsidR="00573AE8" w:rsidRDefault="00573AE8">
      <w:pPr>
        <w:adjustRightInd w:val="0"/>
        <w:snapToGrid w:val="0"/>
        <w:spacing w:line="360" w:lineRule="auto"/>
        <w:jc w:val="both"/>
        <w:rPr>
          <w:rFonts w:ascii="宋体" w:eastAsia="宋体" w:hAnsi="宋体"/>
          <w:snapToGrid w:val="0"/>
          <w:sz w:val="24"/>
          <w:szCs w:val="24"/>
        </w:rPr>
      </w:pPr>
    </w:p>
    <w:p w:rsidR="00573AE8" w:rsidRDefault="00573AE8">
      <w:pPr>
        <w:adjustRightInd w:val="0"/>
        <w:snapToGrid w:val="0"/>
        <w:spacing w:line="360" w:lineRule="auto"/>
        <w:jc w:val="both"/>
        <w:rPr>
          <w:rFonts w:ascii="宋体" w:eastAsia="宋体" w:hAnsi="宋体"/>
          <w:snapToGrid w:val="0"/>
          <w:sz w:val="24"/>
          <w:szCs w:val="24"/>
        </w:rPr>
      </w:pPr>
    </w:p>
    <w:p w:rsidR="00573AE8" w:rsidRPr="009B348B" w:rsidRDefault="009B348B">
      <w:pPr>
        <w:adjustRightInd w:val="0"/>
        <w:snapToGrid w:val="0"/>
        <w:spacing w:line="360" w:lineRule="auto"/>
        <w:jc w:val="center"/>
        <w:rPr>
          <w:rFonts w:ascii="宋体" w:eastAsia="宋体" w:hAnsi="宋体"/>
          <w:snapToGrid w:val="0"/>
          <w:sz w:val="28"/>
          <w:szCs w:val="28"/>
        </w:rPr>
      </w:pPr>
      <w:r w:rsidRPr="009B348B">
        <w:rPr>
          <w:rFonts w:ascii="黑体" w:eastAsia="黑体" w:hAnsi="黑体" w:cs="宋体"/>
          <w:bCs/>
          <w:kern w:val="36"/>
          <w:sz w:val="52"/>
          <w:szCs w:val="52"/>
        </w:rPr>
        <w:t>南京大学鼓楼校区学生宿舍陶园3舍</w:t>
      </w:r>
      <w:r w:rsidR="00315FC5">
        <w:rPr>
          <w:rFonts w:ascii="黑体" w:eastAsia="黑体" w:hAnsi="黑体" w:cs="宋体" w:hint="eastAsia"/>
          <w:bCs/>
          <w:kern w:val="36"/>
          <w:sz w:val="52"/>
          <w:szCs w:val="52"/>
        </w:rPr>
        <w:t>分体挂机</w:t>
      </w:r>
      <w:r w:rsidRPr="009B348B">
        <w:rPr>
          <w:rFonts w:ascii="黑体" w:eastAsia="黑体" w:hAnsi="黑体" w:cs="宋体"/>
          <w:bCs/>
          <w:kern w:val="36"/>
          <w:sz w:val="52"/>
          <w:szCs w:val="52"/>
        </w:rPr>
        <w:t>空调拆装工程</w:t>
      </w:r>
    </w:p>
    <w:p w:rsidR="00573AE8" w:rsidRDefault="00573AE8">
      <w:pPr>
        <w:adjustRightInd w:val="0"/>
        <w:snapToGrid w:val="0"/>
        <w:spacing w:line="360" w:lineRule="auto"/>
        <w:jc w:val="center"/>
        <w:rPr>
          <w:rFonts w:ascii="宋体" w:eastAsia="宋体" w:hAnsi="宋体"/>
          <w:b/>
          <w:snapToGrid w:val="0"/>
          <w:sz w:val="28"/>
          <w:szCs w:val="28"/>
        </w:rPr>
      </w:pPr>
    </w:p>
    <w:p w:rsidR="00573AE8" w:rsidRDefault="00573AE8">
      <w:pPr>
        <w:adjustRightInd w:val="0"/>
        <w:snapToGrid w:val="0"/>
        <w:spacing w:line="360" w:lineRule="auto"/>
        <w:jc w:val="center"/>
        <w:rPr>
          <w:rFonts w:ascii="宋体" w:eastAsia="宋体" w:hAnsi="宋体"/>
          <w:b/>
          <w:snapToGrid w:val="0"/>
          <w:sz w:val="28"/>
          <w:szCs w:val="28"/>
        </w:rPr>
      </w:pPr>
    </w:p>
    <w:p w:rsidR="00573AE8" w:rsidRPr="00046B5C" w:rsidRDefault="00573AE8">
      <w:pPr>
        <w:adjustRightInd w:val="0"/>
        <w:snapToGrid w:val="0"/>
        <w:spacing w:line="360" w:lineRule="auto"/>
        <w:jc w:val="center"/>
        <w:rPr>
          <w:rFonts w:ascii="宋体" w:eastAsia="宋体" w:hAnsi="宋体"/>
          <w:b/>
          <w:snapToGrid w:val="0"/>
          <w:sz w:val="28"/>
          <w:szCs w:val="28"/>
        </w:rPr>
      </w:pPr>
    </w:p>
    <w:p w:rsidR="00573AE8" w:rsidRDefault="0067725D">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施 工 招</w:t>
      </w:r>
      <w:r>
        <w:rPr>
          <w:rFonts w:ascii="宋体" w:eastAsia="宋体" w:hAnsi="宋体"/>
          <w:b/>
          <w:bCs/>
          <w:sz w:val="72"/>
          <w:szCs w:val="72"/>
        </w:rPr>
        <w:t xml:space="preserve"> </w:t>
      </w:r>
      <w:r>
        <w:rPr>
          <w:rFonts w:ascii="宋体" w:eastAsia="宋体" w:hAnsi="宋体" w:hint="eastAsia"/>
          <w:b/>
          <w:bCs/>
          <w:sz w:val="72"/>
          <w:szCs w:val="72"/>
        </w:rPr>
        <w:t>标</w:t>
      </w:r>
      <w:r>
        <w:rPr>
          <w:rFonts w:ascii="宋体" w:eastAsia="宋体" w:hAnsi="宋体"/>
          <w:b/>
          <w:bCs/>
          <w:sz w:val="72"/>
          <w:szCs w:val="72"/>
        </w:rPr>
        <w:t xml:space="preserve"> </w:t>
      </w:r>
      <w:r>
        <w:rPr>
          <w:rFonts w:ascii="宋体" w:eastAsia="宋体" w:hAnsi="宋体" w:hint="eastAsia"/>
          <w:b/>
          <w:bCs/>
          <w:sz w:val="72"/>
          <w:szCs w:val="72"/>
        </w:rPr>
        <w:t>文</w:t>
      </w:r>
      <w:r>
        <w:rPr>
          <w:rFonts w:ascii="宋体" w:eastAsia="宋体" w:hAnsi="宋体"/>
          <w:b/>
          <w:bCs/>
          <w:sz w:val="72"/>
          <w:szCs w:val="72"/>
        </w:rPr>
        <w:t xml:space="preserve"> </w:t>
      </w:r>
      <w:r>
        <w:rPr>
          <w:rFonts w:ascii="宋体" w:eastAsia="宋体" w:hAnsi="宋体" w:hint="eastAsia"/>
          <w:b/>
          <w:bCs/>
          <w:sz w:val="72"/>
          <w:szCs w:val="72"/>
        </w:rPr>
        <w:t>件</w:t>
      </w:r>
    </w:p>
    <w:p w:rsidR="00573AE8" w:rsidRDefault="00573AE8">
      <w:pPr>
        <w:adjustRightInd w:val="0"/>
        <w:snapToGrid w:val="0"/>
        <w:spacing w:line="360" w:lineRule="auto"/>
        <w:rPr>
          <w:rFonts w:ascii="宋体" w:eastAsia="宋体" w:hAnsi="宋体"/>
          <w:snapToGrid w:val="0"/>
          <w:sz w:val="30"/>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573AE8">
      <w:pPr>
        <w:adjustRightInd w:val="0"/>
        <w:snapToGrid w:val="0"/>
        <w:spacing w:line="360" w:lineRule="auto"/>
        <w:rPr>
          <w:rFonts w:ascii="宋体" w:eastAsia="宋体" w:hAnsi="宋体"/>
          <w:b/>
          <w:snapToGrid w:val="0"/>
          <w:sz w:val="48"/>
          <w:szCs w:val="48"/>
        </w:rPr>
      </w:pPr>
    </w:p>
    <w:p w:rsidR="00573AE8" w:rsidRDefault="0067725D">
      <w:pPr>
        <w:jc w:val="center"/>
        <w:rPr>
          <w:rFonts w:ascii="宋体" w:eastAsia="宋体" w:hAnsi="宋体" w:cs="宋体"/>
          <w:bCs/>
          <w:color w:val="000000"/>
          <w:kern w:val="36"/>
          <w:sz w:val="36"/>
          <w:szCs w:val="36"/>
        </w:rPr>
      </w:pPr>
      <w:r>
        <w:rPr>
          <w:rFonts w:ascii="宋体" w:eastAsia="宋体" w:hAnsi="宋体" w:cs="宋体" w:hint="eastAsia"/>
          <w:bCs/>
          <w:color w:val="000000"/>
          <w:kern w:val="36"/>
          <w:sz w:val="36"/>
          <w:szCs w:val="36"/>
        </w:rPr>
        <w:t>南京大学基本建设处</w:t>
      </w:r>
    </w:p>
    <w:p w:rsidR="00573AE8" w:rsidRDefault="0067725D">
      <w:pPr>
        <w:spacing w:beforeLines="50" w:before="120"/>
        <w:jc w:val="center"/>
        <w:rPr>
          <w:rFonts w:ascii="宋体" w:eastAsia="宋体" w:hAnsi="宋体" w:cs="宋体"/>
          <w:bCs/>
          <w:color w:val="000000"/>
          <w:kern w:val="36"/>
          <w:sz w:val="44"/>
          <w:szCs w:val="44"/>
        </w:rPr>
      </w:pPr>
      <w:r>
        <w:rPr>
          <w:rFonts w:ascii="宋体" w:eastAsia="宋体" w:hAnsi="宋体" w:cs="宋体"/>
          <w:bCs/>
          <w:color w:val="000000"/>
          <w:kern w:val="36"/>
          <w:sz w:val="36"/>
          <w:szCs w:val="36"/>
        </w:rPr>
        <w:t>20</w:t>
      </w:r>
      <w:r>
        <w:rPr>
          <w:rFonts w:ascii="宋体" w:eastAsia="宋体" w:hAnsi="宋体" w:cs="宋体"/>
          <w:bCs/>
          <w:kern w:val="36"/>
          <w:sz w:val="36"/>
          <w:szCs w:val="36"/>
        </w:rPr>
        <w:t>19</w:t>
      </w:r>
      <w:r>
        <w:rPr>
          <w:rFonts w:ascii="宋体" w:eastAsia="宋体" w:hAnsi="宋体" w:cs="宋体" w:hint="eastAsia"/>
          <w:bCs/>
          <w:kern w:val="36"/>
          <w:sz w:val="36"/>
          <w:szCs w:val="36"/>
        </w:rPr>
        <w:t>年 7月</w:t>
      </w:r>
      <w:r w:rsidR="009B348B">
        <w:rPr>
          <w:rFonts w:ascii="宋体" w:eastAsia="宋体" w:hAnsi="宋体" w:cs="宋体" w:hint="eastAsia"/>
          <w:bCs/>
          <w:kern w:val="36"/>
          <w:sz w:val="36"/>
          <w:szCs w:val="36"/>
        </w:rPr>
        <w:t>15</w:t>
      </w:r>
      <w:r>
        <w:rPr>
          <w:rFonts w:ascii="宋体" w:eastAsia="宋体" w:hAnsi="宋体" w:cs="宋体" w:hint="eastAsia"/>
          <w:bCs/>
          <w:kern w:val="36"/>
          <w:sz w:val="36"/>
          <w:szCs w:val="36"/>
        </w:rPr>
        <w:t>日</w:t>
      </w:r>
    </w:p>
    <w:p w:rsidR="00573AE8" w:rsidRDefault="0067725D">
      <w:pPr>
        <w:adjustRightInd w:val="0"/>
        <w:snapToGrid w:val="0"/>
        <w:spacing w:line="360" w:lineRule="auto"/>
        <w:jc w:val="center"/>
        <w:rPr>
          <w:rFonts w:ascii="宋体" w:eastAsia="宋体" w:hAnsi="宋体"/>
          <w:b/>
          <w:snapToGrid w:val="0"/>
          <w:sz w:val="48"/>
          <w:szCs w:val="48"/>
        </w:rPr>
      </w:pPr>
      <w:r>
        <w:rPr>
          <w:rFonts w:ascii="宋体" w:eastAsia="宋体" w:hAnsi="宋体"/>
          <w:b/>
          <w:snapToGrid w:val="0"/>
          <w:sz w:val="32"/>
          <w:szCs w:val="32"/>
        </w:rPr>
        <w:br w:type="page"/>
      </w:r>
      <w:r>
        <w:rPr>
          <w:rFonts w:ascii="宋体" w:eastAsia="宋体" w:hAnsi="宋体" w:hint="eastAsia"/>
          <w:b/>
          <w:snapToGrid w:val="0"/>
          <w:sz w:val="48"/>
          <w:szCs w:val="48"/>
        </w:rPr>
        <w:lastRenderedPageBreak/>
        <w:t>目</w:t>
      </w:r>
      <w:r>
        <w:rPr>
          <w:rFonts w:ascii="宋体" w:eastAsia="宋体" w:hAnsi="宋体"/>
          <w:b/>
          <w:snapToGrid w:val="0"/>
          <w:sz w:val="48"/>
          <w:szCs w:val="48"/>
        </w:rPr>
        <w:t xml:space="preserve">  </w:t>
      </w:r>
      <w:r>
        <w:rPr>
          <w:rFonts w:ascii="宋体" w:eastAsia="宋体" w:hAnsi="宋体" w:hint="eastAsia"/>
          <w:b/>
          <w:snapToGrid w:val="0"/>
          <w:sz w:val="48"/>
          <w:szCs w:val="48"/>
        </w:rPr>
        <w:t>录</w:t>
      </w:r>
    </w:p>
    <w:p w:rsidR="00AD7ADB" w:rsidRDefault="0067725D">
      <w:pPr>
        <w:pStyle w:val="10"/>
        <w:tabs>
          <w:tab w:val="right" w:leader="dot" w:pos="9061"/>
        </w:tabs>
        <w:rPr>
          <w:rFonts w:asciiTheme="minorHAnsi" w:eastAsiaTheme="minorEastAsia" w:hAnsiTheme="minorHAnsi" w:cstheme="minorBidi"/>
          <w:noProof/>
          <w:kern w:val="2"/>
          <w:sz w:val="21"/>
          <w:szCs w:val="22"/>
        </w:rPr>
      </w:pPr>
      <w:r>
        <w:rPr>
          <w:rStyle w:val="af5"/>
          <w:rFonts w:ascii="宋体" w:eastAsia="宋体" w:hAnsi="宋体"/>
          <w:bCs/>
          <w:snapToGrid w:val="0"/>
          <w:color w:val="auto"/>
          <w:sz w:val="30"/>
          <w:szCs w:val="30"/>
          <w:u w:val="none"/>
        </w:rPr>
        <w:fldChar w:fldCharType="begin"/>
      </w:r>
      <w:r>
        <w:rPr>
          <w:rStyle w:val="af5"/>
          <w:rFonts w:ascii="宋体" w:eastAsia="宋体" w:hAnsi="宋体"/>
          <w:bCs/>
          <w:snapToGrid w:val="0"/>
          <w:color w:val="auto"/>
          <w:sz w:val="30"/>
          <w:szCs w:val="30"/>
          <w:u w:val="none"/>
        </w:rPr>
        <w:instrText xml:space="preserve"> TOC \o "1-3" \h \z \u </w:instrText>
      </w:r>
      <w:r>
        <w:rPr>
          <w:rStyle w:val="af5"/>
          <w:rFonts w:ascii="宋体" w:eastAsia="宋体" w:hAnsi="宋体"/>
          <w:bCs/>
          <w:snapToGrid w:val="0"/>
          <w:color w:val="auto"/>
          <w:sz w:val="30"/>
          <w:szCs w:val="30"/>
          <w:u w:val="none"/>
        </w:rPr>
        <w:fldChar w:fldCharType="separate"/>
      </w:r>
      <w:hyperlink w:anchor="_Toc14105992" w:history="1">
        <w:r w:rsidR="00AD7ADB" w:rsidRPr="00904FF7">
          <w:rPr>
            <w:rStyle w:val="af5"/>
            <w:rFonts w:ascii="宋体" w:eastAsia="宋体" w:hAnsi="宋体" w:hint="eastAsia"/>
            <w:noProof/>
            <w:snapToGrid w:val="0"/>
          </w:rPr>
          <w:t>第一章</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投标须知</w:t>
        </w:r>
        <w:r w:rsidR="00AD7ADB">
          <w:rPr>
            <w:noProof/>
            <w:webHidden/>
          </w:rPr>
          <w:tab/>
        </w:r>
        <w:r w:rsidR="00AD7ADB">
          <w:rPr>
            <w:noProof/>
            <w:webHidden/>
          </w:rPr>
          <w:fldChar w:fldCharType="begin"/>
        </w:r>
        <w:r w:rsidR="00AD7ADB">
          <w:rPr>
            <w:noProof/>
            <w:webHidden/>
          </w:rPr>
          <w:instrText xml:space="preserve"> PAGEREF _Toc14105992 \h </w:instrText>
        </w:r>
        <w:r w:rsidR="00AD7ADB">
          <w:rPr>
            <w:noProof/>
            <w:webHidden/>
          </w:rPr>
        </w:r>
        <w:r w:rsidR="00AD7ADB">
          <w:rPr>
            <w:noProof/>
            <w:webHidden/>
          </w:rPr>
          <w:fldChar w:fldCharType="separate"/>
        </w:r>
        <w:r w:rsidR="00AD7ADB">
          <w:rPr>
            <w:noProof/>
            <w:webHidden/>
          </w:rPr>
          <w:t>3</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3" w:history="1">
        <w:r w:rsidR="00AD7ADB" w:rsidRPr="00904FF7">
          <w:rPr>
            <w:rStyle w:val="af5"/>
            <w:rFonts w:ascii="宋体" w:eastAsia="宋体" w:hAnsi="宋体" w:hint="eastAsia"/>
            <w:noProof/>
          </w:rPr>
          <w:t>前</w:t>
        </w:r>
        <w:r w:rsidR="00AD7ADB" w:rsidRPr="00904FF7">
          <w:rPr>
            <w:rStyle w:val="af5"/>
            <w:rFonts w:ascii="宋体" w:eastAsia="宋体" w:hAnsi="宋体"/>
            <w:noProof/>
          </w:rPr>
          <w:t xml:space="preserve"> </w:t>
        </w:r>
        <w:r w:rsidR="00AD7ADB" w:rsidRPr="00904FF7">
          <w:rPr>
            <w:rStyle w:val="af5"/>
            <w:rFonts w:ascii="宋体" w:eastAsia="宋体" w:hAnsi="宋体" w:hint="eastAsia"/>
            <w:noProof/>
          </w:rPr>
          <w:t>附</w:t>
        </w:r>
        <w:r w:rsidR="00AD7ADB" w:rsidRPr="00904FF7">
          <w:rPr>
            <w:rStyle w:val="af5"/>
            <w:rFonts w:ascii="宋体" w:eastAsia="宋体" w:hAnsi="宋体"/>
            <w:noProof/>
          </w:rPr>
          <w:t xml:space="preserve"> </w:t>
        </w:r>
        <w:r w:rsidR="00AD7ADB" w:rsidRPr="00904FF7">
          <w:rPr>
            <w:rStyle w:val="af5"/>
            <w:rFonts w:ascii="宋体" w:eastAsia="宋体" w:hAnsi="宋体" w:hint="eastAsia"/>
            <w:noProof/>
          </w:rPr>
          <w:t>表</w:t>
        </w:r>
        <w:r w:rsidR="00AD7ADB">
          <w:rPr>
            <w:noProof/>
            <w:webHidden/>
          </w:rPr>
          <w:tab/>
        </w:r>
        <w:r w:rsidR="00AD7ADB">
          <w:rPr>
            <w:noProof/>
            <w:webHidden/>
          </w:rPr>
          <w:fldChar w:fldCharType="begin"/>
        </w:r>
        <w:r w:rsidR="00AD7ADB">
          <w:rPr>
            <w:noProof/>
            <w:webHidden/>
          </w:rPr>
          <w:instrText xml:space="preserve"> PAGEREF _Toc14105993 \h </w:instrText>
        </w:r>
        <w:r w:rsidR="00AD7ADB">
          <w:rPr>
            <w:noProof/>
            <w:webHidden/>
          </w:rPr>
        </w:r>
        <w:r w:rsidR="00AD7ADB">
          <w:rPr>
            <w:noProof/>
            <w:webHidden/>
          </w:rPr>
          <w:fldChar w:fldCharType="separate"/>
        </w:r>
        <w:r w:rsidR="00AD7ADB">
          <w:rPr>
            <w:noProof/>
            <w:webHidden/>
          </w:rPr>
          <w:t>3</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4" w:history="1">
        <w:r w:rsidR="00AD7ADB" w:rsidRPr="00904FF7">
          <w:rPr>
            <w:rStyle w:val="af5"/>
            <w:rFonts w:ascii="宋体" w:eastAsia="宋体" w:hAnsi="宋体" w:hint="eastAsia"/>
            <w:noProof/>
            <w:snapToGrid w:val="0"/>
          </w:rPr>
          <w:t>一、总</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则</w:t>
        </w:r>
        <w:r w:rsidR="00AD7ADB">
          <w:rPr>
            <w:noProof/>
            <w:webHidden/>
          </w:rPr>
          <w:tab/>
        </w:r>
        <w:r w:rsidR="00AD7ADB">
          <w:rPr>
            <w:noProof/>
            <w:webHidden/>
          </w:rPr>
          <w:fldChar w:fldCharType="begin"/>
        </w:r>
        <w:r w:rsidR="00AD7ADB">
          <w:rPr>
            <w:noProof/>
            <w:webHidden/>
          </w:rPr>
          <w:instrText xml:space="preserve"> PAGEREF _Toc14105994 \h </w:instrText>
        </w:r>
        <w:r w:rsidR="00AD7ADB">
          <w:rPr>
            <w:noProof/>
            <w:webHidden/>
          </w:rPr>
        </w:r>
        <w:r w:rsidR="00AD7ADB">
          <w:rPr>
            <w:noProof/>
            <w:webHidden/>
          </w:rPr>
          <w:fldChar w:fldCharType="separate"/>
        </w:r>
        <w:r w:rsidR="00AD7ADB">
          <w:rPr>
            <w:noProof/>
            <w:webHidden/>
          </w:rPr>
          <w:t>4</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5" w:history="1">
        <w:r w:rsidR="00AD7ADB" w:rsidRPr="00904FF7">
          <w:rPr>
            <w:rStyle w:val="af5"/>
            <w:rFonts w:ascii="宋体" w:eastAsia="宋体" w:hAnsi="宋体" w:hint="eastAsia"/>
            <w:noProof/>
            <w:snapToGrid w:val="0"/>
          </w:rPr>
          <w:t>二、招标文件</w:t>
        </w:r>
        <w:r w:rsidR="00AD7ADB">
          <w:rPr>
            <w:noProof/>
            <w:webHidden/>
          </w:rPr>
          <w:tab/>
        </w:r>
        <w:r w:rsidR="00AD7ADB">
          <w:rPr>
            <w:noProof/>
            <w:webHidden/>
          </w:rPr>
          <w:fldChar w:fldCharType="begin"/>
        </w:r>
        <w:r w:rsidR="00AD7ADB">
          <w:rPr>
            <w:noProof/>
            <w:webHidden/>
          </w:rPr>
          <w:instrText xml:space="preserve"> PAGEREF _Toc14105995 \h </w:instrText>
        </w:r>
        <w:r w:rsidR="00AD7ADB">
          <w:rPr>
            <w:noProof/>
            <w:webHidden/>
          </w:rPr>
        </w:r>
        <w:r w:rsidR="00AD7ADB">
          <w:rPr>
            <w:noProof/>
            <w:webHidden/>
          </w:rPr>
          <w:fldChar w:fldCharType="separate"/>
        </w:r>
        <w:r w:rsidR="00AD7ADB">
          <w:rPr>
            <w:noProof/>
            <w:webHidden/>
          </w:rPr>
          <w:t>6</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6" w:history="1">
        <w:r w:rsidR="00AD7ADB" w:rsidRPr="00904FF7">
          <w:rPr>
            <w:rStyle w:val="af5"/>
            <w:rFonts w:ascii="宋体" w:eastAsia="宋体" w:hAnsi="宋体" w:hint="eastAsia"/>
            <w:noProof/>
            <w:snapToGrid w:val="0"/>
          </w:rPr>
          <w:t>三、投标报价</w:t>
        </w:r>
        <w:r w:rsidR="00AD7ADB">
          <w:rPr>
            <w:noProof/>
            <w:webHidden/>
          </w:rPr>
          <w:tab/>
        </w:r>
        <w:r w:rsidR="00AD7ADB">
          <w:rPr>
            <w:noProof/>
            <w:webHidden/>
          </w:rPr>
          <w:fldChar w:fldCharType="begin"/>
        </w:r>
        <w:r w:rsidR="00AD7ADB">
          <w:rPr>
            <w:noProof/>
            <w:webHidden/>
          </w:rPr>
          <w:instrText xml:space="preserve"> PAGEREF _Toc14105996 \h </w:instrText>
        </w:r>
        <w:r w:rsidR="00AD7ADB">
          <w:rPr>
            <w:noProof/>
            <w:webHidden/>
          </w:rPr>
        </w:r>
        <w:r w:rsidR="00AD7ADB">
          <w:rPr>
            <w:noProof/>
            <w:webHidden/>
          </w:rPr>
          <w:fldChar w:fldCharType="separate"/>
        </w:r>
        <w:r w:rsidR="00AD7ADB">
          <w:rPr>
            <w:noProof/>
            <w:webHidden/>
          </w:rPr>
          <w:t>7</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7" w:history="1">
        <w:r w:rsidR="00AD7ADB" w:rsidRPr="00904FF7">
          <w:rPr>
            <w:rStyle w:val="af5"/>
            <w:rFonts w:ascii="宋体" w:eastAsia="宋体" w:hAnsi="宋体" w:hint="eastAsia"/>
            <w:noProof/>
            <w:snapToGrid w:val="0"/>
          </w:rPr>
          <w:t>四、投标文件的编制</w:t>
        </w:r>
        <w:r w:rsidR="00AD7ADB">
          <w:rPr>
            <w:noProof/>
            <w:webHidden/>
          </w:rPr>
          <w:tab/>
        </w:r>
        <w:r w:rsidR="00AD7ADB">
          <w:rPr>
            <w:noProof/>
            <w:webHidden/>
          </w:rPr>
          <w:fldChar w:fldCharType="begin"/>
        </w:r>
        <w:r w:rsidR="00AD7ADB">
          <w:rPr>
            <w:noProof/>
            <w:webHidden/>
          </w:rPr>
          <w:instrText xml:space="preserve"> PAGEREF _Toc14105997 \h </w:instrText>
        </w:r>
        <w:r w:rsidR="00AD7ADB">
          <w:rPr>
            <w:noProof/>
            <w:webHidden/>
          </w:rPr>
        </w:r>
        <w:r w:rsidR="00AD7ADB">
          <w:rPr>
            <w:noProof/>
            <w:webHidden/>
          </w:rPr>
          <w:fldChar w:fldCharType="separate"/>
        </w:r>
        <w:r w:rsidR="00AD7ADB">
          <w:rPr>
            <w:noProof/>
            <w:webHidden/>
          </w:rPr>
          <w:t>7</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8" w:history="1">
        <w:r w:rsidR="00AD7ADB" w:rsidRPr="00904FF7">
          <w:rPr>
            <w:rStyle w:val="af5"/>
            <w:rFonts w:ascii="宋体" w:eastAsia="宋体" w:hAnsi="宋体" w:hint="eastAsia"/>
            <w:noProof/>
            <w:snapToGrid w:val="0"/>
          </w:rPr>
          <w:t>五、投标文件的递交</w:t>
        </w:r>
        <w:r w:rsidR="00AD7ADB">
          <w:rPr>
            <w:noProof/>
            <w:webHidden/>
          </w:rPr>
          <w:tab/>
        </w:r>
        <w:r w:rsidR="00AD7ADB">
          <w:rPr>
            <w:noProof/>
            <w:webHidden/>
          </w:rPr>
          <w:fldChar w:fldCharType="begin"/>
        </w:r>
        <w:r w:rsidR="00AD7ADB">
          <w:rPr>
            <w:noProof/>
            <w:webHidden/>
          </w:rPr>
          <w:instrText xml:space="preserve"> PAGEREF _Toc14105998 \h </w:instrText>
        </w:r>
        <w:r w:rsidR="00AD7ADB">
          <w:rPr>
            <w:noProof/>
            <w:webHidden/>
          </w:rPr>
        </w:r>
        <w:r w:rsidR="00AD7ADB">
          <w:rPr>
            <w:noProof/>
            <w:webHidden/>
          </w:rPr>
          <w:fldChar w:fldCharType="separate"/>
        </w:r>
        <w:r w:rsidR="00AD7ADB">
          <w:rPr>
            <w:noProof/>
            <w:webHidden/>
          </w:rPr>
          <w:t>8</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5999" w:history="1">
        <w:r w:rsidR="00AD7ADB" w:rsidRPr="00904FF7">
          <w:rPr>
            <w:rStyle w:val="af5"/>
            <w:rFonts w:ascii="宋体" w:eastAsia="宋体" w:hAnsi="宋体" w:hint="eastAsia"/>
            <w:noProof/>
            <w:snapToGrid w:val="0"/>
          </w:rPr>
          <w:t>六、开</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标</w:t>
        </w:r>
        <w:r w:rsidR="00AD7ADB">
          <w:rPr>
            <w:noProof/>
            <w:webHidden/>
          </w:rPr>
          <w:tab/>
        </w:r>
        <w:r w:rsidR="00AD7ADB">
          <w:rPr>
            <w:noProof/>
            <w:webHidden/>
          </w:rPr>
          <w:fldChar w:fldCharType="begin"/>
        </w:r>
        <w:r w:rsidR="00AD7ADB">
          <w:rPr>
            <w:noProof/>
            <w:webHidden/>
          </w:rPr>
          <w:instrText xml:space="preserve"> PAGEREF _Toc14105999 \h </w:instrText>
        </w:r>
        <w:r w:rsidR="00AD7ADB">
          <w:rPr>
            <w:noProof/>
            <w:webHidden/>
          </w:rPr>
        </w:r>
        <w:r w:rsidR="00AD7ADB">
          <w:rPr>
            <w:noProof/>
            <w:webHidden/>
          </w:rPr>
          <w:fldChar w:fldCharType="separate"/>
        </w:r>
        <w:r w:rsidR="00AD7ADB">
          <w:rPr>
            <w:noProof/>
            <w:webHidden/>
          </w:rPr>
          <w:t>9</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0" w:history="1">
        <w:r w:rsidR="00AD7ADB" w:rsidRPr="00904FF7">
          <w:rPr>
            <w:rStyle w:val="af5"/>
            <w:rFonts w:ascii="宋体" w:eastAsia="宋体" w:hAnsi="宋体" w:hint="eastAsia"/>
            <w:noProof/>
            <w:snapToGrid w:val="0"/>
          </w:rPr>
          <w:t>七、评</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标</w:t>
        </w:r>
        <w:r w:rsidR="00AD7ADB">
          <w:rPr>
            <w:noProof/>
            <w:webHidden/>
          </w:rPr>
          <w:tab/>
        </w:r>
        <w:r w:rsidR="00AD7ADB">
          <w:rPr>
            <w:noProof/>
            <w:webHidden/>
          </w:rPr>
          <w:fldChar w:fldCharType="begin"/>
        </w:r>
        <w:r w:rsidR="00AD7ADB">
          <w:rPr>
            <w:noProof/>
            <w:webHidden/>
          </w:rPr>
          <w:instrText xml:space="preserve"> PAGEREF _Toc14106000 \h </w:instrText>
        </w:r>
        <w:r w:rsidR="00AD7ADB">
          <w:rPr>
            <w:noProof/>
            <w:webHidden/>
          </w:rPr>
        </w:r>
        <w:r w:rsidR="00AD7ADB">
          <w:rPr>
            <w:noProof/>
            <w:webHidden/>
          </w:rPr>
          <w:fldChar w:fldCharType="separate"/>
        </w:r>
        <w:r w:rsidR="00AD7ADB">
          <w:rPr>
            <w:noProof/>
            <w:webHidden/>
          </w:rPr>
          <w:t>10</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1" w:history="1">
        <w:r w:rsidR="00AD7ADB" w:rsidRPr="00904FF7">
          <w:rPr>
            <w:rStyle w:val="af5"/>
            <w:rFonts w:ascii="宋体" w:eastAsia="宋体" w:hAnsi="宋体" w:hint="eastAsia"/>
            <w:noProof/>
            <w:snapToGrid w:val="0"/>
          </w:rPr>
          <w:t>八、授予合同</w:t>
        </w:r>
        <w:r w:rsidR="00AD7ADB">
          <w:rPr>
            <w:noProof/>
            <w:webHidden/>
          </w:rPr>
          <w:tab/>
        </w:r>
        <w:r w:rsidR="00AD7ADB">
          <w:rPr>
            <w:noProof/>
            <w:webHidden/>
          </w:rPr>
          <w:fldChar w:fldCharType="begin"/>
        </w:r>
        <w:r w:rsidR="00AD7ADB">
          <w:rPr>
            <w:noProof/>
            <w:webHidden/>
          </w:rPr>
          <w:instrText xml:space="preserve"> PAGEREF _Toc14106001 \h </w:instrText>
        </w:r>
        <w:r w:rsidR="00AD7ADB">
          <w:rPr>
            <w:noProof/>
            <w:webHidden/>
          </w:rPr>
        </w:r>
        <w:r w:rsidR="00AD7ADB">
          <w:rPr>
            <w:noProof/>
            <w:webHidden/>
          </w:rPr>
          <w:fldChar w:fldCharType="separate"/>
        </w:r>
        <w:r w:rsidR="00AD7ADB">
          <w:rPr>
            <w:noProof/>
            <w:webHidden/>
          </w:rPr>
          <w:t>12</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2" w:history="1">
        <w:r w:rsidR="00AD7ADB" w:rsidRPr="00904FF7">
          <w:rPr>
            <w:rStyle w:val="af5"/>
            <w:rFonts w:ascii="宋体" w:eastAsia="宋体" w:hAnsi="宋体" w:hint="eastAsia"/>
            <w:noProof/>
          </w:rPr>
          <w:t>附件：评标标准</w:t>
        </w:r>
        <w:r w:rsidR="00AD7ADB">
          <w:rPr>
            <w:noProof/>
            <w:webHidden/>
          </w:rPr>
          <w:tab/>
        </w:r>
        <w:r w:rsidR="00AD7ADB">
          <w:rPr>
            <w:noProof/>
            <w:webHidden/>
          </w:rPr>
          <w:fldChar w:fldCharType="begin"/>
        </w:r>
        <w:r w:rsidR="00AD7ADB">
          <w:rPr>
            <w:noProof/>
            <w:webHidden/>
          </w:rPr>
          <w:instrText xml:space="preserve"> PAGEREF _Toc14106002 \h </w:instrText>
        </w:r>
        <w:r w:rsidR="00AD7ADB">
          <w:rPr>
            <w:noProof/>
            <w:webHidden/>
          </w:rPr>
        </w:r>
        <w:r w:rsidR="00AD7ADB">
          <w:rPr>
            <w:noProof/>
            <w:webHidden/>
          </w:rPr>
          <w:fldChar w:fldCharType="separate"/>
        </w:r>
        <w:r w:rsidR="00AD7ADB">
          <w:rPr>
            <w:noProof/>
            <w:webHidden/>
          </w:rPr>
          <w:t>14</w:t>
        </w:r>
        <w:r w:rsidR="00AD7ADB">
          <w:rPr>
            <w:noProof/>
            <w:webHidden/>
          </w:rPr>
          <w:fldChar w:fldCharType="end"/>
        </w:r>
      </w:hyperlink>
    </w:p>
    <w:p w:rsidR="00AD7ADB" w:rsidRDefault="00F01A87">
      <w:pPr>
        <w:pStyle w:val="10"/>
        <w:tabs>
          <w:tab w:val="right" w:leader="dot" w:pos="9061"/>
        </w:tabs>
        <w:rPr>
          <w:rFonts w:asciiTheme="minorHAnsi" w:eastAsiaTheme="minorEastAsia" w:hAnsiTheme="minorHAnsi" w:cstheme="minorBidi"/>
          <w:noProof/>
          <w:kern w:val="2"/>
          <w:sz w:val="21"/>
          <w:szCs w:val="22"/>
        </w:rPr>
      </w:pPr>
      <w:hyperlink w:anchor="_Toc14106003" w:history="1">
        <w:r w:rsidR="00AD7ADB" w:rsidRPr="00904FF7">
          <w:rPr>
            <w:rStyle w:val="af5"/>
            <w:rFonts w:ascii="宋体" w:eastAsia="宋体" w:hAnsi="宋体" w:hint="eastAsia"/>
            <w:noProof/>
            <w:snapToGrid w:val="0"/>
          </w:rPr>
          <w:t>第二章</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合同</w:t>
        </w:r>
        <w:r w:rsidR="00AD7ADB">
          <w:rPr>
            <w:noProof/>
            <w:webHidden/>
          </w:rPr>
          <w:tab/>
        </w:r>
        <w:r w:rsidR="00AD7ADB">
          <w:rPr>
            <w:noProof/>
            <w:webHidden/>
          </w:rPr>
          <w:fldChar w:fldCharType="begin"/>
        </w:r>
        <w:r w:rsidR="00AD7ADB">
          <w:rPr>
            <w:noProof/>
            <w:webHidden/>
          </w:rPr>
          <w:instrText xml:space="preserve"> PAGEREF _Toc14106003 \h </w:instrText>
        </w:r>
        <w:r w:rsidR="00AD7ADB">
          <w:rPr>
            <w:noProof/>
            <w:webHidden/>
          </w:rPr>
        </w:r>
        <w:r w:rsidR="00AD7ADB">
          <w:rPr>
            <w:noProof/>
            <w:webHidden/>
          </w:rPr>
          <w:fldChar w:fldCharType="separate"/>
        </w:r>
        <w:r w:rsidR="00AD7ADB">
          <w:rPr>
            <w:noProof/>
            <w:webHidden/>
          </w:rPr>
          <w:t>16</w:t>
        </w:r>
        <w:r w:rsidR="00AD7ADB">
          <w:rPr>
            <w:noProof/>
            <w:webHidden/>
          </w:rPr>
          <w:fldChar w:fldCharType="end"/>
        </w:r>
      </w:hyperlink>
    </w:p>
    <w:p w:rsidR="00AD7ADB" w:rsidRDefault="00F01A87">
      <w:pPr>
        <w:pStyle w:val="10"/>
        <w:tabs>
          <w:tab w:val="right" w:leader="dot" w:pos="9061"/>
        </w:tabs>
        <w:rPr>
          <w:rFonts w:asciiTheme="minorHAnsi" w:eastAsiaTheme="minorEastAsia" w:hAnsiTheme="minorHAnsi" w:cstheme="minorBidi"/>
          <w:noProof/>
          <w:kern w:val="2"/>
          <w:sz w:val="21"/>
          <w:szCs w:val="22"/>
        </w:rPr>
      </w:pPr>
      <w:hyperlink w:anchor="_Toc14106004" w:history="1">
        <w:r w:rsidR="00AD7ADB" w:rsidRPr="00904FF7">
          <w:rPr>
            <w:rStyle w:val="af5"/>
            <w:rFonts w:ascii="宋体" w:eastAsia="宋体" w:hAnsi="宋体" w:hint="eastAsia"/>
            <w:noProof/>
            <w:snapToGrid w:val="0"/>
          </w:rPr>
          <w:t>第三章</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技术规范</w:t>
        </w:r>
        <w:r w:rsidR="00AD7ADB">
          <w:rPr>
            <w:noProof/>
            <w:webHidden/>
          </w:rPr>
          <w:tab/>
        </w:r>
        <w:r w:rsidR="00AD7ADB">
          <w:rPr>
            <w:noProof/>
            <w:webHidden/>
          </w:rPr>
          <w:fldChar w:fldCharType="begin"/>
        </w:r>
        <w:r w:rsidR="00AD7ADB">
          <w:rPr>
            <w:noProof/>
            <w:webHidden/>
          </w:rPr>
          <w:instrText xml:space="preserve"> PAGEREF _Toc14106004 \h </w:instrText>
        </w:r>
        <w:r w:rsidR="00AD7ADB">
          <w:rPr>
            <w:noProof/>
            <w:webHidden/>
          </w:rPr>
        </w:r>
        <w:r w:rsidR="00AD7ADB">
          <w:rPr>
            <w:noProof/>
            <w:webHidden/>
          </w:rPr>
          <w:fldChar w:fldCharType="separate"/>
        </w:r>
        <w:r w:rsidR="00AD7ADB">
          <w:rPr>
            <w:noProof/>
            <w:webHidden/>
          </w:rPr>
          <w:t>18</w:t>
        </w:r>
        <w:r w:rsidR="00AD7ADB">
          <w:rPr>
            <w:noProof/>
            <w:webHidden/>
          </w:rPr>
          <w:fldChar w:fldCharType="end"/>
        </w:r>
      </w:hyperlink>
    </w:p>
    <w:p w:rsidR="00AD7ADB" w:rsidRDefault="00F01A87">
      <w:pPr>
        <w:pStyle w:val="10"/>
        <w:tabs>
          <w:tab w:val="right" w:leader="dot" w:pos="9061"/>
        </w:tabs>
        <w:rPr>
          <w:rFonts w:asciiTheme="minorHAnsi" w:eastAsiaTheme="minorEastAsia" w:hAnsiTheme="minorHAnsi" w:cstheme="minorBidi"/>
          <w:noProof/>
          <w:kern w:val="2"/>
          <w:sz w:val="21"/>
          <w:szCs w:val="22"/>
        </w:rPr>
      </w:pPr>
      <w:hyperlink w:anchor="_Toc14106005" w:history="1">
        <w:r w:rsidR="00AD7ADB" w:rsidRPr="00904FF7">
          <w:rPr>
            <w:rStyle w:val="af5"/>
            <w:rFonts w:ascii="宋体" w:eastAsia="宋体" w:hAnsi="宋体" w:hint="eastAsia"/>
            <w:noProof/>
            <w:snapToGrid w:val="0"/>
          </w:rPr>
          <w:t>第四章</w:t>
        </w:r>
        <w:r w:rsidR="00AD7ADB" w:rsidRPr="00904FF7">
          <w:rPr>
            <w:rStyle w:val="af5"/>
            <w:rFonts w:ascii="宋体" w:eastAsia="宋体" w:hAnsi="宋体"/>
            <w:noProof/>
            <w:snapToGrid w:val="0"/>
          </w:rPr>
          <w:t xml:space="preserve"> </w:t>
        </w:r>
        <w:r w:rsidR="00AD7ADB" w:rsidRPr="00904FF7">
          <w:rPr>
            <w:rStyle w:val="af5"/>
            <w:rFonts w:ascii="宋体" w:eastAsia="宋体" w:hAnsi="宋体" w:hint="eastAsia"/>
            <w:noProof/>
            <w:snapToGrid w:val="0"/>
          </w:rPr>
          <w:t>投标文件（格式）</w:t>
        </w:r>
        <w:r w:rsidR="00AD7ADB">
          <w:rPr>
            <w:noProof/>
            <w:webHidden/>
          </w:rPr>
          <w:tab/>
        </w:r>
        <w:r w:rsidR="00AD7ADB">
          <w:rPr>
            <w:noProof/>
            <w:webHidden/>
          </w:rPr>
          <w:fldChar w:fldCharType="begin"/>
        </w:r>
        <w:r w:rsidR="00AD7ADB">
          <w:rPr>
            <w:noProof/>
            <w:webHidden/>
          </w:rPr>
          <w:instrText xml:space="preserve"> PAGEREF _Toc14106005 \h </w:instrText>
        </w:r>
        <w:r w:rsidR="00AD7ADB">
          <w:rPr>
            <w:noProof/>
            <w:webHidden/>
          </w:rPr>
        </w:r>
        <w:r w:rsidR="00AD7ADB">
          <w:rPr>
            <w:noProof/>
            <w:webHidden/>
          </w:rPr>
          <w:fldChar w:fldCharType="separate"/>
        </w:r>
        <w:r w:rsidR="00AD7ADB">
          <w:rPr>
            <w:noProof/>
            <w:webHidden/>
          </w:rPr>
          <w:t>19</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6" w:history="1">
        <w:r w:rsidR="00AD7ADB" w:rsidRPr="00904FF7">
          <w:rPr>
            <w:rStyle w:val="af5"/>
            <w:rFonts w:ascii="宋体" w:eastAsia="宋体" w:hAnsi="宋体" w:hint="eastAsia"/>
            <w:noProof/>
            <w:snapToGrid w:val="0"/>
          </w:rPr>
          <w:t>一、投标函</w:t>
        </w:r>
        <w:r w:rsidR="00AD7ADB">
          <w:rPr>
            <w:noProof/>
            <w:webHidden/>
          </w:rPr>
          <w:tab/>
        </w:r>
        <w:r w:rsidR="00AD7ADB">
          <w:rPr>
            <w:noProof/>
            <w:webHidden/>
          </w:rPr>
          <w:fldChar w:fldCharType="begin"/>
        </w:r>
        <w:r w:rsidR="00AD7ADB">
          <w:rPr>
            <w:noProof/>
            <w:webHidden/>
          </w:rPr>
          <w:instrText xml:space="preserve"> PAGEREF _Toc14106006 \h </w:instrText>
        </w:r>
        <w:r w:rsidR="00AD7ADB">
          <w:rPr>
            <w:noProof/>
            <w:webHidden/>
          </w:rPr>
        </w:r>
        <w:r w:rsidR="00AD7ADB">
          <w:rPr>
            <w:noProof/>
            <w:webHidden/>
          </w:rPr>
          <w:fldChar w:fldCharType="separate"/>
        </w:r>
        <w:r w:rsidR="00AD7ADB">
          <w:rPr>
            <w:noProof/>
            <w:webHidden/>
          </w:rPr>
          <w:t>20</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7" w:history="1">
        <w:r w:rsidR="00AD7ADB" w:rsidRPr="00904FF7">
          <w:rPr>
            <w:rStyle w:val="af5"/>
            <w:rFonts w:ascii="宋体" w:eastAsia="宋体" w:hAnsi="宋体" w:hint="eastAsia"/>
            <w:noProof/>
            <w:snapToGrid w:val="0"/>
          </w:rPr>
          <w:t>二、开标一览表</w:t>
        </w:r>
        <w:r w:rsidR="00AD7ADB">
          <w:rPr>
            <w:noProof/>
            <w:webHidden/>
          </w:rPr>
          <w:tab/>
        </w:r>
        <w:r w:rsidR="00AD7ADB">
          <w:rPr>
            <w:noProof/>
            <w:webHidden/>
          </w:rPr>
          <w:fldChar w:fldCharType="begin"/>
        </w:r>
        <w:r w:rsidR="00AD7ADB">
          <w:rPr>
            <w:noProof/>
            <w:webHidden/>
          </w:rPr>
          <w:instrText xml:space="preserve"> PAGEREF _Toc14106007 \h </w:instrText>
        </w:r>
        <w:r w:rsidR="00AD7ADB">
          <w:rPr>
            <w:noProof/>
            <w:webHidden/>
          </w:rPr>
        </w:r>
        <w:r w:rsidR="00AD7ADB">
          <w:rPr>
            <w:noProof/>
            <w:webHidden/>
          </w:rPr>
          <w:fldChar w:fldCharType="separate"/>
        </w:r>
        <w:r w:rsidR="00AD7ADB">
          <w:rPr>
            <w:noProof/>
            <w:webHidden/>
          </w:rPr>
          <w:t>21</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8" w:history="1">
        <w:r w:rsidR="00AD7ADB" w:rsidRPr="00904FF7">
          <w:rPr>
            <w:rStyle w:val="af5"/>
            <w:rFonts w:ascii="宋体" w:eastAsia="宋体" w:hAnsi="宋体" w:hint="eastAsia"/>
            <w:noProof/>
            <w:snapToGrid w:val="0"/>
          </w:rPr>
          <w:t>三、法定代表人资格证明书</w:t>
        </w:r>
        <w:r w:rsidR="00AD7ADB">
          <w:rPr>
            <w:noProof/>
            <w:webHidden/>
          </w:rPr>
          <w:tab/>
        </w:r>
        <w:r w:rsidR="00AD7ADB">
          <w:rPr>
            <w:noProof/>
            <w:webHidden/>
          </w:rPr>
          <w:fldChar w:fldCharType="begin"/>
        </w:r>
        <w:r w:rsidR="00AD7ADB">
          <w:rPr>
            <w:noProof/>
            <w:webHidden/>
          </w:rPr>
          <w:instrText xml:space="preserve"> PAGEREF _Toc14106008 \h </w:instrText>
        </w:r>
        <w:r w:rsidR="00AD7ADB">
          <w:rPr>
            <w:noProof/>
            <w:webHidden/>
          </w:rPr>
        </w:r>
        <w:r w:rsidR="00AD7ADB">
          <w:rPr>
            <w:noProof/>
            <w:webHidden/>
          </w:rPr>
          <w:fldChar w:fldCharType="separate"/>
        </w:r>
        <w:r w:rsidR="00AD7ADB">
          <w:rPr>
            <w:noProof/>
            <w:webHidden/>
          </w:rPr>
          <w:t>22</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09" w:history="1">
        <w:r w:rsidR="00AD7ADB" w:rsidRPr="00904FF7">
          <w:rPr>
            <w:rStyle w:val="af5"/>
            <w:rFonts w:ascii="宋体" w:eastAsia="宋体" w:hAnsi="宋体" w:hint="eastAsia"/>
            <w:noProof/>
            <w:snapToGrid w:val="0"/>
          </w:rPr>
          <w:t>四、授权委托书</w:t>
        </w:r>
        <w:r w:rsidR="00AD7ADB">
          <w:rPr>
            <w:noProof/>
            <w:webHidden/>
          </w:rPr>
          <w:tab/>
        </w:r>
        <w:r w:rsidR="00AD7ADB">
          <w:rPr>
            <w:noProof/>
            <w:webHidden/>
          </w:rPr>
          <w:fldChar w:fldCharType="begin"/>
        </w:r>
        <w:r w:rsidR="00AD7ADB">
          <w:rPr>
            <w:noProof/>
            <w:webHidden/>
          </w:rPr>
          <w:instrText xml:space="preserve"> PAGEREF _Toc14106009 \h </w:instrText>
        </w:r>
        <w:r w:rsidR="00AD7ADB">
          <w:rPr>
            <w:noProof/>
            <w:webHidden/>
          </w:rPr>
        </w:r>
        <w:r w:rsidR="00AD7ADB">
          <w:rPr>
            <w:noProof/>
            <w:webHidden/>
          </w:rPr>
          <w:fldChar w:fldCharType="separate"/>
        </w:r>
        <w:r w:rsidR="00AD7ADB">
          <w:rPr>
            <w:noProof/>
            <w:webHidden/>
          </w:rPr>
          <w:t>22</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10" w:history="1">
        <w:r w:rsidR="00AD7ADB" w:rsidRPr="00904FF7">
          <w:rPr>
            <w:rStyle w:val="af5"/>
            <w:rFonts w:ascii="宋体" w:eastAsia="宋体" w:hAnsi="宋体" w:hint="eastAsia"/>
            <w:noProof/>
            <w:snapToGrid w:val="0"/>
          </w:rPr>
          <w:t>五、投标人资格条件证明文件</w:t>
        </w:r>
        <w:r w:rsidR="00AD7ADB">
          <w:rPr>
            <w:noProof/>
            <w:webHidden/>
          </w:rPr>
          <w:tab/>
        </w:r>
        <w:r w:rsidR="00AD7ADB">
          <w:rPr>
            <w:noProof/>
            <w:webHidden/>
          </w:rPr>
          <w:fldChar w:fldCharType="begin"/>
        </w:r>
        <w:r w:rsidR="00AD7ADB">
          <w:rPr>
            <w:noProof/>
            <w:webHidden/>
          </w:rPr>
          <w:instrText xml:space="preserve"> PAGEREF _Toc14106010 \h </w:instrText>
        </w:r>
        <w:r w:rsidR="00AD7ADB">
          <w:rPr>
            <w:noProof/>
            <w:webHidden/>
          </w:rPr>
        </w:r>
        <w:r w:rsidR="00AD7ADB">
          <w:rPr>
            <w:noProof/>
            <w:webHidden/>
          </w:rPr>
          <w:fldChar w:fldCharType="separate"/>
        </w:r>
        <w:r w:rsidR="00AD7ADB">
          <w:rPr>
            <w:noProof/>
            <w:webHidden/>
          </w:rPr>
          <w:t>23</w:t>
        </w:r>
        <w:r w:rsidR="00AD7ADB">
          <w:rPr>
            <w:noProof/>
            <w:webHidden/>
          </w:rPr>
          <w:fldChar w:fldCharType="end"/>
        </w:r>
      </w:hyperlink>
    </w:p>
    <w:p w:rsidR="00AD7ADB" w:rsidRDefault="00F01A87" w:rsidP="00AD7ADB">
      <w:pPr>
        <w:pStyle w:val="31"/>
        <w:tabs>
          <w:tab w:val="right" w:leader="dot" w:pos="9061"/>
        </w:tabs>
        <w:ind w:left="800"/>
        <w:rPr>
          <w:rFonts w:asciiTheme="minorHAnsi" w:eastAsiaTheme="minorEastAsia" w:hAnsiTheme="minorHAnsi" w:cstheme="minorBidi"/>
          <w:noProof/>
          <w:kern w:val="2"/>
          <w:sz w:val="21"/>
          <w:szCs w:val="22"/>
        </w:rPr>
      </w:pPr>
      <w:hyperlink w:anchor="_Toc14106011" w:history="1">
        <w:r w:rsidR="00AD7ADB" w:rsidRPr="00904FF7">
          <w:rPr>
            <w:rStyle w:val="af5"/>
            <w:rFonts w:ascii="宋体" w:eastAsia="宋体" w:hAnsi="宋体" w:hint="eastAsia"/>
            <w:noProof/>
            <w:snapToGrid w:val="0"/>
          </w:rPr>
          <w:t>六、其他资料</w:t>
        </w:r>
        <w:r w:rsidR="00AD7ADB">
          <w:rPr>
            <w:noProof/>
            <w:webHidden/>
          </w:rPr>
          <w:tab/>
        </w:r>
        <w:r w:rsidR="00AD7ADB">
          <w:rPr>
            <w:noProof/>
            <w:webHidden/>
          </w:rPr>
          <w:fldChar w:fldCharType="begin"/>
        </w:r>
        <w:r w:rsidR="00AD7ADB">
          <w:rPr>
            <w:noProof/>
            <w:webHidden/>
          </w:rPr>
          <w:instrText xml:space="preserve"> PAGEREF _Toc14106011 \h </w:instrText>
        </w:r>
        <w:r w:rsidR="00AD7ADB">
          <w:rPr>
            <w:noProof/>
            <w:webHidden/>
          </w:rPr>
        </w:r>
        <w:r w:rsidR="00AD7ADB">
          <w:rPr>
            <w:noProof/>
            <w:webHidden/>
          </w:rPr>
          <w:fldChar w:fldCharType="separate"/>
        </w:r>
        <w:r w:rsidR="00AD7ADB">
          <w:rPr>
            <w:noProof/>
            <w:webHidden/>
          </w:rPr>
          <w:t>23</w:t>
        </w:r>
        <w:r w:rsidR="00AD7ADB">
          <w:rPr>
            <w:noProof/>
            <w:webHidden/>
          </w:rPr>
          <w:fldChar w:fldCharType="end"/>
        </w:r>
      </w:hyperlink>
    </w:p>
    <w:p w:rsidR="00573AE8" w:rsidRDefault="0067725D">
      <w:pPr>
        <w:pStyle w:val="af"/>
        <w:rPr>
          <w:rFonts w:ascii="宋体" w:eastAsia="宋体" w:hAnsi="宋体"/>
          <w:kern w:val="2"/>
          <w:sz w:val="24"/>
          <w:szCs w:val="24"/>
        </w:rPr>
      </w:pPr>
      <w:r>
        <w:rPr>
          <w:rStyle w:val="af5"/>
          <w:rFonts w:ascii="宋体" w:eastAsia="宋体" w:hAnsi="宋体"/>
          <w:bCs/>
          <w:snapToGrid w:val="0"/>
          <w:color w:val="auto"/>
          <w:sz w:val="30"/>
          <w:szCs w:val="30"/>
          <w:u w:val="none"/>
        </w:rPr>
        <w:fldChar w:fldCharType="end"/>
      </w:r>
      <w:bookmarkStart w:id="0" w:name="_Toc329097718"/>
      <w:r>
        <w:rPr>
          <w:rFonts w:ascii="宋体" w:eastAsia="宋体" w:hAnsi="宋体"/>
          <w:kern w:val="2"/>
          <w:sz w:val="24"/>
          <w:szCs w:val="24"/>
        </w:rPr>
        <w:t xml:space="preserve"> </w:t>
      </w:r>
    </w:p>
    <w:p w:rsidR="00573AE8" w:rsidRDefault="00573AE8">
      <w:pPr>
        <w:widowControl w:val="0"/>
        <w:spacing w:line="360" w:lineRule="auto"/>
        <w:ind w:firstLineChars="200" w:firstLine="480"/>
        <w:jc w:val="both"/>
        <w:rPr>
          <w:rFonts w:ascii="宋体" w:eastAsia="宋体" w:hAnsi="宋体"/>
          <w:kern w:val="2"/>
          <w:sz w:val="24"/>
          <w:szCs w:val="24"/>
        </w:rPr>
      </w:pPr>
    </w:p>
    <w:p w:rsidR="00573AE8" w:rsidRDefault="00573AE8">
      <w:pPr>
        <w:widowControl w:val="0"/>
        <w:spacing w:line="360" w:lineRule="auto"/>
        <w:ind w:firstLineChars="200" w:firstLine="480"/>
        <w:jc w:val="both"/>
        <w:rPr>
          <w:rFonts w:ascii="宋体" w:eastAsia="宋体" w:hAnsi="宋体"/>
          <w:kern w:val="2"/>
          <w:sz w:val="24"/>
          <w:szCs w:val="24"/>
        </w:rPr>
      </w:pPr>
    </w:p>
    <w:p w:rsidR="00573AE8" w:rsidRDefault="00573AE8">
      <w:pPr>
        <w:widowControl w:val="0"/>
        <w:spacing w:line="360" w:lineRule="auto"/>
        <w:ind w:firstLineChars="200" w:firstLine="480"/>
        <w:jc w:val="both"/>
        <w:rPr>
          <w:rFonts w:ascii="宋体" w:eastAsia="宋体" w:hAnsi="宋体"/>
          <w:kern w:val="2"/>
          <w:sz w:val="24"/>
          <w:szCs w:val="24"/>
        </w:rPr>
      </w:pPr>
    </w:p>
    <w:p w:rsidR="00573AE8" w:rsidRDefault="0067725D">
      <w:pPr>
        <w:rPr>
          <w:rFonts w:ascii="宋体" w:eastAsia="宋体" w:hAnsi="宋体"/>
          <w:b/>
          <w:snapToGrid w:val="0"/>
          <w:sz w:val="32"/>
        </w:rPr>
      </w:pPr>
      <w:r>
        <w:rPr>
          <w:rFonts w:ascii="宋体" w:eastAsia="宋体" w:hAnsi="宋体"/>
          <w:snapToGrid w:val="0"/>
        </w:rPr>
        <w:br w:type="page"/>
      </w:r>
    </w:p>
    <w:p w:rsidR="00573AE8" w:rsidRDefault="0067725D">
      <w:pPr>
        <w:pStyle w:val="af"/>
        <w:rPr>
          <w:rFonts w:ascii="宋体" w:eastAsia="宋体" w:hAnsi="宋体"/>
          <w:snapToGrid w:val="0"/>
        </w:rPr>
      </w:pPr>
      <w:bookmarkStart w:id="1" w:name="_Toc14105992"/>
      <w:r>
        <w:rPr>
          <w:rFonts w:ascii="宋体" w:eastAsia="宋体" w:hAnsi="宋体" w:hint="eastAsia"/>
          <w:snapToGrid w:val="0"/>
        </w:rPr>
        <w:lastRenderedPageBreak/>
        <w:t>第一章</w:t>
      </w:r>
      <w:r>
        <w:rPr>
          <w:rFonts w:ascii="宋体" w:eastAsia="宋体" w:hAnsi="宋体"/>
          <w:snapToGrid w:val="0"/>
        </w:rPr>
        <w:t xml:space="preserve"> </w:t>
      </w:r>
      <w:r>
        <w:rPr>
          <w:rFonts w:ascii="宋体" w:eastAsia="宋体" w:hAnsi="宋体" w:hint="eastAsia"/>
          <w:snapToGrid w:val="0"/>
        </w:rPr>
        <w:t>投标须知</w:t>
      </w:r>
      <w:bookmarkEnd w:id="0"/>
      <w:bookmarkEnd w:id="1"/>
    </w:p>
    <w:p w:rsidR="00573AE8" w:rsidRDefault="0067725D">
      <w:pPr>
        <w:pStyle w:val="3"/>
        <w:snapToGrid w:val="0"/>
        <w:spacing w:before="0" w:after="0" w:line="240" w:lineRule="auto"/>
        <w:jc w:val="left"/>
        <w:rPr>
          <w:rFonts w:ascii="宋体" w:eastAsia="宋体" w:hAnsi="宋体"/>
          <w:sz w:val="28"/>
          <w:szCs w:val="28"/>
        </w:rPr>
      </w:pPr>
      <w:bookmarkStart w:id="2" w:name="_Toc329097719"/>
      <w:bookmarkStart w:id="3" w:name="_Toc14105993"/>
      <w:r>
        <w:rPr>
          <w:rFonts w:ascii="宋体" w:eastAsia="宋体" w:hAnsi="宋体" w:hint="eastAsia"/>
          <w:sz w:val="28"/>
          <w:szCs w:val="28"/>
        </w:rPr>
        <w:t>前</w:t>
      </w:r>
      <w:r>
        <w:rPr>
          <w:rFonts w:ascii="宋体" w:eastAsia="宋体" w:hAnsi="宋体"/>
          <w:sz w:val="28"/>
          <w:szCs w:val="28"/>
        </w:rPr>
        <w:t xml:space="preserve"> </w:t>
      </w:r>
      <w:r>
        <w:rPr>
          <w:rFonts w:ascii="宋体" w:eastAsia="宋体" w:hAnsi="宋体" w:hint="eastAsia"/>
          <w:sz w:val="28"/>
          <w:szCs w:val="28"/>
        </w:rPr>
        <w:t>附</w:t>
      </w:r>
      <w:r>
        <w:rPr>
          <w:rFonts w:ascii="宋体" w:eastAsia="宋体" w:hAnsi="宋体"/>
          <w:sz w:val="28"/>
          <w:szCs w:val="28"/>
        </w:rPr>
        <w:t xml:space="preserve"> </w:t>
      </w:r>
      <w:r>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573AE8">
        <w:trPr>
          <w:trHeight w:val="454"/>
        </w:trPr>
        <w:tc>
          <w:tcPr>
            <w:tcW w:w="675" w:type="dxa"/>
            <w:vAlign w:val="center"/>
          </w:tcPr>
          <w:p w:rsidR="00573AE8" w:rsidRDefault="0067725D">
            <w:pPr>
              <w:adjustRightInd w:val="0"/>
              <w:snapToGrid w:val="0"/>
              <w:jc w:val="center"/>
              <w:rPr>
                <w:rFonts w:ascii="宋体" w:eastAsia="宋体" w:hAnsi="宋体"/>
                <w:b/>
                <w:sz w:val="21"/>
                <w:szCs w:val="21"/>
              </w:rPr>
            </w:pPr>
            <w:proofErr w:type="gramStart"/>
            <w:r>
              <w:rPr>
                <w:rFonts w:ascii="宋体" w:eastAsia="宋体" w:hAnsi="宋体" w:hint="eastAsia"/>
                <w:b/>
                <w:sz w:val="21"/>
                <w:szCs w:val="21"/>
              </w:rPr>
              <w:t>项号</w:t>
            </w:r>
            <w:proofErr w:type="gramEnd"/>
          </w:p>
        </w:tc>
        <w:tc>
          <w:tcPr>
            <w:tcW w:w="1560" w:type="dxa"/>
            <w:vAlign w:val="center"/>
          </w:tcPr>
          <w:p w:rsidR="00573AE8" w:rsidRDefault="0067725D">
            <w:pPr>
              <w:adjustRightInd w:val="0"/>
              <w:snapToGrid w:val="0"/>
              <w:jc w:val="center"/>
              <w:rPr>
                <w:rFonts w:ascii="宋体" w:eastAsia="宋体" w:hAnsi="宋体"/>
                <w:b/>
                <w:sz w:val="21"/>
                <w:szCs w:val="21"/>
              </w:rPr>
            </w:pPr>
            <w:r>
              <w:rPr>
                <w:rFonts w:ascii="宋体" w:eastAsia="宋体" w:hAnsi="宋体" w:hint="eastAsia"/>
                <w:b/>
                <w:sz w:val="21"/>
                <w:szCs w:val="21"/>
              </w:rPr>
              <w:t>内容</w:t>
            </w:r>
          </w:p>
        </w:tc>
        <w:tc>
          <w:tcPr>
            <w:tcW w:w="7087" w:type="dxa"/>
            <w:vAlign w:val="center"/>
          </w:tcPr>
          <w:p w:rsidR="00573AE8" w:rsidRDefault="0067725D">
            <w:pPr>
              <w:adjustRightInd w:val="0"/>
              <w:snapToGrid w:val="0"/>
              <w:jc w:val="center"/>
              <w:rPr>
                <w:rFonts w:ascii="宋体" w:eastAsia="宋体" w:hAnsi="宋体"/>
                <w:b/>
                <w:sz w:val="21"/>
                <w:szCs w:val="21"/>
              </w:rPr>
            </w:pPr>
            <w:r>
              <w:rPr>
                <w:rFonts w:ascii="宋体" w:eastAsia="宋体" w:hAnsi="宋体" w:hint="eastAsia"/>
                <w:b/>
                <w:sz w:val="21"/>
                <w:szCs w:val="21"/>
              </w:rPr>
              <w:t>说明与要求</w:t>
            </w:r>
          </w:p>
        </w:tc>
      </w:tr>
      <w:tr w:rsidR="00573AE8">
        <w:trPr>
          <w:trHeight w:val="454"/>
        </w:trPr>
        <w:tc>
          <w:tcPr>
            <w:tcW w:w="675"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sz w:val="21"/>
                <w:szCs w:val="21"/>
              </w:rPr>
              <w:t>1</w:t>
            </w:r>
          </w:p>
        </w:tc>
        <w:tc>
          <w:tcPr>
            <w:tcW w:w="1560"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hint="eastAsia"/>
                <w:sz w:val="21"/>
                <w:szCs w:val="21"/>
              </w:rPr>
              <w:t>项目名称</w:t>
            </w:r>
          </w:p>
        </w:tc>
        <w:tc>
          <w:tcPr>
            <w:tcW w:w="7087" w:type="dxa"/>
            <w:vAlign w:val="center"/>
          </w:tcPr>
          <w:p w:rsidR="00573AE8" w:rsidRDefault="009B348B" w:rsidP="00315FC5">
            <w:pPr>
              <w:adjustRightInd w:val="0"/>
              <w:snapToGrid w:val="0"/>
              <w:jc w:val="both"/>
              <w:rPr>
                <w:rFonts w:ascii="宋体" w:eastAsia="宋体" w:hAnsi="宋体" w:cs="宋体"/>
                <w:sz w:val="21"/>
                <w:szCs w:val="21"/>
              </w:rPr>
            </w:pPr>
            <w:r w:rsidRPr="009B348B">
              <w:rPr>
                <w:rFonts w:ascii="宋体" w:eastAsia="宋体" w:hAnsi="宋体" w:cs="Arial" w:hint="eastAsia"/>
                <w:sz w:val="21"/>
                <w:szCs w:val="21"/>
              </w:rPr>
              <w:t>南京大学鼓楼校区学生宿舍陶园</w:t>
            </w:r>
            <w:r w:rsidRPr="009B348B">
              <w:rPr>
                <w:rFonts w:ascii="宋体" w:eastAsia="宋体" w:hAnsi="宋体" w:cs="Arial"/>
                <w:sz w:val="21"/>
                <w:szCs w:val="21"/>
              </w:rPr>
              <w:t>3舍</w:t>
            </w:r>
            <w:r w:rsidR="00315FC5">
              <w:rPr>
                <w:rFonts w:ascii="宋体" w:eastAsia="宋体" w:hAnsi="宋体" w:cs="Arial" w:hint="eastAsia"/>
                <w:sz w:val="21"/>
                <w:szCs w:val="21"/>
              </w:rPr>
              <w:t>分体挂机</w:t>
            </w:r>
            <w:r w:rsidRPr="009B348B">
              <w:rPr>
                <w:rFonts w:ascii="宋体" w:eastAsia="宋体" w:hAnsi="宋体" w:cs="Arial"/>
                <w:sz w:val="21"/>
                <w:szCs w:val="21"/>
              </w:rPr>
              <w:t>空调拆装工程</w:t>
            </w:r>
          </w:p>
        </w:tc>
      </w:tr>
      <w:tr w:rsidR="00573AE8">
        <w:trPr>
          <w:trHeight w:val="454"/>
        </w:trPr>
        <w:tc>
          <w:tcPr>
            <w:tcW w:w="675"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sz w:val="21"/>
                <w:szCs w:val="21"/>
              </w:rPr>
              <w:t>2</w:t>
            </w:r>
          </w:p>
        </w:tc>
        <w:tc>
          <w:tcPr>
            <w:tcW w:w="1560" w:type="dxa"/>
            <w:vAlign w:val="center"/>
          </w:tcPr>
          <w:p w:rsidR="00573AE8" w:rsidRDefault="0067725D">
            <w:pPr>
              <w:adjustRightInd w:val="0"/>
              <w:snapToGrid w:val="0"/>
              <w:jc w:val="center"/>
              <w:rPr>
                <w:rFonts w:ascii="宋体" w:eastAsia="宋体" w:hAnsi="宋体"/>
                <w:sz w:val="21"/>
                <w:szCs w:val="21"/>
              </w:rPr>
            </w:pPr>
            <w:r>
              <w:rPr>
                <w:rFonts w:ascii="宋体" w:eastAsia="宋体" w:hAnsi="宋体" w:hint="eastAsia"/>
                <w:sz w:val="21"/>
                <w:szCs w:val="21"/>
              </w:rPr>
              <w:t>建设地点</w:t>
            </w:r>
          </w:p>
        </w:tc>
        <w:tc>
          <w:tcPr>
            <w:tcW w:w="7087" w:type="dxa"/>
            <w:vAlign w:val="center"/>
          </w:tcPr>
          <w:p w:rsidR="00573AE8" w:rsidRDefault="0067725D" w:rsidP="009B348B">
            <w:pPr>
              <w:adjustRightInd w:val="0"/>
              <w:snapToGrid w:val="0"/>
              <w:jc w:val="both"/>
              <w:rPr>
                <w:rFonts w:ascii="宋体" w:eastAsia="宋体" w:hAnsi="宋体" w:cs="宋体"/>
                <w:sz w:val="21"/>
                <w:szCs w:val="21"/>
              </w:rPr>
            </w:pPr>
            <w:r>
              <w:rPr>
                <w:rFonts w:ascii="宋体" w:eastAsia="宋体" w:hAnsi="宋体" w:cs="Arial" w:hint="eastAsia"/>
                <w:sz w:val="21"/>
                <w:szCs w:val="21"/>
              </w:rPr>
              <w:t>南京大学</w:t>
            </w:r>
            <w:r w:rsidR="009B348B">
              <w:rPr>
                <w:rFonts w:ascii="宋体" w:eastAsia="宋体" w:hAnsi="宋体" w:cs="Arial" w:hint="eastAsia"/>
                <w:sz w:val="21"/>
                <w:szCs w:val="21"/>
              </w:rPr>
              <w:t>鼓楼</w:t>
            </w:r>
            <w:r>
              <w:rPr>
                <w:rFonts w:ascii="宋体" w:eastAsia="宋体" w:hAnsi="宋体" w:cs="Arial" w:hint="eastAsia"/>
                <w:sz w:val="21"/>
                <w:szCs w:val="21"/>
              </w:rPr>
              <w:t>校区</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3</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建设规模</w:t>
            </w:r>
          </w:p>
        </w:tc>
        <w:tc>
          <w:tcPr>
            <w:tcW w:w="7087" w:type="dxa"/>
            <w:vAlign w:val="center"/>
          </w:tcPr>
          <w:p w:rsidR="00573AE8" w:rsidRDefault="008A7906" w:rsidP="00315FC5">
            <w:pPr>
              <w:adjustRightInd w:val="0"/>
              <w:snapToGrid w:val="0"/>
              <w:spacing w:beforeLines="50" w:before="120" w:afterLines="50" w:after="120"/>
              <w:jc w:val="both"/>
              <w:rPr>
                <w:rFonts w:ascii="宋体" w:eastAsia="宋体" w:hAnsi="宋体" w:cs="宋体"/>
                <w:sz w:val="21"/>
                <w:szCs w:val="21"/>
              </w:rPr>
            </w:pPr>
            <w:r w:rsidRPr="009B348B">
              <w:rPr>
                <w:rFonts w:ascii="宋体" w:eastAsia="宋体" w:hAnsi="宋体" w:cs="Arial" w:hint="eastAsia"/>
                <w:sz w:val="21"/>
                <w:szCs w:val="21"/>
              </w:rPr>
              <w:t>鼓楼校区学生宿舍陶园</w:t>
            </w:r>
            <w:r w:rsidRPr="009B348B">
              <w:rPr>
                <w:rFonts w:ascii="宋体" w:eastAsia="宋体" w:hAnsi="宋体" w:cs="Arial"/>
                <w:sz w:val="21"/>
                <w:szCs w:val="21"/>
              </w:rPr>
              <w:t>3舍</w:t>
            </w:r>
            <w:r>
              <w:rPr>
                <w:rFonts w:ascii="宋体" w:eastAsia="宋体" w:hAnsi="宋体" w:cs="宋体" w:hint="eastAsia"/>
                <w:sz w:val="21"/>
                <w:szCs w:val="21"/>
              </w:rPr>
              <w:t>共11层，</w:t>
            </w:r>
            <w:r w:rsidR="00CF0AC3">
              <w:rPr>
                <w:rFonts w:ascii="宋体" w:eastAsia="宋体" w:hAnsi="宋体" w:cs="宋体" w:hint="eastAsia"/>
                <w:sz w:val="21"/>
                <w:szCs w:val="21"/>
              </w:rPr>
              <w:t>现有</w:t>
            </w:r>
            <w:r w:rsidR="00FF7A6F">
              <w:rPr>
                <w:rFonts w:ascii="宋体" w:eastAsia="宋体" w:hAnsi="宋体" w:cs="宋体" w:hint="eastAsia"/>
                <w:sz w:val="21"/>
                <w:szCs w:val="21"/>
              </w:rPr>
              <w:t>1.5P</w:t>
            </w:r>
            <w:r w:rsidR="00CF0AC3">
              <w:rPr>
                <w:rFonts w:ascii="宋体" w:eastAsia="宋体" w:hAnsi="宋体" w:cs="宋体" w:hint="eastAsia"/>
                <w:sz w:val="21"/>
                <w:szCs w:val="21"/>
              </w:rPr>
              <w:t>格力</w:t>
            </w:r>
            <w:r w:rsidR="00315FC5">
              <w:rPr>
                <w:rFonts w:ascii="宋体" w:eastAsia="宋体" w:hAnsi="宋体" w:cs="宋体" w:hint="eastAsia"/>
                <w:sz w:val="21"/>
                <w:szCs w:val="21"/>
              </w:rPr>
              <w:t>分体挂机</w:t>
            </w:r>
            <w:r>
              <w:rPr>
                <w:rFonts w:ascii="宋体" w:eastAsia="宋体" w:hAnsi="宋体" w:cs="宋体" w:hint="eastAsia"/>
                <w:sz w:val="21"/>
                <w:szCs w:val="21"/>
              </w:rPr>
              <w:t>空调270</w:t>
            </w:r>
            <w:r w:rsidR="00CF0AC3">
              <w:rPr>
                <w:rFonts w:ascii="宋体" w:eastAsia="宋体" w:hAnsi="宋体" w:cs="宋体" w:hint="eastAsia"/>
                <w:sz w:val="21"/>
                <w:szCs w:val="21"/>
              </w:rPr>
              <w:t>台，因维修</w:t>
            </w:r>
            <w:r w:rsidR="000D07F6">
              <w:rPr>
                <w:rFonts w:ascii="宋体" w:eastAsia="宋体" w:hAnsi="宋体" w:cs="宋体" w:hint="eastAsia"/>
                <w:sz w:val="21"/>
                <w:szCs w:val="21"/>
              </w:rPr>
              <w:t>改造</w:t>
            </w:r>
            <w:r w:rsidR="00CF0AC3">
              <w:rPr>
                <w:rFonts w:ascii="宋体" w:eastAsia="宋体" w:hAnsi="宋体" w:cs="宋体" w:hint="eastAsia"/>
                <w:sz w:val="21"/>
                <w:szCs w:val="21"/>
              </w:rPr>
              <w:t>全部拆除</w:t>
            </w:r>
            <w:r w:rsidR="000D07F6">
              <w:rPr>
                <w:rFonts w:ascii="宋体" w:eastAsia="宋体" w:hAnsi="宋体" w:cs="宋体" w:hint="eastAsia"/>
                <w:sz w:val="21"/>
                <w:szCs w:val="21"/>
              </w:rPr>
              <w:t>，</w:t>
            </w:r>
            <w:r w:rsidR="00CF0AC3">
              <w:rPr>
                <w:rFonts w:ascii="宋体" w:eastAsia="宋体" w:hAnsi="宋体" w:cs="宋体" w:hint="eastAsia"/>
                <w:sz w:val="21"/>
                <w:szCs w:val="21"/>
              </w:rPr>
              <w:t>维修改造完毕后重新安装并更新支架（不锈钢）</w:t>
            </w:r>
            <w:r w:rsidR="000D07F6">
              <w:rPr>
                <w:rFonts w:ascii="宋体" w:eastAsia="宋体" w:hAnsi="宋体" w:cs="宋体" w:hint="eastAsia"/>
                <w:sz w:val="21"/>
                <w:szCs w:val="21"/>
              </w:rPr>
              <w:t>，</w:t>
            </w:r>
            <w:r w:rsidR="00CF0AC3">
              <w:rPr>
                <w:rFonts w:ascii="宋体" w:eastAsia="宋体" w:hAnsi="宋体" w:cs="宋体" w:hint="eastAsia"/>
                <w:sz w:val="21"/>
                <w:szCs w:val="21"/>
              </w:rPr>
              <w:t>加满氟利昂，</w:t>
            </w:r>
            <w:r w:rsidR="000D07F6">
              <w:rPr>
                <w:rFonts w:ascii="宋体" w:eastAsia="宋体" w:hAnsi="宋体" w:cs="宋体" w:hint="eastAsia"/>
                <w:sz w:val="21"/>
                <w:szCs w:val="21"/>
              </w:rPr>
              <w:t>确保所有空调可</w:t>
            </w:r>
            <w:r w:rsidR="00A63B6E">
              <w:rPr>
                <w:rFonts w:ascii="宋体" w:eastAsia="宋体" w:hAnsi="宋体" w:cs="宋体" w:hint="eastAsia"/>
                <w:sz w:val="21"/>
                <w:szCs w:val="21"/>
              </w:rPr>
              <w:t>正常使用</w:t>
            </w:r>
            <w:r w:rsidR="000D07F6">
              <w:rPr>
                <w:rFonts w:ascii="宋体" w:eastAsia="宋体" w:hAnsi="宋体" w:cs="宋体" w:hint="eastAsia"/>
                <w:sz w:val="21"/>
                <w:szCs w:val="21"/>
              </w:rPr>
              <w:t>。</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4</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招标范围</w:t>
            </w:r>
          </w:p>
        </w:tc>
        <w:tc>
          <w:tcPr>
            <w:tcW w:w="7087" w:type="dxa"/>
            <w:vAlign w:val="center"/>
          </w:tcPr>
          <w:p w:rsidR="00573AE8" w:rsidRDefault="00CF0AC3" w:rsidP="00315FC5">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270台格力</w:t>
            </w:r>
            <w:r w:rsidR="00315FC5">
              <w:rPr>
                <w:rFonts w:ascii="宋体" w:eastAsia="宋体" w:hAnsi="宋体" w:cs="宋体" w:hint="eastAsia"/>
                <w:sz w:val="21"/>
                <w:szCs w:val="21"/>
              </w:rPr>
              <w:t>分体挂机</w:t>
            </w:r>
            <w:r w:rsidR="00A63B6E">
              <w:rPr>
                <w:rFonts w:ascii="宋体" w:eastAsia="宋体" w:hAnsi="宋体" w:cs="宋体" w:hint="eastAsia"/>
                <w:sz w:val="21"/>
                <w:szCs w:val="21"/>
              </w:rPr>
              <w:t>空调</w:t>
            </w:r>
            <w:r w:rsidR="00DA6E95">
              <w:rPr>
                <w:rFonts w:ascii="宋体" w:eastAsia="宋体" w:hAnsi="宋体" w:cs="宋体" w:hint="eastAsia"/>
                <w:sz w:val="21"/>
                <w:szCs w:val="21"/>
              </w:rPr>
              <w:t>（1.5P）</w:t>
            </w:r>
            <w:r w:rsidR="00A63B6E">
              <w:rPr>
                <w:rFonts w:ascii="宋体" w:eastAsia="宋体" w:hAnsi="宋体" w:cs="宋体" w:hint="eastAsia"/>
                <w:sz w:val="21"/>
                <w:szCs w:val="21"/>
              </w:rPr>
              <w:t>的</w:t>
            </w:r>
            <w:r w:rsidR="00D457E2">
              <w:rPr>
                <w:rFonts w:ascii="宋体" w:eastAsia="宋体" w:hAnsi="宋体" w:cs="宋体" w:hint="eastAsia"/>
                <w:sz w:val="21"/>
                <w:szCs w:val="21"/>
              </w:rPr>
              <w:t>拆卸</w:t>
            </w:r>
            <w:r w:rsidR="00A63B6E">
              <w:rPr>
                <w:rFonts w:ascii="宋体" w:eastAsia="宋体" w:hAnsi="宋体" w:cs="宋体" w:hint="eastAsia"/>
                <w:sz w:val="21"/>
                <w:szCs w:val="21"/>
              </w:rPr>
              <w:t>、运输、重新安装及维护保养</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5</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计划工期</w:t>
            </w:r>
          </w:p>
        </w:tc>
        <w:tc>
          <w:tcPr>
            <w:tcW w:w="7087" w:type="dxa"/>
            <w:vAlign w:val="center"/>
          </w:tcPr>
          <w:p w:rsidR="00573AE8" w:rsidRDefault="00A63B6E">
            <w:pPr>
              <w:adjustRightInd w:val="0"/>
              <w:snapToGrid w:val="0"/>
              <w:spacing w:beforeLines="50" w:before="120" w:afterLines="50" w:after="120"/>
              <w:jc w:val="both"/>
              <w:rPr>
                <w:rFonts w:ascii="宋体" w:eastAsia="宋体" w:hAnsi="宋体" w:cs="宋体"/>
                <w:sz w:val="21"/>
                <w:szCs w:val="21"/>
              </w:rPr>
            </w:pPr>
            <w:r>
              <w:rPr>
                <w:rFonts w:ascii="宋体" w:eastAsia="宋体" w:hAnsi="宋体" w:cs="宋体" w:hint="eastAsia"/>
                <w:sz w:val="21"/>
                <w:szCs w:val="21"/>
              </w:rPr>
              <w:t>拆除工期10天</w:t>
            </w:r>
            <w:r w:rsidR="00FF7A6F" w:rsidRPr="00FF7A6F">
              <w:rPr>
                <w:rFonts w:ascii="宋体" w:eastAsia="宋体" w:hAnsi="宋体" w:cs="宋体" w:hint="eastAsia"/>
                <w:sz w:val="21"/>
                <w:szCs w:val="21"/>
              </w:rPr>
              <w:t>（接到中标通知书后立即进场）</w:t>
            </w:r>
            <w:bookmarkStart w:id="4" w:name="_GoBack"/>
            <w:bookmarkEnd w:id="4"/>
            <w:r>
              <w:rPr>
                <w:rFonts w:ascii="宋体" w:eastAsia="宋体" w:hAnsi="宋体" w:cs="宋体" w:hint="eastAsia"/>
                <w:sz w:val="21"/>
                <w:szCs w:val="21"/>
              </w:rPr>
              <w:t>；安装工期需满足陶园3舍维修改造工程施工进度，预计2020年7月开工，工期14天。</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6</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现场踏勘</w:t>
            </w:r>
          </w:p>
        </w:tc>
        <w:tc>
          <w:tcPr>
            <w:tcW w:w="7087" w:type="dxa"/>
            <w:vAlign w:val="center"/>
          </w:tcPr>
          <w:p w:rsidR="00573AE8" w:rsidRDefault="0067725D">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招标人不集中组织</w:t>
            </w:r>
            <w:proofErr w:type="gramStart"/>
            <w:r>
              <w:rPr>
                <w:rFonts w:ascii="宋体" w:eastAsia="宋体" w:hAnsi="宋体" w:hint="eastAsia"/>
                <w:sz w:val="21"/>
                <w:szCs w:val="21"/>
              </w:rPr>
              <w:t>勘</w:t>
            </w:r>
            <w:proofErr w:type="gramEnd"/>
            <w:r>
              <w:rPr>
                <w:rFonts w:ascii="宋体" w:eastAsia="宋体" w:hAnsi="宋体" w:hint="eastAsia"/>
                <w:sz w:val="21"/>
                <w:szCs w:val="21"/>
              </w:rPr>
              <w:t>踏现场。投标人可自行</w:t>
            </w:r>
            <w:proofErr w:type="gramStart"/>
            <w:r>
              <w:rPr>
                <w:rFonts w:ascii="宋体" w:eastAsia="宋体" w:hAnsi="宋体" w:hint="eastAsia"/>
                <w:sz w:val="21"/>
                <w:szCs w:val="21"/>
              </w:rPr>
              <w:t>勘</w:t>
            </w:r>
            <w:proofErr w:type="gramEnd"/>
            <w:r>
              <w:rPr>
                <w:rFonts w:ascii="宋体" w:eastAsia="宋体" w:hAnsi="宋体" w:hint="eastAsia"/>
                <w:sz w:val="21"/>
                <w:szCs w:val="21"/>
              </w:rPr>
              <w:t>踏，一切费用及后果由投标人自行承担。</w:t>
            </w:r>
          </w:p>
          <w:p w:rsidR="00573AE8" w:rsidRDefault="0067725D" w:rsidP="00F77D9F">
            <w:pPr>
              <w:adjustRightInd w:val="0"/>
              <w:snapToGrid w:val="0"/>
              <w:spacing w:afterLines="50" w:after="120"/>
              <w:jc w:val="both"/>
              <w:rPr>
                <w:rFonts w:ascii="宋体" w:eastAsia="宋体" w:hAnsi="宋体"/>
                <w:sz w:val="21"/>
                <w:szCs w:val="21"/>
              </w:rPr>
            </w:pPr>
            <w:r>
              <w:rPr>
                <w:rFonts w:ascii="宋体" w:eastAsia="宋体" w:hAnsi="宋体" w:hint="eastAsia"/>
                <w:sz w:val="21"/>
                <w:szCs w:val="21"/>
              </w:rPr>
              <w:t>联系人：</w:t>
            </w:r>
            <w:r w:rsidR="00F77D9F">
              <w:rPr>
                <w:rFonts w:ascii="宋体" w:eastAsia="宋体" w:hAnsi="宋体" w:hint="eastAsia"/>
                <w:sz w:val="21"/>
                <w:szCs w:val="21"/>
              </w:rPr>
              <w:t>李老师</w:t>
            </w:r>
            <w:r>
              <w:rPr>
                <w:rFonts w:ascii="宋体" w:eastAsia="宋体" w:hAnsi="宋体"/>
                <w:sz w:val="21"/>
                <w:szCs w:val="21"/>
              </w:rPr>
              <w:t xml:space="preserve"> 025-</w:t>
            </w:r>
            <w:r w:rsidR="007372B3">
              <w:rPr>
                <w:rFonts w:ascii="宋体" w:eastAsia="宋体" w:hAnsi="宋体" w:hint="eastAsia"/>
                <w:sz w:val="21"/>
                <w:szCs w:val="21"/>
              </w:rPr>
              <w:t>85789905</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7</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投标文件份数</w:t>
            </w:r>
          </w:p>
        </w:tc>
        <w:tc>
          <w:tcPr>
            <w:tcW w:w="7087" w:type="dxa"/>
            <w:vAlign w:val="center"/>
          </w:tcPr>
          <w:p w:rsidR="00573AE8" w:rsidRDefault="0067725D">
            <w:pPr>
              <w:adjustRightInd w:val="0"/>
              <w:snapToGrid w:val="0"/>
              <w:spacing w:beforeLines="50" w:before="120" w:afterLines="50" w:after="120"/>
              <w:ind w:leftChars="-50" w:left="-100" w:rightChars="-50" w:right="-100"/>
              <w:rPr>
                <w:rFonts w:ascii="宋体" w:eastAsia="宋体" w:hAnsi="宋体"/>
                <w:sz w:val="21"/>
                <w:szCs w:val="21"/>
              </w:rPr>
            </w:pPr>
            <w:r>
              <w:rPr>
                <w:rFonts w:ascii="宋体" w:eastAsia="宋体" w:hAnsi="宋体" w:hint="eastAsia"/>
                <w:sz w:val="21"/>
                <w:szCs w:val="21"/>
              </w:rPr>
              <w:t>正本</w:t>
            </w:r>
            <w:r>
              <w:rPr>
                <w:rFonts w:ascii="宋体" w:eastAsia="宋体" w:hAnsi="宋体"/>
                <w:sz w:val="21"/>
                <w:szCs w:val="21"/>
              </w:rPr>
              <w:t>1</w:t>
            </w:r>
            <w:r>
              <w:rPr>
                <w:rFonts w:ascii="宋体" w:eastAsia="宋体" w:hAnsi="宋体" w:hint="eastAsia"/>
                <w:sz w:val="21"/>
                <w:szCs w:val="21"/>
              </w:rPr>
              <w:t>份，副本2份（电子版1份）。</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8</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报名方式及截止时间</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报名方式：投标人将报名信息以邮件形式发送至：13705165269@163.com；报名邮件主题统一为：</w:t>
            </w:r>
            <w:r>
              <w:rPr>
                <w:rFonts w:ascii="宋体" w:eastAsia="宋体" w:hAnsi="宋体" w:hint="eastAsia"/>
                <w:sz w:val="21"/>
                <w:szCs w:val="21"/>
              </w:rPr>
              <w:t>南基（工）</w:t>
            </w:r>
            <w:r>
              <w:rPr>
                <w:rFonts w:ascii="宋体" w:eastAsia="宋体" w:hAnsi="宋体"/>
                <w:sz w:val="21"/>
                <w:szCs w:val="21"/>
              </w:rPr>
              <w:t>2019-</w:t>
            </w:r>
            <w:r w:rsidR="00F77D9F">
              <w:rPr>
                <w:rFonts w:ascii="宋体" w:eastAsia="宋体" w:hAnsi="宋体" w:hint="eastAsia"/>
                <w:sz w:val="21"/>
                <w:szCs w:val="21"/>
              </w:rPr>
              <w:t>12</w:t>
            </w:r>
            <w:r w:rsidR="00F77D9F" w:rsidRPr="00F77D9F">
              <w:rPr>
                <w:rFonts w:ascii="宋体" w:eastAsia="宋体" w:hAnsi="宋体" w:hint="eastAsia"/>
                <w:sz w:val="21"/>
                <w:szCs w:val="21"/>
              </w:rPr>
              <w:t>南京大学鼓楼校区学生宿舍陶园</w:t>
            </w:r>
            <w:r w:rsidR="00F77D9F" w:rsidRPr="00F77D9F">
              <w:rPr>
                <w:rFonts w:ascii="宋体" w:eastAsia="宋体" w:hAnsi="宋体"/>
                <w:sz w:val="21"/>
                <w:szCs w:val="21"/>
              </w:rPr>
              <w:t>3舍分体空调拆装工程</w:t>
            </w:r>
            <w:r>
              <w:rPr>
                <w:rFonts w:ascii="宋体" w:eastAsia="宋体" w:hAnsi="宋体"/>
                <w:sz w:val="21"/>
                <w:szCs w:val="21"/>
              </w:rPr>
              <w:t>；报名信息格式不限，但必须包含招标采购项目名称、项目编号及投标单位名称、联系人、联系方式等内容。</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报名截止时间：2019年</w:t>
            </w:r>
            <w:r>
              <w:rPr>
                <w:rFonts w:ascii="宋体" w:eastAsia="宋体" w:hAnsi="宋体" w:hint="eastAsia"/>
                <w:sz w:val="21"/>
                <w:szCs w:val="21"/>
              </w:rPr>
              <w:t>7</w:t>
            </w:r>
            <w:r>
              <w:rPr>
                <w:rFonts w:ascii="宋体" w:eastAsia="宋体" w:hAnsi="宋体"/>
                <w:sz w:val="21"/>
                <w:szCs w:val="21"/>
              </w:rPr>
              <w:t>月</w:t>
            </w:r>
            <w:r w:rsidR="00F77D9F">
              <w:rPr>
                <w:rFonts w:ascii="宋体" w:eastAsia="宋体" w:hAnsi="宋体" w:hint="eastAsia"/>
                <w:sz w:val="21"/>
                <w:szCs w:val="21"/>
              </w:rPr>
              <w:t>19</w:t>
            </w:r>
            <w:r>
              <w:rPr>
                <w:rFonts w:ascii="宋体" w:eastAsia="宋体" w:hAnsi="宋体" w:hint="eastAsia"/>
                <w:sz w:val="21"/>
                <w:szCs w:val="21"/>
              </w:rPr>
              <w:t xml:space="preserve"> </w:t>
            </w:r>
            <w:r>
              <w:rPr>
                <w:rFonts w:ascii="宋体" w:eastAsia="宋体" w:hAnsi="宋体"/>
                <w:sz w:val="21"/>
                <w:szCs w:val="21"/>
              </w:rPr>
              <w:t>日</w:t>
            </w:r>
            <w:r w:rsidR="00F77D9F">
              <w:rPr>
                <w:rFonts w:ascii="宋体" w:eastAsia="宋体" w:hAnsi="宋体" w:hint="eastAsia"/>
                <w:sz w:val="21"/>
                <w:szCs w:val="21"/>
              </w:rPr>
              <w:t>10</w:t>
            </w:r>
            <w:r>
              <w:rPr>
                <w:rFonts w:ascii="宋体" w:eastAsia="宋体" w:hAnsi="宋体"/>
                <w:sz w:val="21"/>
                <w:szCs w:val="21"/>
              </w:rPr>
              <w:t>时00分</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sz w:val="21"/>
                <w:szCs w:val="21"/>
              </w:rPr>
              <w:t>未登记报名的，招标人有权拒绝投标人参加投标。</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9</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投标文件递交及开标</w:t>
            </w:r>
          </w:p>
        </w:tc>
        <w:tc>
          <w:tcPr>
            <w:tcW w:w="7087" w:type="dxa"/>
            <w:vAlign w:val="center"/>
          </w:tcPr>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投标文件递交及开标时间：2019年</w:t>
            </w:r>
            <w:r>
              <w:rPr>
                <w:rFonts w:ascii="宋体" w:eastAsia="宋体" w:hAnsi="宋体" w:cs="Arial" w:hint="eastAsia"/>
                <w:sz w:val="21"/>
                <w:szCs w:val="21"/>
              </w:rPr>
              <w:t>7</w:t>
            </w:r>
            <w:r>
              <w:rPr>
                <w:rFonts w:ascii="宋体" w:eastAsia="宋体" w:hAnsi="宋体" w:cs="Arial"/>
                <w:sz w:val="21"/>
                <w:szCs w:val="21"/>
              </w:rPr>
              <w:t>月</w:t>
            </w:r>
            <w:r w:rsidR="00F77D9F">
              <w:rPr>
                <w:rFonts w:ascii="宋体" w:eastAsia="宋体" w:hAnsi="宋体" w:cs="Arial" w:hint="eastAsia"/>
                <w:sz w:val="21"/>
                <w:szCs w:val="21"/>
              </w:rPr>
              <w:t>1</w:t>
            </w:r>
            <w:r w:rsidR="007372B3">
              <w:rPr>
                <w:rFonts w:ascii="宋体" w:eastAsia="宋体" w:hAnsi="宋体" w:cs="Arial" w:hint="eastAsia"/>
                <w:sz w:val="21"/>
                <w:szCs w:val="21"/>
              </w:rPr>
              <w:t>9</w:t>
            </w:r>
            <w:r>
              <w:rPr>
                <w:rFonts w:ascii="宋体" w:eastAsia="宋体" w:hAnsi="宋体" w:cs="Arial"/>
                <w:sz w:val="21"/>
                <w:szCs w:val="21"/>
              </w:rPr>
              <w:t>日</w:t>
            </w:r>
            <w:r>
              <w:rPr>
                <w:rFonts w:ascii="宋体" w:eastAsia="宋体" w:hAnsi="宋体" w:cs="Arial" w:hint="eastAsia"/>
                <w:sz w:val="21"/>
                <w:szCs w:val="21"/>
              </w:rPr>
              <w:t>1</w:t>
            </w:r>
            <w:r w:rsidR="00F77D9F">
              <w:rPr>
                <w:rFonts w:ascii="宋体" w:eastAsia="宋体" w:hAnsi="宋体" w:cs="Arial" w:hint="eastAsia"/>
                <w:sz w:val="21"/>
                <w:szCs w:val="21"/>
              </w:rPr>
              <w:t>4</w:t>
            </w:r>
            <w:r>
              <w:rPr>
                <w:rFonts w:ascii="宋体" w:eastAsia="宋体" w:hAnsi="宋体" w:cs="Arial"/>
                <w:sz w:val="21"/>
                <w:szCs w:val="21"/>
              </w:rPr>
              <w:t>时00分</w:t>
            </w:r>
          </w:p>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投标文件递交及开标地点：南京大学</w:t>
            </w:r>
            <w:proofErr w:type="gramStart"/>
            <w:r>
              <w:rPr>
                <w:rFonts w:ascii="宋体" w:eastAsia="宋体" w:hAnsi="宋体" w:cs="Arial"/>
                <w:sz w:val="21"/>
                <w:szCs w:val="21"/>
              </w:rPr>
              <w:t>仙</w:t>
            </w:r>
            <w:proofErr w:type="gramEnd"/>
            <w:r>
              <w:rPr>
                <w:rFonts w:ascii="宋体" w:eastAsia="宋体" w:hAnsi="宋体" w:cs="Arial"/>
                <w:sz w:val="21"/>
                <w:szCs w:val="21"/>
              </w:rPr>
              <w:t>林校区综合楼409（南）会议室（五食堂楼上）。</w:t>
            </w:r>
          </w:p>
          <w:p w:rsidR="00573AE8" w:rsidRDefault="0067725D">
            <w:pPr>
              <w:adjustRightInd w:val="0"/>
              <w:snapToGrid w:val="0"/>
              <w:spacing w:beforeLines="50" w:before="120" w:afterLines="50" w:after="120"/>
              <w:rPr>
                <w:rFonts w:ascii="宋体" w:eastAsia="宋体" w:hAnsi="宋体" w:cs="Arial"/>
                <w:sz w:val="21"/>
                <w:szCs w:val="21"/>
              </w:rPr>
            </w:pPr>
            <w:r>
              <w:rPr>
                <w:rFonts w:ascii="宋体" w:eastAsia="宋体" w:hAnsi="宋体" w:cs="Arial"/>
                <w:sz w:val="21"/>
                <w:szCs w:val="21"/>
              </w:rPr>
              <w:t>投标文件送达方式：直接送达纸质件材料，不接受邮寄等其他送达方式。</w:t>
            </w:r>
          </w:p>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cs="Arial"/>
                <w:sz w:val="21"/>
                <w:szCs w:val="21"/>
              </w:rPr>
              <w:t>投标文件必须按招标文件规定的时间及地点送达，逾期或不符合密封要求的投标文件恕不接受。</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0</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评标办法</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综合评估法。</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1</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投标有效期</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bCs/>
                <w:snapToGrid w:val="0"/>
                <w:sz w:val="21"/>
                <w:szCs w:val="21"/>
              </w:rPr>
              <w:t>投标截止日后</w:t>
            </w:r>
            <w:r>
              <w:rPr>
                <w:rFonts w:ascii="宋体" w:eastAsia="宋体" w:hAnsi="宋体"/>
                <w:bCs/>
                <w:snapToGrid w:val="0"/>
                <w:sz w:val="21"/>
                <w:szCs w:val="21"/>
                <w:u w:val="single"/>
              </w:rPr>
              <w:t>60</w:t>
            </w:r>
            <w:r>
              <w:rPr>
                <w:rFonts w:ascii="宋体" w:eastAsia="宋体" w:hAnsi="宋体" w:hint="eastAsia"/>
                <w:bCs/>
                <w:snapToGrid w:val="0"/>
                <w:sz w:val="21"/>
                <w:szCs w:val="21"/>
              </w:rPr>
              <w:t>日内有效。</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2</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hint="eastAsia"/>
                <w:sz w:val="21"/>
                <w:szCs w:val="21"/>
              </w:rPr>
              <w:t>投标费用</w:t>
            </w:r>
          </w:p>
        </w:tc>
        <w:tc>
          <w:tcPr>
            <w:tcW w:w="7087" w:type="dxa"/>
            <w:vAlign w:val="center"/>
          </w:tcPr>
          <w:p w:rsidR="00573AE8" w:rsidRDefault="0067725D">
            <w:pPr>
              <w:adjustRightInd w:val="0"/>
              <w:snapToGrid w:val="0"/>
              <w:spacing w:beforeLines="50" w:before="120" w:afterLines="50" w:after="120"/>
              <w:rPr>
                <w:rFonts w:ascii="宋体" w:eastAsia="宋体" w:hAnsi="宋体"/>
                <w:sz w:val="21"/>
                <w:szCs w:val="21"/>
              </w:rPr>
            </w:pPr>
            <w:r>
              <w:rPr>
                <w:rFonts w:ascii="宋体" w:eastAsia="宋体" w:hAnsi="宋体" w:hint="eastAsia"/>
                <w:sz w:val="21"/>
                <w:szCs w:val="21"/>
              </w:rPr>
              <w:t>投标自行承担，招标人</w:t>
            </w:r>
            <w:proofErr w:type="gramStart"/>
            <w:r>
              <w:rPr>
                <w:rFonts w:ascii="宋体" w:eastAsia="宋体" w:hAnsi="宋体" w:hint="eastAsia"/>
                <w:sz w:val="21"/>
                <w:szCs w:val="21"/>
              </w:rPr>
              <w:t>不</w:t>
            </w:r>
            <w:proofErr w:type="gramEnd"/>
            <w:r>
              <w:rPr>
                <w:rFonts w:ascii="宋体" w:eastAsia="宋体" w:hAnsi="宋体" w:hint="eastAsia"/>
                <w:sz w:val="21"/>
                <w:szCs w:val="21"/>
              </w:rPr>
              <w:t>补偿费用。</w:t>
            </w:r>
          </w:p>
        </w:tc>
      </w:tr>
      <w:tr w:rsidR="00573AE8">
        <w:trPr>
          <w:trHeight w:val="284"/>
        </w:trPr>
        <w:tc>
          <w:tcPr>
            <w:tcW w:w="675" w:type="dxa"/>
            <w:vAlign w:val="center"/>
          </w:tcPr>
          <w:p w:rsidR="00573AE8" w:rsidRDefault="0067725D">
            <w:pPr>
              <w:adjustRightInd w:val="0"/>
              <w:snapToGrid w:val="0"/>
              <w:spacing w:beforeLines="50" w:before="120" w:afterLines="50" w:after="120"/>
              <w:jc w:val="center"/>
              <w:rPr>
                <w:rFonts w:ascii="宋体" w:eastAsia="宋体" w:hAnsi="宋体"/>
                <w:sz w:val="21"/>
                <w:szCs w:val="21"/>
              </w:rPr>
            </w:pPr>
            <w:r>
              <w:rPr>
                <w:rFonts w:ascii="宋体" w:eastAsia="宋体" w:hAnsi="宋体"/>
                <w:sz w:val="21"/>
                <w:szCs w:val="21"/>
              </w:rPr>
              <w:t>1</w:t>
            </w:r>
            <w:r>
              <w:rPr>
                <w:rFonts w:ascii="宋体" w:eastAsia="宋体" w:hAnsi="宋体" w:hint="eastAsia"/>
                <w:sz w:val="21"/>
                <w:szCs w:val="21"/>
              </w:rPr>
              <w:t>3</w:t>
            </w:r>
          </w:p>
        </w:tc>
        <w:tc>
          <w:tcPr>
            <w:tcW w:w="1560" w:type="dxa"/>
            <w:vAlign w:val="center"/>
          </w:tcPr>
          <w:p w:rsidR="00573AE8" w:rsidRDefault="0067725D">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联系人及</w:t>
            </w:r>
          </w:p>
          <w:p w:rsidR="00573AE8" w:rsidRDefault="0067725D">
            <w:pPr>
              <w:adjustRightInd w:val="0"/>
              <w:snapToGrid w:val="0"/>
              <w:spacing w:beforeLines="50" w:before="120" w:afterLines="50" w:after="120"/>
              <w:jc w:val="center"/>
              <w:rPr>
                <w:rFonts w:ascii="宋体" w:eastAsia="宋体" w:hAnsi="宋体" w:cs="宋体"/>
                <w:sz w:val="21"/>
                <w:szCs w:val="21"/>
              </w:rPr>
            </w:pPr>
            <w:r>
              <w:rPr>
                <w:rFonts w:ascii="宋体" w:eastAsia="宋体" w:hAnsi="宋体" w:cs="宋体" w:hint="eastAsia"/>
                <w:sz w:val="21"/>
                <w:szCs w:val="21"/>
              </w:rPr>
              <w:t>联系方式</w:t>
            </w:r>
          </w:p>
        </w:tc>
        <w:tc>
          <w:tcPr>
            <w:tcW w:w="7087" w:type="dxa"/>
            <w:vAlign w:val="center"/>
          </w:tcPr>
          <w:p w:rsidR="00573AE8" w:rsidRDefault="0067725D">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招标人：陆老师</w:t>
            </w:r>
            <w:r>
              <w:rPr>
                <w:rFonts w:ascii="宋体" w:eastAsia="宋体" w:hAnsi="宋体" w:cs="宋体"/>
                <w:sz w:val="21"/>
                <w:szCs w:val="21"/>
              </w:rPr>
              <w:t xml:space="preserve"> 025-85789926</w:t>
            </w:r>
          </w:p>
          <w:p w:rsidR="00573AE8" w:rsidRDefault="0067725D">
            <w:pPr>
              <w:adjustRightInd w:val="0"/>
              <w:snapToGrid w:val="0"/>
              <w:spacing w:beforeLines="50" w:before="120" w:afterLines="50" w:after="120"/>
              <w:rPr>
                <w:rFonts w:ascii="宋体" w:eastAsia="宋体" w:hAnsi="宋体" w:cs="宋体"/>
                <w:sz w:val="21"/>
                <w:szCs w:val="21"/>
              </w:rPr>
            </w:pPr>
            <w:r>
              <w:rPr>
                <w:rFonts w:ascii="宋体" w:eastAsia="宋体" w:hAnsi="宋体" w:cs="宋体" w:hint="eastAsia"/>
                <w:sz w:val="21"/>
                <w:szCs w:val="21"/>
              </w:rPr>
              <w:t>电子邮箱：</w:t>
            </w:r>
            <w:r>
              <w:rPr>
                <w:rFonts w:ascii="宋体" w:eastAsia="宋体" w:hAnsi="宋体" w:cs="宋体"/>
                <w:sz w:val="21"/>
                <w:szCs w:val="21"/>
              </w:rPr>
              <w:t>13705165269@163.com</w:t>
            </w:r>
          </w:p>
        </w:tc>
      </w:tr>
    </w:tbl>
    <w:p w:rsidR="00573AE8" w:rsidRDefault="0067725D">
      <w:pPr>
        <w:pStyle w:val="3"/>
        <w:spacing w:before="360" w:after="120" w:line="360" w:lineRule="auto"/>
        <w:rPr>
          <w:rFonts w:ascii="宋体" w:eastAsia="宋体" w:hAnsi="宋体"/>
          <w:snapToGrid w:val="0"/>
          <w:sz w:val="28"/>
          <w:szCs w:val="28"/>
        </w:rPr>
      </w:pPr>
      <w:r>
        <w:rPr>
          <w:rFonts w:ascii="宋体" w:eastAsia="宋体" w:hAnsi="宋体"/>
          <w:snapToGrid w:val="0"/>
          <w:sz w:val="30"/>
        </w:rPr>
        <w:br w:type="page"/>
      </w:r>
      <w:bookmarkStart w:id="5" w:name="_Toc329097721"/>
      <w:bookmarkStart w:id="6" w:name="_Toc14105994"/>
      <w:r>
        <w:rPr>
          <w:rFonts w:ascii="宋体" w:eastAsia="宋体" w:hAnsi="宋体" w:hint="eastAsia"/>
          <w:snapToGrid w:val="0"/>
          <w:sz w:val="28"/>
          <w:szCs w:val="28"/>
        </w:rPr>
        <w:lastRenderedPageBreak/>
        <w:t>一、总</w:t>
      </w:r>
      <w:r>
        <w:rPr>
          <w:rFonts w:ascii="宋体" w:eastAsia="宋体" w:hAnsi="宋体"/>
          <w:snapToGrid w:val="0"/>
          <w:sz w:val="28"/>
          <w:szCs w:val="28"/>
        </w:rPr>
        <w:t xml:space="preserve">    </w:t>
      </w:r>
      <w:r>
        <w:rPr>
          <w:rFonts w:ascii="宋体" w:eastAsia="宋体" w:hAnsi="宋体" w:hint="eastAsia"/>
          <w:snapToGrid w:val="0"/>
          <w:sz w:val="28"/>
          <w:szCs w:val="28"/>
        </w:rPr>
        <w:t>则</w:t>
      </w:r>
      <w:bookmarkEnd w:id="5"/>
      <w:bookmarkEnd w:id="6"/>
    </w:p>
    <w:p w:rsidR="00573AE8" w:rsidRDefault="0067725D">
      <w:pPr>
        <w:adjustRightInd w:val="0"/>
        <w:snapToGrid w:val="0"/>
        <w:spacing w:line="500" w:lineRule="exact"/>
        <w:ind w:firstLineChars="200" w:firstLine="482"/>
        <w:rPr>
          <w:rFonts w:ascii="宋体" w:eastAsia="宋体" w:hAnsi="宋体"/>
          <w:b/>
          <w:sz w:val="24"/>
          <w:szCs w:val="24"/>
        </w:rPr>
      </w:pPr>
      <w:bookmarkStart w:id="7" w:name="_Toc329097722"/>
      <w:r>
        <w:rPr>
          <w:rFonts w:ascii="宋体" w:eastAsia="宋体" w:hAnsi="宋体"/>
          <w:b/>
          <w:sz w:val="24"/>
          <w:szCs w:val="24"/>
        </w:rPr>
        <w:t>(</w:t>
      </w:r>
      <w:proofErr w:type="gramStart"/>
      <w:r>
        <w:rPr>
          <w:rFonts w:ascii="宋体" w:eastAsia="宋体" w:hAnsi="宋体" w:hint="eastAsia"/>
          <w:b/>
          <w:sz w:val="24"/>
          <w:szCs w:val="24"/>
        </w:rPr>
        <w:t>一</w:t>
      </w:r>
      <w:proofErr w:type="gramEnd"/>
      <w:r>
        <w:rPr>
          <w:rFonts w:ascii="宋体" w:eastAsia="宋体" w:hAnsi="宋体"/>
          <w:b/>
          <w:sz w:val="24"/>
          <w:szCs w:val="24"/>
        </w:rPr>
        <w:t>)</w:t>
      </w:r>
      <w:r>
        <w:rPr>
          <w:rFonts w:ascii="宋体" w:eastAsia="宋体" w:hAnsi="宋体" w:hint="eastAsia"/>
          <w:b/>
          <w:sz w:val="24"/>
          <w:szCs w:val="24"/>
        </w:rPr>
        <w:t>工程概况：</w:t>
      </w:r>
      <w:bookmarkEnd w:id="7"/>
    </w:p>
    <w:p w:rsidR="00573AE8" w:rsidRPr="00FF7A6F" w:rsidRDefault="0067725D">
      <w:pPr>
        <w:snapToGrid w:val="0"/>
        <w:spacing w:line="500" w:lineRule="exact"/>
        <w:ind w:firstLineChars="200" w:firstLine="480"/>
        <w:rPr>
          <w:rFonts w:ascii="宋体" w:eastAsia="宋体" w:hAnsi="宋体" w:cs="宋体"/>
          <w:sz w:val="24"/>
          <w:szCs w:val="24"/>
        </w:rPr>
      </w:pPr>
      <w:bookmarkStart w:id="8" w:name="_Toc329097723"/>
      <w:r>
        <w:rPr>
          <w:rFonts w:ascii="宋体" w:eastAsia="宋体" w:hAnsi="宋体" w:cs="宋体"/>
          <w:sz w:val="24"/>
          <w:szCs w:val="24"/>
        </w:rPr>
        <w:t>1</w:t>
      </w:r>
      <w:r>
        <w:rPr>
          <w:rFonts w:ascii="宋体" w:eastAsia="宋体" w:hAnsi="宋体" w:cs="宋体" w:hint="eastAsia"/>
          <w:sz w:val="24"/>
          <w:szCs w:val="24"/>
        </w:rPr>
        <w:t>、建设规模：</w:t>
      </w:r>
      <w:r w:rsidR="00CF0AC3" w:rsidRPr="00CF0AC3">
        <w:rPr>
          <w:rFonts w:ascii="宋体" w:eastAsia="宋体" w:hAnsi="宋体" w:cs="宋体" w:hint="eastAsia"/>
          <w:b/>
          <w:bCs/>
          <w:sz w:val="24"/>
          <w:szCs w:val="24"/>
          <w:u w:val="single"/>
        </w:rPr>
        <w:t>鼓楼校区学生宿舍陶园</w:t>
      </w:r>
      <w:r w:rsidR="00CF0AC3" w:rsidRPr="00CF0AC3">
        <w:rPr>
          <w:rFonts w:ascii="宋体" w:eastAsia="宋体" w:hAnsi="宋体" w:cs="宋体"/>
          <w:b/>
          <w:bCs/>
          <w:sz w:val="24"/>
          <w:szCs w:val="24"/>
          <w:u w:val="single"/>
        </w:rPr>
        <w:t>3舍共11</w:t>
      </w:r>
      <w:r w:rsidR="00CF0AC3">
        <w:rPr>
          <w:rFonts w:ascii="宋体" w:eastAsia="宋体" w:hAnsi="宋体" w:cs="宋体"/>
          <w:b/>
          <w:bCs/>
          <w:sz w:val="24"/>
          <w:szCs w:val="24"/>
          <w:u w:val="single"/>
        </w:rPr>
        <w:t>层，现有</w:t>
      </w:r>
      <w:r w:rsidR="00FF7A6F">
        <w:rPr>
          <w:rFonts w:ascii="宋体" w:eastAsia="宋体" w:hAnsi="宋体" w:cs="宋体" w:hint="eastAsia"/>
          <w:b/>
          <w:bCs/>
          <w:sz w:val="24"/>
          <w:szCs w:val="24"/>
          <w:u w:val="single"/>
        </w:rPr>
        <w:t>1.5P</w:t>
      </w:r>
      <w:r w:rsidR="00CF0AC3">
        <w:rPr>
          <w:rFonts w:ascii="宋体" w:eastAsia="宋体" w:hAnsi="宋体" w:cs="宋体" w:hint="eastAsia"/>
          <w:b/>
          <w:bCs/>
          <w:sz w:val="24"/>
          <w:szCs w:val="24"/>
          <w:u w:val="single"/>
        </w:rPr>
        <w:t>格力</w:t>
      </w:r>
      <w:r w:rsidR="00CF0AC3" w:rsidRPr="00CF0AC3">
        <w:rPr>
          <w:rFonts w:ascii="宋体" w:eastAsia="宋体" w:hAnsi="宋体" w:cs="宋体"/>
          <w:b/>
          <w:bCs/>
          <w:sz w:val="24"/>
          <w:szCs w:val="24"/>
          <w:u w:val="single"/>
        </w:rPr>
        <w:t>空调</w:t>
      </w:r>
      <w:r w:rsidR="00CF0AC3">
        <w:rPr>
          <w:rFonts w:ascii="宋体" w:eastAsia="宋体" w:hAnsi="宋体" w:cs="宋体" w:hint="eastAsia"/>
          <w:b/>
          <w:bCs/>
          <w:sz w:val="24"/>
          <w:szCs w:val="24"/>
          <w:u w:val="single"/>
        </w:rPr>
        <w:t>挂机</w:t>
      </w:r>
      <w:r w:rsidR="00CF0AC3" w:rsidRPr="00CF0AC3">
        <w:rPr>
          <w:rFonts w:ascii="宋体" w:eastAsia="宋体" w:hAnsi="宋体" w:cs="宋体"/>
          <w:b/>
          <w:bCs/>
          <w:sz w:val="24"/>
          <w:szCs w:val="24"/>
          <w:u w:val="single"/>
        </w:rPr>
        <w:t>270台，因维修改造全部拆除，维修改造完毕后重</w:t>
      </w:r>
      <w:r w:rsidR="00CF0AC3">
        <w:rPr>
          <w:rFonts w:ascii="宋体" w:eastAsia="宋体" w:hAnsi="宋体" w:cs="宋体"/>
          <w:b/>
          <w:bCs/>
          <w:sz w:val="24"/>
          <w:szCs w:val="24"/>
          <w:u w:val="single"/>
        </w:rPr>
        <w:t>新安装并更新支架（不锈钢），加满氟利昂，确保所有空</w:t>
      </w:r>
      <w:r w:rsidR="00CF0AC3" w:rsidRPr="00FF7A6F">
        <w:rPr>
          <w:rFonts w:ascii="宋体" w:eastAsia="宋体" w:hAnsi="宋体" w:cs="宋体"/>
          <w:b/>
          <w:bCs/>
          <w:sz w:val="24"/>
          <w:szCs w:val="24"/>
          <w:u w:val="single"/>
        </w:rPr>
        <w:t>调可正常使用</w:t>
      </w:r>
      <w:r w:rsidRPr="00FF7A6F">
        <w:rPr>
          <w:rFonts w:ascii="宋体" w:eastAsia="宋体" w:hAnsi="宋体" w:cs="宋体" w:hint="eastAsia"/>
          <w:sz w:val="24"/>
          <w:szCs w:val="24"/>
        </w:rPr>
        <w:t>；</w:t>
      </w:r>
    </w:p>
    <w:p w:rsidR="00573AE8" w:rsidRPr="00FF7A6F" w:rsidRDefault="0067725D">
      <w:pPr>
        <w:snapToGrid w:val="0"/>
        <w:spacing w:line="500" w:lineRule="exact"/>
        <w:ind w:firstLineChars="200" w:firstLine="480"/>
        <w:rPr>
          <w:rFonts w:ascii="宋体" w:eastAsia="宋体" w:hAnsi="宋体" w:cs="宋体"/>
          <w:b/>
          <w:sz w:val="24"/>
        </w:rPr>
      </w:pPr>
      <w:r w:rsidRPr="00FF7A6F">
        <w:rPr>
          <w:rFonts w:ascii="宋体" w:eastAsia="宋体" w:hAnsi="宋体" w:cs="宋体" w:hint="eastAsia"/>
          <w:sz w:val="24"/>
          <w:szCs w:val="24"/>
        </w:rPr>
        <w:t>2、招标范围：</w:t>
      </w:r>
      <w:r w:rsidR="00CF0AC3" w:rsidRPr="00FF7A6F">
        <w:rPr>
          <w:rFonts w:ascii="宋体" w:eastAsia="宋体" w:hAnsi="宋体" w:cs="宋体"/>
          <w:b/>
          <w:bCs/>
          <w:sz w:val="24"/>
          <w:szCs w:val="24"/>
          <w:u w:val="single"/>
        </w:rPr>
        <w:t>270台</w:t>
      </w:r>
      <w:r w:rsidR="00CF0AC3" w:rsidRPr="00FF7A6F">
        <w:rPr>
          <w:rFonts w:ascii="宋体" w:eastAsia="宋体" w:hAnsi="宋体" w:cs="宋体" w:hint="eastAsia"/>
          <w:b/>
          <w:bCs/>
          <w:sz w:val="24"/>
          <w:szCs w:val="24"/>
          <w:u w:val="single"/>
        </w:rPr>
        <w:t>格力</w:t>
      </w:r>
      <w:r w:rsidR="00CF0AC3" w:rsidRPr="00FF7A6F">
        <w:rPr>
          <w:rFonts w:ascii="宋体" w:eastAsia="宋体" w:hAnsi="宋体" w:cs="宋体"/>
          <w:b/>
          <w:bCs/>
          <w:sz w:val="24"/>
          <w:szCs w:val="24"/>
          <w:u w:val="single"/>
        </w:rPr>
        <w:t>空调</w:t>
      </w:r>
      <w:r w:rsidR="00CF0AC3" w:rsidRPr="00FF7A6F">
        <w:rPr>
          <w:rFonts w:ascii="宋体" w:eastAsia="宋体" w:hAnsi="宋体" w:cs="宋体" w:hint="eastAsia"/>
          <w:b/>
          <w:bCs/>
          <w:sz w:val="24"/>
          <w:szCs w:val="24"/>
          <w:u w:val="single"/>
        </w:rPr>
        <w:t>挂机</w:t>
      </w:r>
      <w:r w:rsidR="00DA6E95" w:rsidRPr="00FF7A6F">
        <w:rPr>
          <w:rFonts w:ascii="宋体" w:eastAsia="宋体" w:hAnsi="宋体" w:cs="宋体" w:hint="eastAsia"/>
          <w:b/>
          <w:bCs/>
          <w:sz w:val="24"/>
          <w:szCs w:val="24"/>
          <w:u w:val="single"/>
        </w:rPr>
        <w:t>（1.5P）</w:t>
      </w:r>
      <w:r w:rsidR="00CF0AC3" w:rsidRPr="00FF7A6F">
        <w:rPr>
          <w:rFonts w:ascii="宋体" w:eastAsia="宋体" w:hAnsi="宋体" w:cs="宋体"/>
          <w:b/>
          <w:bCs/>
          <w:sz w:val="24"/>
          <w:szCs w:val="24"/>
          <w:u w:val="single"/>
        </w:rPr>
        <w:t>的拆卸、运输、重新安装及维护保养</w:t>
      </w:r>
      <w:r w:rsidRPr="00FF7A6F">
        <w:rPr>
          <w:rFonts w:ascii="宋体" w:eastAsia="宋体" w:hAnsi="宋体" w:cs="宋体" w:hint="eastAsia"/>
          <w:b/>
          <w:bCs/>
          <w:sz w:val="24"/>
          <w:szCs w:val="24"/>
          <w:u w:val="single"/>
        </w:rPr>
        <w:t>；</w:t>
      </w:r>
    </w:p>
    <w:p w:rsidR="00573AE8" w:rsidRPr="00FF7A6F" w:rsidRDefault="0067725D">
      <w:pPr>
        <w:snapToGrid w:val="0"/>
        <w:spacing w:line="500" w:lineRule="exact"/>
        <w:ind w:firstLineChars="200" w:firstLine="480"/>
        <w:rPr>
          <w:rFonts w:ascii="宋体" w:eastAsia="宋体" w:hAnsi="宋体" w:cs="宋体"/>
          <w:sz w:val="24"/>
          <w:szCs w:val="24"/>
        </w:rPr>
      </w:pPr>
      <w:r w:rsidRPr="00FF7A6F">
        <w:rPr>
          <w:rFonts w:ascii="宋体" w:eastAsia="宋体" w:hAnsi="宋体" w:cs="宋体" w:hint="eastAsia"/>
          <w:sz w:val="24"/>
          <w:szCs w:val="24"/>
        </w:rPr>
        <w:t>3、工期要求：</w:t>
      </w:r>
      <w:r w:rsidR="00F77D9F" w:rsidRPr="00FF7A6F">
        <w:rPr>
          <w:rFonts w:ascii="宋体" w:eastAsia="宋体" w:hAnsi="宋体" w:cs="宋体" w:hint="eastAsia"/>
          <w:b/>
          <w:bCs/>
          <w:sz w:val="24"/>
          <w:szCs w:val="24"/>
          <w:u w:val="single"/>
        </w:rPr>
        <w:t>拆除工期</w:t>
      </w:r>
      <w:r w:rsidR="00F77D9F" w:rsidRPr="00FF7A6F">
        <w:rPr>
          <w:rFonts w:ascii="宋体" w:eastAsia="宋体" w:hAnsi="宋体" w:cs="宋体"/>
          <w:b/>
          <w:bCs/>
          <w:sz w:val="24"/>
          <w:szCs w:val="24"/>
          <w:u w:val="single"/>
        </w:rPr>
        <w:t>10天</w:t>
      </w:r>
      <w:r w:rsidR="00FF7A6F" w:rsidRPr="00FF7A6F">
        <w:rPr>
          <w:rFonts w:ascii="宋体" w:eastAsia="宋体" w:hAnsi="宋体" w:cs="宋体" w:hint="eastAsia"/>
          <w:b/>
          <w:bCs/>
          <w:sz w:val="24"/>
          <w:szCs w:val="24"/>
          <w:u w:val="single"/>
        </w:rPr>
        <w:t>（接到中标通知书后立即进场）</w:t>
      </w:r>
      <w:r w:rsidR="00F77D9F" w:rsidRPr="00FF7A6F">
        <w:rPr>
          <w:rFonts w:ascii="宋体" w:eastAsia="宋体" w:hAnsi="宋体" w:cs="宋体"/>
          <w:b/>
          <w:bCs/>
          <w:sz w:val="24"/>
          <w:szCs w:val="24"/>
          <w:u w:val="single"/>
        </w:rPr>
        <w:t>；安装工期需满足陶园3舍维修改造工程施工进度，预计2020年7月开工，工期14</w:t>
      </w:r>
      <w:r w:rsidR="00191371" w:rsidRPr="00FF7A6F">
        <w:rPr>
          <w:rFonts w:ascii="宋体" w:eastAsia="宋体" w:hAnsi="宋体" w:cs="宋体"/>
          <w:b/>
          <w:bCs/>
          <w:sz w:val="24"/>
          <w:szCs w:val="24"/>
          <w:u w:val="single"/>
        </w:rPr>
        <w:t>天</w:t>
      </w:r>
      <w:r w:rsidRPr="00FF7A6F">
        <w:rPr>
          <w:rFonts w:ascii="宋体" w:eastAsia="宋体" w:hAnsi="宋体" w:cs="宋体" w:hint="eastAsia"/>
          <w:b/>
          <w:bCs/>
          <w:sz w:val="24"/>
          <w:szCs w:val="24"/>
          <w:u w:val="single"/>
        </w:rPr>
        <w:t>；</w:t>
      </w:r>
    </w:p>
    <w:p w:rsidR="00573AE8" w:rsidRPr="00FF7A6F" w:rsidRDefault="0067725D">
      <w:pPr>
        <w:snapToGrid w:val="0"/>
        <w:spacing w:line="500" w:lineRule="exact"/>
        <w:ind w:firstLineChars="200" w:firstLine="480"/>
        <w:rPr>
          <w:rFonts w:ascii="宋体" w:eastAsia="宋体" w:hAnsi="宋体" w:cs="宋体"/>
          <w:sz w:val="24"/>
          <w:szCs w:val="24"/>
        </w:rPr>
      </w:pPr>
      <w:r w:rsidRPr="00FF7A6F">
        <w:rPr>
          <w:rFonts w:ascii="宋体" w:eastAsia="宋体" w:hAnsi="宋体" w:cs="宋体" w:hint="eastAsia"/>
          <w:sz w:val="24"/>
          <w:szCs w:val="24"/>
        </w:rPr>
        <w:t>4、质量要求：</w:t>
      </w:r>
      <w:r w:rsidRPr="00FF7A6F">
        <w:rPr>
          <w:rFonts w:ascii="宋体" w:eastAsia="宋体" w:hAnsi="宋体" w:cs="宋体" w:hint="eastAsia"/>
          <w:b/>
          <w:bCs/>
          <w:sz w:val="24"/>
          <w:szCs w:val="24"/>
          <w:u w:val="single"/>
        </w:rPr>
        <w:t>合格，</w:t>
      </w:r>
      <w:r w:rsidRPr="00FF7A6F">
        <w:rPr>
          <w:rFonts w:asciiTheme="minorEastAsia" w:eastAsiaTheme="minorEastAsia" w:hAnsiTheme="minorEastAsia" w:cstheme="minorEastAsia" w:hint="eastAsia"/>
          <w:b/>
          <w:bCs/>
          <w:sz w:val="24"/>
          <w:szCs w:val="24"/>
          <w:u w:val="single"/>
        </w:rPr>
        <w:t>执行现行施工规范、质量标准、操作规程及验收标准</w:t>
      </w:r>
      <w:r w:rsidRPr="00FF7A6F">
        <w:rPr>
          <w:rFonts w:ascii="宋体" w:eastAsia="宋体" w:hAnsi="宋体" w:cs="宋体" w:hint="eastAsia"/>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5、最高限价：</w:t>
      </w:r>
      <w:r w:rsidR="00F77D9F">
        <w:rPr>
          <w:rFonts w:ascii="宋体" w:eastAsia="宋体" w:hAnsi="宋体" w:cs="宋体" w:hint="eastAsia"/>
          <w:b/>
          <w:bCs/>
          <w:sz w:val="24"/>
          <w:szCs w:val="24"/>
          <w:u w:val="single"/>
        </w:rPr>
        <w:t>16</w:t>
      </w:r>
      <w:r>
        <w:rPr>
          <w:rFonts w:ascii="宋体" w:eastAsia="宋体" w:hAnsi="宋体" w:cs="宋体" w:hint="eastAsia"/>
          <w:b/>
          <w:sz w:val="24"/>
          <w:szCs w:val="24"/>
          <w:u w:val="single"/>
        </w:rPr>
        <w:t>万</w:t>
      </w:r>
      <w:r>
        <w:rPr>
          <w:rFonts w:ascii="宋体" w:eastAsia="宋体" w:hAnsi="宋体" w:cs="宋体"/>
          <w:b/>
          <w:sz w:val="24"/>
          <w:szCs w:val="24"/>
          <w:u w:val="single"/>
        </w:rPr>
        <w:t>元</w:t>
      </w:r>
      <w:r>
        <w:rPr>
          <w:rFonts w:ascii="宋体" w:eastAsia="宋体" w:hAnsi="宋体" w:cs="宋体" w:hint="eastAsia"/>
          <w:sz w:val="24"/>
          <w:szCs w:val="24"/>
        </w:rPr>
        <w:t>。</w:t>
      </w:r>
    </w:p>
    <w:p w:rsidR="00573AE8" w:rsidRDefault="0067725D">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t>1、</w:t>
      </w:r>
      <w:r w:rsidRPr="007372B3">
        <w:rPr>
          <w:rFonts w:ascii="宋体" w:eastAsia="宋体" w:hAnsi="宋体" w:cs="宋体" w:hint="eastAsia"/>
          <w:sz w:val="24"/>
          <w:szCs w:val="24"/>
        </w:rPr>
        <w:t>投标人应当具备政府采购法第二十二条第一款规定的条件，并依照政府采购法实施条例第十七条规定提供材料：</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Pr="007372B3">
        <w:rPr>
          <w:rFonts w:ascii="宋体" w:eastAsia="宋体" w:hAnsi="宋体" w:cs="宋体" w:hint="eastAsia"/>
          <w:sz w:val="24"/>
          <w:szCs w:val="24"/>
        </w:rPr>
        <w:t>具有独立承担民事责任的能力（提供加盖响应人公章的营业执照复印件</w:t>
      </w:r>
      <w:r w:rsidR="007B5C1D">
        <w:rPr>
          <w:rFonts w:ascii="宋体" w:eastAsia="宋体" w:hAnsi="宋体" w:cs="宋体" w:hint="eastAsia"/>
          <w:sz w:val="24"/>
          <w:szCs w:val="24"/>
        </w:rPr>
        <w:t>，</w:t>
      </w:r>
      <w:r w:rsidR="007B5C1D" w:rsidRPr="007372B3">
        <w:rPr>
          <w:rFonts w:ascii="宋体" w:eastAsia="宋体" w:hAnsi="宋体" w:cs="宋体" w:hint="eastAsia"/>
          <w:sz w:val="24"/>
          <w:szCs w:val="24"/>
        </w:rPr>
        <w:t>本项目在其营业执照经营范围内</w:t>
      </w:r>
      <w:r w:rsidRPr="007372B3">
        <w:rPr>
          <w:rFonts w:ascii="宋体" w:eastAsia="宋体" w:hAnsi="宋体" w:cs="宋体" w:hint="eastAsia"/>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具有良好的商业信誉和健全的财务会计制度</w:t>
      </w:r>
      <w:r>
        <w:rPr>
          <w:rFonts w:ascii="宋体" w:eastAsia="宋体" w:hAnsi="宋体" w:cs="宋体" w:hint="eastAsia"/>
          <w:sz w:val="24"/>
          <w:szCs w:val="24"/>
        </w:rPr>
        <w:t>（提供2017或</w:t>
      </w:r>
      <w:r>
        <w:rPr>
          <w:rFonts w:ascii="宋体" w:eastAsia="宋体" w:hAnsi="宋体" w:cs="宋体"/>
          <w:sz w:val="24"/>
          <w:szCs w:val="24"/>
        </w:rPr>
        <w:t>201</w:t>
      </w:r>
      <w:r>
        <w:rPr>
          <w:rFonts w:ascii="宋体" w:eastAsia="宋体" w:hAnsi="宋体" w:cs="宋体" w:hint="eastAsia"/>
          <w:sz w:val="24"/>
          <w:szCs w:val="24"/>
        </w:rPr>
        <w:t>8</w:t>
      </w:r>
      <w:r>
        <w:rPr>
          <w:rFonts w:ascii="宋体" w:eastAsia="宋体" w:hAnsi="宋体" w:cs="宋体"/>
          <w:sz w:val="24"/>
          <w:szCs w:val="24"/>
        </w:rPr>
        <w:t>年度经审计的财务报告，或</w:t>
      </w:r>
      <w:r>
        <w:rPr>
          <w:rFonts w:ascii="宋体" w:eastAsia="宋体" w:hAnsi="宋体" w:cs="宋体" w:hint="eastAsia"/>
          <w:sz w:val="24"/>
          <w:szCs w:val="24"/>
        </w:rPr>
        <w:t>投标</w:t>
      </w:r>
      <w:r>
        <w:rPr>
          <w:rFonts w:ascii="宋体" w:eastAsia="宋体" w:hAnsi="宋体" w:cs="宋体"/>
          <w:sz w:val="24"/>
          <w:szCs w:val="24"/>
        </w:rPr>
        <w:t>截止时间前六个月银行出具的资信证明，或财政部门认可的政府采购专业担保机构出具的投标担保函）；</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Pr>
          <w:rFonts w:ascii="宋体" w:eastAsia="宋体" w:hAnsi="宋体" w:cs="宋体"/>
          <w:sz w:val="24"/>
          <w:szCs w:val="24"/>
        </w:rPr>
        <w:t>履行合同所必需的设备和专业技术能力</w:t>
      </w:r>
      <w:r>
        <w:rPr>
          <w:rFonts w:ascii="宋体" w:eastAsia="宋体" w:hAnsi="宋体" w:cs="宋体" w:hint="eastAsia"/>
          <w:sz w:val="24"/>
          <w:szCs w:val="24"/>
        </w:rPr>
        <w:t>（供应商根据履行采购项目合同需要，提供履行合同所必需的设备和专业技术能力的证明材料</w:t>
      </w:r>
      <w:r w:rsidR="007B5C1D" w:rsidRPr="007B5C1D">
        <w:rPr>
          <w:rFonts w:ascii="宋体" w:eastAsia="宋体" w:hAnsi="宋体" w:cs="宋体" w:hint="eastAsia"/>
          <w:sz w:val="24"/>
          <w:szCs w:val="24"/>
        </w:rPr>
        <w:t>或相关加盖公章的承诺函，承诺函自行编写</w:t>
      </w:r>
      <w:r>
        <w:rPr>
          <w:rFonts w:ascii="宋体" w:eastAsia="宋体" w:hAnsi="宋体" w:cs="宋体" w:hint="eastAsia"/>
          <w:sz w:val="24"/>
          <w:szCs w:val="24"/>
        </w:rPr>
        <w:t>）</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有依法缴纳税收和社会保障资金的良好记录</w:t>
      </w:r>
      <w:r>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参加</w:t>
      </w:r>
      <w:r>
        <w:rPr>
          <w:rFonts w:ascii="宋体" w:eastAsia="宋体" w:hAnsi="宋体" w:cs="宋体" w:hint="eastAsia"/>
          <w:sz w:val="24"/>
          <w:szCs w:val="24"/>
        </w:rPr>
        <w:t>本次招标</w:t>
      </w:r>
      <w:r>
        <w:rPr>
          <w:rFonts w:ascii="宋体" w:eastAsia="宋体" w:hAnsi="宋体" w:cs="宋体"/>
          <w:sz w:val="24"/>
          <w:szCs w:val="24"/>
        </w:rPr>
        <w:t>采购活动前三年内，在经营活动中没有重大违法记录</w:t>
      </w:r>
      <w:r>
        <w:rPr>
          <w:rFonts w:ascii="宋体" w:eastAsia="宋体" w:hAnsi="宋体" w:cs="宋体" w:hint="eastAsia"/>
          <w:sz w:val="24"/>
          <w:szCs w:val="24"/>
        </w:rPr>
        <w:t>（提供承诺书）</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招标</w:t>
      </w:r>
      <w:r>
        <w:rPr>
          <w:rFonts w:ascii="宋体" w:eastAsia="宋体" w:hAnsi="宋体" w:cs="宋体"/>
          <w:sz w:val="24"/>
          <w:szCs w:val="24"/>
        </w:rPr>
        <w:t>人根据</w:t>
      </w:r>
      <w:r>
        <w:rPr>
          <w:rFonts w:ascii="宋体" w:eastAsia="宋体" w:hAnsi="宋体" w:cs="宋体" w:hint="eastAsia"/>
          <w:sz w:val="24"/>
          <w:szCs w:val="24"/>
        </w:rPr>
        <w:t>招标</w:t>
      </w:r>
      <w:r>
        <w:rPr>
          <w:rFonts w:ascii="宋体" w:eastAsia="宋体" w:hAnsi="宋体" w:cs="宋体"/>
          <w:sz w:val="24"/>
          <w:szCs w:val="24"/>
        </w:rPr>
        <w:t>项目的特殊要求规定的特定条件，并提供符合特殊要求的证明材料或者情况说明：</w:t>
      </w:r>
      <w:r w:rsidR="00AE13D0">
        <w:rPr>
          <w:rFonts w:ascii="宋体" w:eastAsia="宋体" w:hAnsi="宋体" w:cs="宋体" w:hint="eastAsia"/>
          <w:sz w:val="24"/>
          <w:szCs w:val="24"/>
        </w:rPr>
        <w:t>无</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投标人</w:t>
      </w:r>
      <w:r>
        <w:rPr>
          <w:rFonts w:ascii="宋体" w:eastAsia="宋体" w:hAnsi="宋体" w:cs="宋体"/>
          <w:sz w:val="24"/>
          <w:szCs w:val="24"/>
        </w:rPr>
        <w:t>不得有下列行为</w:t>
      </w:r>
      <w:r w:rsidR="00AE13D0">
        <w:rPr>
          <w:rFonts w:ascii="宋体" w:eastAsia="宋体" w:hAnsi="宋体" w:cs="宋体" w:hint="eastAsia"/>
          <w:sz w:val="24"/>
          <w:szCs w:val="24"/>
        </w:rPr>
        <w:t>（提供承诺书）</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①有违反法律、法规行为，依法被取消投标资格且期限未满的；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②因为招投标活动中有违法违规和不良行为，被有关招投标行政监督部门公示且公示期限未满的；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③处于被责令停业或者财产被接管冻结和破产状态；</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4、投标人未被“信用中国”网站（</w:t>
      </w:r>
      <w:r>
        <w:rPr>
          <w:rFonts w:ascii="宋体" w:eastAsia="宋体" w:hAnsi="宋体" w:cs="宋体"/>
          <w:sz w:val="24"/>
          <w:szCs w:val="24"/>
        </w:rPr>
        <w:t>http://www.creditchina.gov.cn）列入失信被执行人、重大税收违法案件当事人名单、政府采购严重违法失信行为记录名单内；（提供网站截图</w:t>
      </w:r>
      <w:r w:rsidR="009722F1">
        <w:rPr>
          <w:rFonts w:ascii="宋体" w:eastAsia="宋体" w:hAnsi="宋体" w:cs="宋体" w:hint="eastAsia"/>
          <w:sz w:val="24"/>
          <w:szCs w:val="24"/>
        </w:rPr>
        <w:t>并加盖公章</w:t>
      </w:r>
      <w:r>
        <w:rPr>
          <w:rFonts w:ascii="宋体" w:eastAsia="宋体" w:hAnsi="宋体" w:cs="宋体"/>
          <w:sz w:val="24"/>
          <w:szCs w:val="24"/>
        </w:rPr>
        <w:t>）</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sz w:val="24"/>
          <w:szCs w:val="24"/>
        </w:rPr>
        <w:t>、法定代表人为同一个人的两个及两个以上法人，母公司、全资子公司及其控股公司，都不得同时报价，否则取消其报价资格。</w:t>
      </w:r>
    </w:p>
    <w:p w:rsidR="00573AE8" w:rsidRDefault="0067725D">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、本项目不接受联合体报名。</w:t>
      </w:r>
    </w:p>
    <w:p w:rsidR="00573AE8" w:rsidRDefault="0067725D">
      <w:pPr>
        <w:snapToGrid w:val="0"/>
        <w:spacing w:line="500" w:lineRule="exact"/>
        <w:ind w:firstLineChars="200" w:firstLine="482"/>
        <w:rPr>
          <w:rFonts w:ascii="宋体" w:eastAsia="宋体" w:hAnsi="宋体"/>
          <w:b/>
          <w:sz w:val="24"/>
          <w:szCs w:val="24"/>
        </w:rPr>
      </w:pPr>
      <w:r>
        <w:rPr>
          <w:rFonts w:ascii="宋体" w:eastAsia="宋体" w:hAnsi="宋体" w:cs="宋体" w:hint="eastAsia"/>
          <w:b/>
          <w:sz w:val="24"/>
          <w:szCs w:val="24"/>
        </w:rPr>
        <w:t>（三）</w:t>
      </w:r>
      <w:r>
        <w:rPr>
          <w:rFonts w:ascii="宋体" w:eastAsia="宋体" w:hAnsi="宋体" w:hint="eastAsia"/>
          <w:b/>
          <w:sz w:val="24"/>
          <w:szCs w:val="24"/>
        </w:rPr>
        <w:t>投标费用</w:t>
      </w:r>
      <w:bookmarkEnd w:id="8"/>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投标人应承担其编制投标文件与递交投标文件所涉及的一切费用。不管投标结果如何，招标人对上述费用不负任何责任。</w:t>
      </w:r>
    </w:p>
    <w:p w:rsidR="00573AE8" w:rsidRDefault="0067725D">
      <w:pPr>
        <w:adjustRightInd w:val="0"/>
        <w:snapToGrid w:val="0"/>
        <w:spacing w:line="500" w:lineRule="exact"/>
        <w:ind w:firstLineChars="200" w:firstLine="482"/>
        <w:rPr>
          <w:rFonts w:ascii="宋体" w:eastAsia="宋体" w:hAnsi="宋体"/>
          <w:b/>
          <w:sz w:val="24"/>
          <w:szCs w:val="24"/>
        </w:rPr>
      </w:pPr>
      <w:bookmarkStart w:id="9" w:name="_Toc329097724"/>
      <w:r>
        <w:rPr>
          <w:rFonts w:ascii="宋体" w:eastAsia="宋体" w:hAnsi="宋体" w:hint="eastAsia"/>
          <w:b/>
          <w:sz w:val="24"/>
          <w:szCs w:val="24"/>
        </w:rPr>
        <w:t>（四）在招标过程中，出现下列情况之一的，应予重新招标：</w:t>
      </w:r>
      <w:bookmarkEnd w:id="9"/>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、提交投标文件的投标人少于三家；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、投标人的报价均超过了招标预算，招标人不能支付的；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、所有投标被否决的。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w:t>
      </w:r>
      <w:r>
        <w:rPr>
          <w:rFonts w:ascii="宋体" w:eastAsia="宋体" w:hAnsi="宋体"/>
          <w:sz w:val="24"/>
          <w:szCs w:val="24"/>
        </w:rPr>
        <w:lastRenderedPageBreak/>
        <w:t>需求中的技术、服务要求以及合同草案条款；谈判小组根据质量和服务均能满足采购文件实质性响应要求且最后报价最低的原则提出成交候选人或确定成交供应商。</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2）如改用单一来源采购方式的：在保证采购项目质量和双方商定合理价格的基础上进行采购。</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投标</w:t>
      </w:r>
      <w:r>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Pr>
          <w:rFonts w:ascii="宋体" w:eastAsia="宋体" w:hAnsi="宋体"/>
          <w:sz w:val="24"/>
          <w:szCs w:val="24"/>
        </w:rPr>
        <w:t>说明，未在规定时间内提交书面说明的视为接受采购方式的改变。</w:t>
      </w:r>
    </w:p>
    <w:p w:rsidR="00573AE8" w:rsidRDefault="0067725D">
      <w:pPr>
        <w:pStyle w:val="3"/>
        <w:spacing w:before="360" w:after="120" w:line="360" w:lineRule="auto"/>
        <w:rPr>
          <w:rFonts w:ascii="宋体" w:eastAsia="宋体" w:hAnsi="宋体"/>
          <w:snapToGrid w:val="0"/>
          <w:sz w:val="28"/>
          <w:szCs w:val="28"/>
        </w:rPr>
      </w:pPr>
      <w:bookmarkStart w:id="10" w:name="_Toc329097726"/>
      <w:bookmarkStart w:id="11" w:name="_Toc14105995"/>
      <w:r>
        <w:rPr>
          <w:rFonts w:ascii="宋体" w:eastAsia="宋体" w:hAnsi="宋体" w:hint="eastAsia"/>
          <w:snapToGrid w:val="0"/>
          <w:sz w:val="28"/>
          <w:szCs w:val="28"/>
        </w:rPr>
        <w:t>二、招标文件</w:t>
      </w:r>
      <w:bookmarkEnd w:id="10"/>
      <w:bookmarkEnd w:id="11"/>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2" w:name="_Toc329097727"/>
      <w:r>
        <w:rPr>
          <w:rFonts w:ascii="宋体" w:eastAsia="宋体" w:hAnsi="宋体" w:hint="eastAsia"/>
          <w:b/>
          <w:sz w:val="24"/>
          <w:szCs w:val="24"/>
        </w:rPr>
        <w:t>（五）招标文件的组成</w:t>
      </w:r>
      <w:bookmarkEnd w:id="12"/>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、招标文件包括本文件及所有按第（六）</w:t>
      </w:r>
      <w:proofErr w:type="gramStart"/>
      <w:r>
        <w:rPr>
          <w:rFonts w:ascii="宋体" w:eastAsia="宋体" w:hAnsi="宋体" w:hint="eastAsia"/>
          <w:sz w:val="24"/>
          <w:szCs w:val="24"/>
        </w:rPr>
        <w:t>条发出</w:t>
      </w:r>
      <w:proofErr w:type="gramEnd"/>
      <w:r>
        <w:rPr>
          <w:rFonts w:ascii="宋体" w:eastAsia="宋体" w:hAnsi="宋体" w:hint="eastAsia"/>
          <w:sz w:val="24"/>
          <w:szCs w:val="24"/>
        </w:rPr>
        <w:t>的修改澄清通知。</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、投标人应认真审阅招标文件所有的内容，如果投标人的投标文件不能实质性地响应招标文件要求，责任由投标人自负。</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3" w:name="_Toc329097728"/>
      <w:r>
        <w:rPr>
          <w:rFonts w:ascii="宋体" w:eastAsia="宋体" w:hAnsi="宋体" w:hint="eastAsia"/>
          <w:b/>
          <w:sz w:val="24"/>
          <w:szCs w:val="24"/>
        </w:rPr>
        <w:t>（六）招标文件的澄清</w:t>
      </w:r>
      <w:bookmarkEnd w:id="13"/>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w:t>
      </w:r>
      <w:r>
        <w:rPr>
          <w:rFonts w:ascii="宋体" w:eastAsia="宋体" w:hAnsi="宋体" w:hint="eastAsia"/>
          <w:snapToGrid w:val="0"/>
          <w:sz w:val="24"/>
          <w:szCs w:val="24"/>
        </w:rPr>
        <w:t>、投标人在收到招标文件和踏勘现场后，若有疑问需要澄清，应于收到招标文件后</w:t>
      </w:r>
      <w:r>
        <w:rPr>
          <w:rFonts w:ascii="宋体" w:eastAsia="宋体" w:hAnsi="宋体"/>
          <w:snapToGrid w:val="0"/>
          <w:sz w:val="24"/>
          <w:szCs w:val="24"/>
          <w:u w:val="single"/>
        </w:rPr>
        <w:t xml:space="preserve"> </w:t>
      </w:r>
      <w:r>
        <w:rPr>
          <w:rFonts w:ascii="宋体" w:eastAsia="宋体" w:hAnsi="宋体" w:hint="eastAsia"/>
          <w:snapToGrid w:val="0"/>
          <w:sz w:val="24"/>
          <w:szCs w:val="24"/>
          <w:u w:val="single"/>
        </w:rPr>
        <w:t>2</w:t>
      </w:r>
      <w:r>
        <w:rPr>
          <w:rFonts w:ascii="宋体" w:eastAsia="宋体" w:hAnsi="宋体"/>
          <w:snapToGrid w:val="0"/>
          <w:sz w:val="24"/>
          <w:szCs w:val="24"/>
          <w:u w:val="single"/>
        </w:rPr>
        <w:t xml:space="preserve"> </w:t>
      </w:r>
      <w:r>
        <w:rPr>
          <w:rFonts w:ascii="宋体" w:eastAsia="宋体" w:hAnsi="宋体" w:hint="eastAsia"/>
          <w:snapToGrid w:val="0"/>
          <w:sz w:val="24"/>
          <w:szCs w:val="24"/>
        </w:rPr>
        <w:t>日内以书面形式（包括书面文字、传真等）向招标人提出，招标人将以书面形式予以解答。</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、所有问题的解答，将在</w:t>
      </w:r>
      <w:r>
        <w:rPr>
          <w:rFonts w:ascii="宋体" w:eastAsia="宋体" w:hAnsi="宋体" w:hint="eastAsia"/>
          <w:snapToGrid w:val="0"/>
          <w:sz w:val="24"/>
          <w:szCs w:val="24"/>
          <w:u w:val="single"/>
        </w:rPr>
        <w:t>1</w:t>
      </w:r>
      <w:r>
        <w:rPr>
          <w:rFonts w:ascii="宋体" w:eastAsia="宋体" w:hAnsi="宋体" w:hint="eastAsia"/>
          <w:snapToGrid w:val="0"/>
          <w:sz w:val="24"/>
          <w:szCs w:val="24"/>
        </w:rPr>
        <w:t>日内提供所有投标人。由此而产生的对招标文件内容的修改，以修改通知的方式发出。</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4" w:name="_Toc329097729"/>
      <w:r>
        <w:rPr>
          <w:rFonts w:ascii="宋体" w:eastAsia="宋体" w:hAnsi="宋体" w:hint="eastAsia"/>
          <w:b/>
          <w:sz w:val="24"/>
          <w:szCs w:val="24"/>
        </w:rPr>
        <w:t>（七）招标文件的修改</w:t>
      </w:r>
      <w:bookmarkEnd w:id="14"/>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lastRenderedPageBreak/>
        <w:t>1</w:t>
      </w:r>
      <w:r>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2</w:t>
      </w:r>
      <w:r>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573AE8" w:rsidRDefault="0067725D">
      <w:pPr>
        <w:tabs>
          <w:tab w:val="left" w:pos="1100"/>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Pr>
          <w:rFonts w:ascii="宋体" w:eastAsia="宋体" w:hAnsi="宋体" w:hint="eastAsia"/>
          <w:snapToGrid w:val="0"/>
          <w:sz w:val="24"/>
          <w:szCs w:val="24"/>
        </w:rPr>
        <w:t>、招标文件、修改通知内容相互矛盾时，以最后发出的通知为准。</w:t>
      </w:r>
    </w:p>
    <w:p w:rsidR="00573AE8" w:rsidRDefault="0067725D">
      <w:pPr>
        <w:pStyle w:val="3"/>
        <w:spacing w:before="360" w:after="120" w:line="360" w:lineRule="auto"/>
        <w:rPr>
          <w:rFonts w:ascii="宋体" w:eastAsia="宋体" w:hAnsi="宋体"/>
          <w:snapToGrid w:val="0"/>
          <w:sz w:val="28"/>
          <w:szCs w:val="28"/>
        </w:rPr>
      </w:pPr>
      <w:bookmarkStart w:id="15" w:name="_Toc329097730"/>
      <w:bookmarkStart w:id="16" w:name="_Toc14105996"/>
      <w:r>
        <w:rPr>
          <w:rFonts w:ascii="宋体" w:eastAsia="宋体" w:hAnsi="宋体" w:hint="eastAsia"/>
          <w:snapToGrid w:val="0"/>
          <w:sz w:val="28"/>
          <w:szCs w:val="28"/>
        </w:rPr>
        <w:t>三、投标报价</w:t>
      </w:r>
      <w:bookmarkEnd w:id="15"/>
      <w:bookmarkEnd w:id="16"/>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17" w:name="_Toc329097731"/>
      <w:r>
        <w:rPr>
          <w:rFonts w:ascii="宋体" w:eastAsia="宋体" w:hAnsi="宋体" w:hint="eastAsia"/>
          <w:b/>
          <w:sz w:val="24"/>
          <w:szCs w:val="24"/>
        </w:rPr>
        <w:t>（八）投标报价</w:t>
      </w:r>
      <w:bookmarkEnd w:id="17"/>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Pr>
          <w:rFonts w:ascii="宋体" w:eastAsia="宋体" w:hAnsi="宋体"/>
          <w:snapToGrid w:val="0"/>
          <w:sz w:val="24"/>
          <w:szCs w:val="24"/>
        </w:rPr>
        <w:t>1</w:t>
      </w:r>
      <w:r>
        <w:rPr>
          <w:rFonts w:ascii="宋体" w:eastAsia="宋体" w:hAnsi="宋体" w:hint="eastAsia"/>
          <w:snapToGrid w:val="0"/>
          <w:sz w:val="24"/>
          <w:szCs w:val="24"/>
        </w:rPr>
        <w:t>、</w:t>
      </w:r>
      <w:r>
        <w:rPr>
          <w:rFonts w:ascii="宋体" w:eastAsia="宋体" w:hAnsi="宋体" w:hint="eastAsia"/>
          <w:snapToGrid w:val="0"/>
          <w:spacing w:val="-8"/>
          <w:sz w:val="24"/>
          <w:szCs w:val="24"/>
        </w:rPr>
        <w:t>投标报价应是招标文件所确定的招标范围、内容中的全部工作内容的价格体现。其应包括</w:t>
      </w:r>
      <w:r w:rsidR="002D4FD3">
        <w:rPr>
          <w:rFonts w:ascii="宋体" w:eastAsia="宋体" w:hAnsi="宋体" w:hint="eastAsia"/>
          <w:snapToGrid w:val="0"/>
          <w:spacing w:val="-8"/>
          <w:sz w:val="24"/>
          <w:szCs w:val="24"/>
        </w:rPr>
        <w:t>但不限于人员费用（工资、福利、培训、社会保险、加班费）、服务所用的设备工具购置及维修费用、服务所用材料消耗费用、管理费用、利润</w:t>
      </w:r>
      <w:r>
        <w:rPr>
          <w:rFonts w:ascii="宋体" w:eastAsia="宋体" w:hAnsi="宋体" w:hint="eastAsia"/>
          <w:snapToGrid w:val="0"/>
          <w:spacing w:val="-8"/>
          <w:sz w:val="24"/>
          <w:szCs w:val="24"/>
        </w:rPr>
        <w:t>、税金及政策性文件规定的、保证工期、质量、文明施工等各项应有费用。</w:t>
      </w:r>
    </w:p>
    <w:p w:rsidR="00D0775A" w:rsidRDefault="0067725D" w:rsidP="007372B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w:t>
      </w:r>
      <w:r w:rsidR="00D0775A">
        <w:rPr>
          <w:rFonts w:ascii="宋体" w:eastAsia="宋体" w:hAnsi="宋体" w:hint="eastAsia"/>
          <w:snapToGrid w:val="0"/>
          <w:spacing w:val="-8"/>
          <w:sz w:val="24"/>
          <w:szCs w:val="24"/>
        </w:rPr>
        <w:t>价格部分是对投标价格构成的说明，招标文件如没有特别说明的话，对每一项产品/服务仅接受一个价格。</w:t>
      </w:r>
    </w:p>
    <w:p w:rsidR="00D0775A"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3、</w:t>
      </w:r>
      <w:r w:rsidR="00D0775A" w:rsidRPr="00D0775A">
        <w:rPr>
          <w:rFonts w:ascii="宋体" w:eastAsia="宋体" w:hAnsi="宋体" w:hint="eastAsia"/>
          <w:snapToGrid w:val="0"/>
          <w:sz w:val="24"/>
          <w:szCs w:val="24"/>
        </w:rPr>
        <w:t>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rsidR="00573AE8" w:rsidRDefault="00D0775A">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67725D">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573AE8" w:rsidRDefault="0067725D">
      <w:pPr>
        <w:pStyle w:val="3"/>
        <w:spacing w:before="360" w:after="120" w:line="360" w:lineRule="auto"/>
        <w:rPr>
          <w:rFonts w:ascii="宋体" w:eastAsia="宋体" w:hAnsi="宋体"/>
          <w:snapToGrid w:val="0"/>
          <w:sz w:val="28"/>
          <w:szCs w:val="28"/>
        </w:rPr>
      </w:pPr>
      <w:bookmarkStart w:id="18" w:name="_Toc329097732"/>
      <w:bookmarkStart w:id="19" w:name="_Toc14105997"/>
      <w:r>
        <w:rPr>
          <w:rFonts w:ascii="宋体" w:eastAsia="宋体" w:hAnsi="宋体" w:hint="eastAsia"/>
          <w:snapToGrid w:val="0"/>
          <w:sz w:val="28"/>
          <w:szCs w:val="28"/>
        </w:rPr>
        <w:t>四、投标文件的编制</w:t>
      </w:r>
      <w:bookmarkEnd w:id="18"/>
      <w:bookmarkEnd w:id="19"/>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0" w:name="_Toc329097733"/>
      <w:r>
        <w:rPr>
          <w:rFonts w:ascii="宋体" w:eastAsia="宋体" w:hAnsi="宋体" w:hint="eastAsia"/>
          <w:b/>
          <w:sz w:val="24"/>
          <w:szCs w:val="24"/>
        </w:rPr>
        <w:t>（九）投标文件的组成</w:t>
      </w:r>
      <w:bookmarkEnd w:id="20"/>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napToGrid w:val="0"/>
          <w:sz w:val="24"/>
          <w:szCs w:val="24"/>
        </w:rPr>
        <w:t>1、 投标人应当按照招标文件要求编制投标文件，投标文件应对招标文件提出的实质性要求和条件做出响应。</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lastRenderedPageBreak/>
        <w:t>2、投标人的投标文件应包括下列内容：</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（1）投标函</w:t>
      </w:r>
    </w:p>
    <w:p w:rsidR="009E0A22" w:rsidRDefault="009E0A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（2）投标报价</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9E0A22">
        <w:rPr>
          <w:rFonts w:ascii="宋体" w:eastAsia="宋体" w:hAnsi="宋体" w:hint="eastAsia"/>
          <w:snapToGrid w:val="0"/>
          <w:sz w:val="24"/>
          <w:szCs w:val="24"/>
        </w:rPr>
        <w:t>3</w:t>
      </w:r>
      <w:r>
        <w:rPr>
          <w:rFonts w:ascii="宋体" w:eastAsia="宋体" w:hAnsi="宋体" w:hint="eastAsia"/>
          <w:snapToGrid w:val="0"/>
          <w:sz w:val="24"/>
          <w:szCs w:val="24"/>
        </w:rPr>
        <w:t>）法定代表人资格证明书</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9E0A22">
        <w:rPr>
          <w:rFonts w:ascii="宋体" w:eastAsia="宋体" w:hAnsi="宋体" w:hint="eastAsia"/>
          <w:snapToGrid w:val="0"/>
          <w:sz w:val="24"/>
          <w:szCs w:val="24"/>
        </w:rPr>
        <w:t>4</w:t>
      </w:r>
      <w:r>
        <w:rPr>
          <w:rFonts w:ascii="宋体" w:eastAsia="宋体" w:hAnsi="宋体" w:hint="eastAsia"/>
          <w:snapToGrid w:val="0"/>
          <w:sz w:val="24"/>
          <w:szCs w:val="24"/>
        </w:rPr>
        <w:t>）授权委托书</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9E0A22">
        <w:rPr>
          <w:rFonts w:ascii="宋体" w:eastAsia="宋体" w:hAnsi="宋体" w:hint="eastAsia"/>
          <w:snapToGrid w:val="0"/>
          <w:sz w:val="24"/>
          <w:szCs w:val="24"/>
        </w:rPr>
        <w:t>5</w:t>
      </w:r>
      <w:r>
        <w:rPr>
          <w:rFonts w:ascii="宋体" w:eastAsia="宋体" w:hAnsi="宋体" w:hint="eastAsia"/>
          <w:snapToGrid w:val="0"/>
          <w:sz w:val="24"/>
          <w:szCs w:val="24"/>
        </w:rPr>
        <w:t>）</w:t>
      </w:r>
      <w:r w:rsidR="009E0A22">
        <w:rPr>
          <w:rFonts w:ascii="宋体" w:eastAsia="宋体" w:hAnsi="宋体" w:hint="eastAsia"/>
          <w:snapToGrid w:val="0"/>
          <w:sz w:val="24"/>
          <w:szCs w:val="24"/>
        </w:rPr>
        <w:t>投标人资格条件证明文件</w:t>
      </w:r>
    </w:p>
    <w:p w:rsidR="00573AE8" w:rsidRDefault="0067725D">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9E0A22">
        <w:rPr>
          <w:rFonts w:ascii="宋体" w:eastAsia="宋体" w:hAnsi="宋体" w:hint="eastAsia"/>
          <w:snapToGrid w:val="0"/>
          <w:sz w:val="24"/>
          <w:szCs w:val="24"/>
        </w:rPr>
        <w:t>6</w:t>
      </w:r>
      <w:r>
        <w:rPr>
          <w:rFonts w:ascii="宋体" w:eastAsia="宋体" w:hAnsi="宋体" w:hint="eastAsia"/>
          <w:snapToGrid w:val="0"/>
          <w:sz w:val="24"/>
          <w:szCs w:val="24"/>
        </w:rPr>
        <w:t>）</w:t>
      </w:r>
      <w:r w:rsidR="009E0A22" w:rsidRPr="009E0A22">
        <w:rPr>
          <w:rFonts w:ascii="宋体" w:eastAsia="宋体" w:hAnsi="宋体" w:hint="eastAsia"/>
          <w:snapToGrid w:val="0"/>
          <w:sz w:val="24"/>
          <w:szCs w:val="24"/>
        </w:rPr>
        <w:t>供应商认为需要提供的其他资格证明文件和商务资料</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1" w:name="_Toc329097734"/>
      <w:r>
        <w:rPr>
          <w:rFonts w:ascii="宋体" w:eastAsia="宋体" w:hAnsi="宋体" w:hint="eastAsia"/>
          <w:b/>
          <w:sz w:val="24"/>
          <w:szCs w:val="24"/>
        </w:rPr>
        <w:t>（十）</w:t>
      </w:r>
      <w:bookmarkStart w:id="22" w:name="_Toc329097735"/>
      <w:bookmarkEnd w:id="21"/>
      <w:r>
        <w:rPr>
          <w:rFonts w:ascii="宋体" w:eastAsia="宋体" w:hAnsi="宋体" w:hint="eastAsia"/>
          <w:b/>
          <w:sz w:val="24"/>
          <w:szCs w:val="24"/>
        </w:rPr>
        <w:t>勘察现场</w:t>
      </w:r>
      <w:bookmarkEnd w:id="22"/>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3" w:name="_Toc329097736"/>
      <w:r>
        <w:rPr>
          <w:rFonts w:ascii="宋体" w:eastAsia="宋体" w:hAnsi="宋体" w:hint="eastAsia"/>
          <w:b/>
          <w:sz w:val="24"/>
          <w:szCs w:val="24"/>
        </w:rPr>
        <w:t>（十一）投标文件的份数和签署</w:t>
      </w:r>
      <w:bookmarkEnd w:id="23"/>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Pr>
          <w:rFonts w:ascii="宋体" w:eastAsia="宋体" w:hAnsi="宋体"/>
          <w:sz w:val="24"/>
          <w:szCs w:val="24"/>
        </w:rPr>
        <w:t>1、投标人应提供投标文件（</w:t>
      </w:r>
      <w:proofErr w:type="gramStart"/>
      <w:r>
        <w:rPr>
          <w:rFonts w:ascii="宋体" w:eastAsia="宋体" w:hAnsi="宋体"/>
          <w:sz w:val="24"/>
          <w:szCs w:val="24"/>
        </w:rPr>
        <w:t>含资格</w:t>
      </w:r>
      <w:proofErr w:type="gramEnd"/>
      <w:r>
        <w:rPr>
          <w:rFonts w:ascii="宋体" w:eastAsia="宋体" w:hAnsi="宋体"/>
          <w:sz w:val="24"/>
          <w:szCs w:val="24"/>
        </w:rPr>
        <w:t>审查资料）正本一份、副本</w:t>
      </w:r>
      <w:r>
        <w:rPr>
          <w:rFonts w:ascii="宋体" w:eastAsia="宋体" w:hAnsi="宋体" w:hint="eastAsia"/>
          <w:sz w:val="24"/>
          <w:szCs w:val="24"/>
        </w:rPr>
        <w:t>二</w:t>
      </w:r>
      <w:r>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573AE8" w:rsidRDefault="0067725D">
      <w:pPr>
        <w:pStyle w:val="3"/>
        <w:spacing w:before="360" w:after="120" w:line="360" w:lineRule="auto"/>
        <w:rPr>
          <w:rFonts w:ascii="宋体" w:eastAsia="宋体" w:hAnsi="宋体"/>
          <w:snapToGrid w:val="0"/>
          <w:sz w:val="28"/>
          <w:szCs w:val="28"/>
        </w:rPr>
      </w:pPr>
      <w:bookmarkStart w:id="25" w:name="_Toc14105998"/>
      <w:r>
        <w:rPr>
          <w:rFonts w:ascii="宋体" w:eastAsia="宋体" w:hAnsi="宋体" w:hint="eastAsia"/>
          <w:snapToGrid w:val="0"/>
          <w:sz w:val="28"/>
          <w:szCs w:val="28"/>
        </w:rPr>
        <w:t>五、投标文件的递交</w:t>
      </w:r>
      <w:bookmarkEnd w:id="24"/>
      <w:bookmarkEnd w:id="25"/>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6" w:name="_Toc329097738"/>
      <w:r>
        <w:rPr>
          <w:rFonts w:ascii="宋体" w:eastAsia="宋体" w:hAnsi="宋体" w:hint="eastAsia"/>
          <w:b/>
          <w:sz w:val="24"/>
          <w:szCs w:val="24"/>
        </w:rPr>
        <w:t>（十二）投标文件的密封与标志</w:t>
      </w:r>
      <w:bookmarkEnd w:id="26"/>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Pr>
          <w:rFonts w:ascii="宋体" w:eastAsia="宋体" w:hAnsi="宋体"/>
          <w:sz w:val="24"/>
          <w:szCs w:val="24"/>
        </w:rPr>
        <w:t>1</w:t>
      </w:r>
      <w:r>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、所有封袋上都可以写明招标人名称和工程名称以及投标人名称。</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3、未按要求密封和加写标记的投标文件，招标人不予受理。</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（十三）投标截止期</w:t>
      </w:r>
      <w:bookmarkEnd w:id="27"/>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、超过投标截止期送达的投标文件将被拒绝并原封退给投标人。</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28" w:name="_Toc329097740"/>
      <w:r>
        <w:rPr>
          <w:rFonts w:ascii="宋体" w:eastAsia="宋体" w:hAnsi="宋体" w:hint="eastAsia"/>
          <w:b/>
          <w:sz w:val="24"/>
          <w:szCs w:val="24"/>
        </w:rPr>
        <w:t>（十四）投标文件的修改与撤回</w:t>
      </w:r>
      <w:bookmarkEnd w:id="28"/>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、投标人的修改或撤回通知，应按按本文件第（十二）条规定的要求编制、密封、标志和递交（密封袋上应标明“修改”或“撤回”字样）</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sz w:val="24"/>
          <w:szCs w:val="24"/>
        </w:rPr>
        <w:t>3</w:t>
      </w:r>
      <w:r>
        <w:rPr>
          <w:rFonts w:ascii="宋体" w:eastAsia="宋体" w:hAnsi="宋体" w:hint="eastAsia"/>
          <w:sz w:val="24"/>
          <w:szCs w:val="24"/>
        </w:rPr>
        <w:t>、投标截止以后</w:t>
      </w:r>
      <w:r>
        <w:rPr>
          <w:rFonts w:ascii="宋体" w:eastAsia="宋体" w:hAnsi="宋体"/>
          <w:sz w:val="24"/>
          <w:szCs w:val="24"/>
        </w:rPr>
        <w:t>,</w:t>
      </w:r>
      <w:r>
        <w:rPr>
          <w:rFonts w:ascii="宋体" w:eastAsia="宋体" w:hAnsi="宋体" w:hint="eastAsia"/>
          <w:sz w:val="24"/>
          <w:szCs w:val="24"/>
        </w:rPr>
        <w:t>在投标有效期内，投标人不得撤回投标文件，否则其投标保证金将被没收。</w:t>
      </w:r>
    </w:p>
    <w:p w:rsidR="00573AE8" w:rsidRDefault="0067725D">
      <w:pPr>
        <w:pStyle w:val="3"/>
        <w:spacing w:before="360" w:after="120" w:line="360" w:lineRule="auto"/>
        <w:rPr>
          <w:rFonts w:ascii="宋体" w:eastAsia="宋体" w:hAnsi="宋体"/>
          <w:snapToGrid w:val="0"/>
          <w:sz w:val="28"/>
          <w:szCs w:val="28"/>
        </w:rPr>
      </w:pPr>
      <w:bookmarkStart w:id="29" w:name="_Toc329097741"/>
      <w:bookmarkStart w:id="30" w:name="_Toc14105999"/>
      <w:r>
        <w:rPr>
          <w:rFonts w:ascii="宋体" w:eastAsia="宋体" w:hAnsi="宋体" w:hint="eastAsia"/>
          <w:snapToGrid w:val="0"/>
          <w:sz w:val="28"/>
          <w:szCs w:val="28"/>
        </w:rPr>
        <w:t>六、开</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1" w:name="_Toc329097742"/>
      <w:bookmarkEnd w:id="29"/>
      <w:bookmarkEnd w:id="30"/>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（十五）开标</w:t>
      </w:r>
      <w:bookmarkEnd w:id="31"/>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、招标人在招标文件要求提交投标文件的截止时间前收到的所有投标文件，开标时都将当众予以拆封、宣读、记录。</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lastRenderedPageBreak/>
        <w:t>4</w:t>
      </w:r>
      <w:r>
        <w:rPr>
          <w:rFonts w:ascii="宋体" w:eastAsia="宋体" w:hAnsi="宋体" w:hint="eastAsia"/>
          <w:sz w:val="24"/>
          <w:szCs w:val="24"/>
        </w:rPr>
        <w:t>、唱标顺序按各投标人送达投标文件时间先后的逆顺序进行。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hint="eastAsia"/>
          <w:spacing w:val="-12"/>
          <w:sz w:val="24"/>
          <w:szCs w:val="24"/>
        </w:rPr>
        <w:t>在开标时，投标文件出现下列情形之一的，将作为无效投标文件，不得进入评标</w:t>
      </w:r>
      <w:r>
        <w:rPr>
          <w:rFonts w:ascii="宋体" w:eastAsia="宋体" w:hAnsi="宋体" w:hint="eastAsia"/>
          <w:sz w:val="24"/>
          <w:szCs w:val="24"/>
        </w:rPr>
        <w:t>：</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）投标文件中的</w:t>
      </w:r>
      <w:proofErr w:type="gramStart"/>
      <w:r>
        <w:rPr>
          <w:rFonts w:ascii="宋体" w:eastAsia="宋体" w:hAnsi="宋体" w:hint="eastAsia"/>
          <w:sz w:val="24"/>
          <w:szCs w:val="24"/>
        </w:rPr>
        <w:t>投标函未加盖</w:t>
      </w:r>
      <w:proofErr w:type="gramEnd"/>
      <w:r>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Pr>
          <w:rFonts w:ascii="宋体" w:eastAsia="宋体" w:hAnsi="宋体" w:hint="eastAsia"/>
          <w:sz w:val="24"/>
          <w:szCs w:val="24"/>
        </w:rPr>
        <w:t>。</w:t>
      </w:r>
    </w:p>
    <w:p w:rsidR="00573AE8" w:rsidRDefault="0067725D">
      <w:pPr>
        <w:pStyle w:val="3"/>
        <w:spacing w:before="360" w:after="120" w:line="360" w:lineRule="auto"/>
        <w:rPr>
          <w:rFonts w:ascii="宋体" w:eastAsia="宋体" w:hAnsi="宋体"/>
          <w:snapToGrid w:val="0"/>
          <w:sz w:val="28"/>
          <w:szCs w:val="28"/>
        </w:rPr>
      </w:pPr>
      <w:bookmarkStart w:id="33" w:name="_Toc14106000"/>
      <w:r>
        <w:rPr>
          <w:rFonts w:ascii="宋体" w:eastAsia="宋体" w:hAnsi="宋体" w:hint="eastAsia"/>
          <w:snapToGrid w:val="0"/>
          <w:sz w:val="28"/>
          <w:szCs w:val="28"/>
        </w:rPr>
        <w:t>七、评</w:t>
      </w:r>
      <w:r>
        <w:rPr>
          <w:rFonts w:ascii="宋体" w:eastAsia="宋体" w:hAnsi="宋体"/>
          <w:snapToGrid w:val="0"/>
          <w:sz w:val="28"/>
          <w:szCs w:val="28"/>
        </w:rPr>
        <w:t xml:space="preserve">    </w:t>
      </w:r>
      <w:r>
        <w:rPr>
          <w:rFonts w:ascii="宋体" w:eastAsia="宋体" w:hAnsi="宋体" w:hint="eastAsia"/>
          <w:snapToGrid w:val="0"/>
          <w:sz w:val="28"/>
          <w:szCs w:val="28"/>
        </w:rPr>
        <w:t>标</w:t>
      </w:r>
      <w:bookmarkStart w:id="34" w:name="_Toc329097744"/>
      <w:bookmarkEnd w:id="32"/>
      <w:bookmarkEnd w:id="33"/>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（十六）评标</w:t>
      </w:r>
      <w:bookmarkEnd w:id="34"/>
    </w:p>
    <w:p w:rsidR="00573AE8" w:rsidRDefault="0067725D">
      <w:pPr>
        <w:adjustRightInd w:val="0"/>
        <w:snapToGrid w:val="0"/>
        <w:spacing w:line="500" w:lineRule="exact"/>
        <w:ind w:firstLineChars="196" w:firstLine="470"/>
        <w:rPr>
          <w:rFonts w:ascii="宋体" w:eastAsia="宋体" w:hAnsi="宋体"/>
          <w:sz w:val="24"/>
          <w:szCs w:val="24"/>
        </w:rPr>
      </w:pPr>
      <w:bookmarkStart w:id="35" w:name="_Toc232567428"/>
      <w:bookmarkStart w:id="36" w:name="_Toc291172139"/>
      <w:bookmarkStart w:id="37" w:name="_Toc291253263"/>
      <w:bookmarkStart w:id="38" w:name="_Toc224554231"/>
      <w:r>
        <w:rPr>
          <w:rFonts w:ascii="宋体" w:eastAsia="宋体" w:hAnsi="宋体"/>
          <w:sz w:val="24"/>
          <w:szCs w:val="24"/>
        </w:rPr>
        <w:t>1</w:t>
      </w:r>
      <w:r>
        <w:rPr>
          <w:rFonts w:ascii="宋体" w:eastAsia="宋体" w:hAnsi="宋体" w:hint="eastAsia"/>
          <w:sz w:val="24"/>
          <w:szCs w:val="24"/>
        </w:rPr>
        <w:t>、</w:t>
      </w:r>
      <w:bookmarkEnd w:id="35"/>
      <w:bookmarkEnd w:id="36"/>
      <w:bookmarkEnd w:id="37"/>
      <w:bookmarkEnd w:id="38"/>
      <w:r>
        <w:rPr>
          <w:rFonts w:ascii="宋体" w:eastAsia="宋体" w:hAnsi="宋体" w:hint="eastAsia"/>
          <w:sz w:val="24"/>
          <w:szCs w:val="24"/>
        </w:rPr>
        <w:t>评标工作</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（1）评标工作由招标人组织进行。</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（2）评标委员会由招标人负责组建，评标委员会的专家成员将聘请有关技术经济方面的专家。</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Pr>
          <w:rFonts w:ascii="宋体" w:eastAsia="宋体" w:hAnsi="宋体"/>
          <w:snapToGrid w:val="0"/>
          <w:sz w:val="24"/>
          <w:szCs w:val="24"/>
        </w:rPr>
        <w:t>本工程采用下列第（2）种方式进行评标。</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573AE8" w:rsidRDefault="0067725D">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Pr>
          <w:rFonts w:ascii="宋体" w:eastAsia="宋体" w:hAnsi="宋体" w:hint="eastAsia"/>
          <w:b/>
          <w:snapToGrid w:val="0"/>
          <w:sz w:val="24"/>
          <w:szCs w:val="24"/>
        </w:rPr>
        <w:t>（</w:t>
      </w:r>
      <w:r>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573AE8" w:rsidRDefault="0067725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具体采用：见投标须知附页</w:t>
      </w:r>
    </w:p>
    <w:p w:rsidR="00573AE8" w:rsidRDefault="0067725D">
      <w:pPr>
        <w:adjustRightInd w:val="0"/>
        <w:snapToGrid w:val="0"/>
        <w:spacing w:line="500" w:lineRule="exact"/>
        <w:ind w:firstLineChars="196" w:firstLine="470"/>
        <w:rPr>
          <w:rFonts w:ascii="宋体" w:eastAsia="宋体" w:hAnsi="宋体"/>
          <w:sz w:val="24"/>
          <w:szCs w:val="24"/>
        </w:rPr>
      </w:pPr>
      <w:bookmarkStart w:id="39" w:name="_Toc291172140"/>
      <w:bookmarkStart w:id="40" w:name="_Toc232567429"/>
      <w:bookmarkStart w:id="41" w:name="_Toc291253264"/>
      <w:bookmarkStart w:id="42" w:name="_Toc224554232"/>
      <w:r>
        <w:rPr>
          <w:rFonts w:ascii="宋体" w:eastAsia="宋体" w:hAnsi="宋体"/>
          <w:sz w:val="24"/>
          <w:szCs w:val="24"/>
        </w:rPr>
        <w:t>2</w:t>
      </w:r>
      <w:r>
        <w:rPr>
          <w:rFonts w:ascii="宋体" w:eastAsia="宋体" w:hAnsi="宋体" w:hint="eastAsia"/>
          <w:sz w:val="24"/>
          <w:szCs w:val="24"/>
        </w:rPr>
        <w:t>、评标程序</w:t>
      </w:r>
      <w:bookmarkEnd w:id="39"/>
      <w:bookmarkEnd w:id="40"/>
      <w:bookmarkEnd w:id="41"/>
      <w:bookmarkEnd w:id="42"/>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）按招标文件规定对资格审查资料进行符合性和完整性审查；</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）按本章评分细则对投标文件进行评审；</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）向招标人推选三个中标候选人。</w:t>
      </w:r>
      <w:bookmarkStart w:id="43" w:name="_Toc291253265"/>
      <w:bookmarkStart w:id="44" w:name="_Toc291172141"/>
    </w:p>
    <w:p w:rsidR="00573AE8" w:rsidRDefault="0067725D">
      <w:pPr>
        <w:adjustRightInd w:val="0"/>
        <w:snapToGrid w:val="0"/>
        <w:spacing w:line="500" w:lineRule="exact"/>
        <w:ind w:firstLineChars="196" w:firstLine="470"/>
        <w:rPr>
          <w:rFonts w:ascii="宋体" w:eastAsia="宋体" w:hAnsi="宋体"/>
          <w:sz w:val="24"/>
          <w:szCs w:val="24"/>
        </w:rPr>
      </w:pPr>
      <w:r>
        <w:rPr>
          <w:rFonts w:ascii="宋体" w:eastAsia="宋体" w:hAnsi="宋体"/>
          <w:sz w:val="24"/>
          <w:szCs w:val="24"/>
        </w:rPr>
        <w:lastRenderedPageBreak/>
        <w:t>3</w:t>
      </w:r>
      <w:r>
        <w:rPr>
          <w:rFonts w:ascii="宋体" w:eastAsia="宋体" w:hAnsi="宋体" w:hint="eastAsia"/>
          <w:sz w:val="24"/>
          <w:szCs w:val="24"/>
        </w:rPr>
        <w:t>、符合性与完整性审查</w:t>
      </w:r>
      <w:bookmarkEnd w:id="43"/>
      <w:bookmarkEnd w:id="44"/>
    </w:p>
    <w:p w:rsidR="00573AE8" w:rsidRDefault="0067725D">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hint="eastAsia"/>
          <w:bCs/>
          <w:sz w:val="24"/>
          <w:szCs w:val="24"/>
        </w:rPr>
        <w:t>通过对其投标文件进行符合性与完整性审查。</w:t>
      </w:r>
    </w:p>
    <w:p w:rsidR="00573AE8" w:rsidRDefault="0067725D">
      <w:pPr>
        <w:tabs>
          <w:tab w:val="left" w:pos="0"/>
        </w:tabs>
        <w:adjustRightInd w:val="0"/>
        <w:snapToGrid w:val="0"/>
        <w:spacing w:line="500" w:lineRule="exact"/>
        <w:ind w:firstLineChars="200" w:firstLine="480"/>
        <w:rPr>
          <w:rFonts w:ascii="宋体" w:eastAsia="宋体" w:hAnsi="宋体"/>
          <w:bCs/>
          <w:sz w:val="24"/>
          <w:szCs w:val="24"/>
        </w:rPr>
      </w:pPr>
      <w:r>
        <w:rPr>
          <w:rFonts w:ascii="宋体" w:eastAsia="宋体" w:hAnsi="宋体" w:hint="eastAsia"/>
          <w:bCs/>
          <w:sz w:val="24"/>
          <w:szCs w:val="24"/>
        </w:rPr>
        <w:t>未通过符合性与完整性评审的投标文件将被视为实质上不响应招标文件的有关规定，评标委员会将不再进行评审。</w:t>
      </w:r>
    </w:p>
    <w:p w:rsidR="00573AE8" w:rsidRDefault="0067725D">
      <w:pPr>
        <w:adjustRightInd w:val="0"/>
        <w:snapToGrid w:val="0"/>
        <w:spacing w:line="500" w:lineRule="exact"/>
        <w:ind w:firstLineChars="196" w:firstLine="470"/>
        <w:rPr>
          <w:rFonts w:ascii="宋体" w:eastAsia="宋体" w:hAnsi="宋体"/>
          <w:b/>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hint="eastAsia"/>
          <w:bCs/>
          <w:sz w:val="24"/>
          <w:szCs w:val="24"/>
        </w:rPr>
        <w:t>投标文件中存在下述情况之一的，该投标人投标文件将的符合性与完整性审查将被不予通过：</w:t>
      </w:r>
    </w:p>
    <w:p w:rsidR="00573AE8" w:rsidRDefault="0067725D">
      <w:pPr>
        <w:adjustRightInd w:val="0"/>
        <w:snapToGrid w:val="0"/>
        <w:spacing w:line="500" w:lineRule="exact"/>
        <w:ind w:firstLineChars="200" w:firstLine="480"/>
        <w:rPr>
          <w:rFonts w:ascii="宋体" w:eastAsia="宋体" w:hAnsi="宋体"/>
          <w:bCs/>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1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①</w:t>
      </w:r>
      <w:r>
        <w:rPr>
          <w:rFonts w:ascii="宋体" w:eastAsia="宋体" w:hAnsi="宋体"/>
          <w:bCs/>
          <w:sz w:val="24"/>
          <w:szCs w:val="24"/>
        </w:rPr>
        <w:fldChar w:fldCharType="end"/>
      </w:r>
      <w:r>
        <w:rPr>
          <w:rFonts w:ascii="宋体" w:eastAsia="宋体" w:hAnsi="宋体" w:hint="eastAsia"/>
          <w:bCs/>
          <w:sz w:val="24"/>
          <w:szCs w:val="24"/>
        </w:rPr>
        <w:t>投标文件的主要组成、主要格式等不符合招标文件规定；</w:t>
      </w:r>
    </w:p>
    <w:p w:rsidR="00573AE8" w:rsidRDefault="0067725D">
      <w:pPr>
        <w:tabs>
          <w:tab w:val="left" w:pos="1620"/>
        </w:tabs>
        <w:adjustRightInd w:val="0"/>
        <w:snapToGrid w:val="0"/>
        <w:spacing w:line="500" w:lineRule="exact"/>
        <w:ind w:firstLineChars="200" w:firstLine="480"/>
        <w:rPr>
          <w:rFonts w:ascii="宋体" w:eastAsia="宋体" w:hAnsi="宋体"/>
          <w:b/>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 2 \* GB3</w:instrText>
      </w:r>
      <w:r>
        <w:rPr>
          <w:rFonts w:ascii="宋体" w:eastAsia="宋体" w:hAnsi="宋体"/>
          <w:bCs/>
          <w:sz w:val="24"/>
          <w:szCs w:val="24"/>
        </w:rPr>
        <w:instrText xml:space="preserve"> </w:instrText>
      </w:r>
      <w:r>
        <w:rPr>
          <w:rFonts w:ascii="宋体" w:eastAsia="宋体" w:hAnsi="宋体"/>
          <w:bCs/>
          <w:sz w:val="24"/>
          <w:szCs w:val="24"/>
        </w:rPr>
        <w:fldChar w:fldCharType="separate"/>
      </w:r>
      <w:r>
        <w:rPr>
          <w:rFonts w:ascii="宋体" w:eastAsia="宋体" w:hAnsi="宋体" w:hint="eastAsia"/>
          <w:bCs/>
          <w:sz w:val="24"/>
          <w:szCs w:val="24"/>
        </w:rPr>
        <w:t>②</w:t>
      </w:r>
      <w:r>
        <w:rPr>
          <w:rFonts w:ascii="宋体" w:eastAsia="宋体" w:hAnsi="宋体"/>
          <w:bCs/>
          <w:sz w:val="24"/>
          <w:szCs w:val="24"/>
        </w:rPr>
        <w:fldChar w:fldCharType="end"/>
      </w:r>
      <w:r>
        <w:rPr>
          <w:rFonts w:ascii="宋体" w:eastAsia="宋体" w:hAnsi="宋体" w:hint="eastAsia"/>
          <w:bCs/>
          <w:sz w:val="24"/>
          <w:szCs w:val="24"/>
        </w:rPr>
        <w:t>投标文件内容与招标文件的有关要求存在重大差异。</w:t>
      </w:r>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45" w:name="_Toc329097745"/>
      <w:r>
        <w:rPr>
          <w:rFonts w:ascii="宋体" w:eastAsia="宋体" w:hAnsi="宋体" w:hint="eastAsia"/>
          <w:b/>
          <w:sz w:val="24"/>
          <w:szCs w:val="24"/>
        </w:rPr>
        <w:t>（十七）投标文件的澄清</w:t>
      </w:r>
      <w:bookmarkEnd w:id="45"/>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573AE8" w:rsidRDefault="0067725D">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（十八）在评标过程中</w:t>
      </w:r>
      <w:r>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573AE8" w:rsidRDefault="0067725D">
      <w:pPr>
        <w:adjustRightInd w:val="0"/>
        <w:snapToGrid w:val="0"/>
        <w:spacing w:line="500" w:lineRule="exact"/>
        <w:ind w:firstLineChars="200" w:firstLine="482"/>
        <w:jc w:val="both"/>
        <w:rPr>
          <w:rFonts w:ascii="宋体" w:eastAsia="宋体" w:hAnsi="宋体"/>
          <w:sz w:val="24"/>
          <w:szCs w:val="24"/>
        </w:rPr>
      </w:pPr>
      <w:r>
        <w:rPr>
          <w:rFonts w:ascii="宋体" w:eastAsia="宋体" w:hAnsi="宋体" w:hint="eastAsia"/>
          <w:b/>
          <w:sz w:val="24"/>
          <w:szCs w:val="24"/>
        </w:rPr>
        <w:t>（十九）</w:t>
      </w:r>
      <w:r>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w:t>
      </w:r>
      <w:r>
        <w:rPr>
          <w:rFonts w:ascii="宋体" w:eastAsia="宋体" w:hAnsi="宋体" w:hint="eastAsia"/>
          <w:sz w:val="24"/>
          <w:szCs w:val="24"/>
        </w:rPr>
        <w:t>评标委员会将审查每一投标文件是否对招标文件提出的所有实质性要求和条件</w:t>
      </w:r>
      <w:proofErr w:type="gramStart"/>
      <w:r>
        <w:rPr>
          <w:rFonts w:ascii="宋体" w:eastAsia="宋体" w:hAnsi="宋体" w:hint="eastAsia"/>
          <w:sz w:val="24"/>
          <w:szCs w:val="24"/>
        </w:rPr>
        <w:t>作出</w:t>
      </w:r>
      <w:proofErr w:type="gramEnd"/>
      <w:r>
        <w:rPr>
          <w:rFonts w:ascii="宋体" w:eastAsia="宋体" w:hAnsi="宋体" w:hint="eastAsia"/>
          <w:sz w:val="24"/>
          <w:szCs w:val="24"/>
        </w:rPr>
        <w:t>响应。未能在实质上响应的投标，将否决其投标。</w:t>
      </w:r>
    </w:p>
    <w:p w:rsidR="00573AE8" w:rsidRDefault="0067725D">
      <w:pPr>
        <w:adjustRightInd w:val="0"/>
        <w:snapToGrid w:val="0"/>
        <w:spacing w:line="500" w:lineRule="exact"/>
        <w:ind w:firstLineChars="200" w:firstLine="482"/>
        <w:jc w:val="both"/>
        <w:rPr>
          <w:rFonts w:ascii="宋体" w:eastAsia="宋体" w:hAnsi="宋体"/>
          <w:b/>
          <w:sz w:val="24"/>
          <w:szCs w:val="24"/>
        </w:rPr>
      </w:pPr>
      <w:r>
        <w:rPr>
          <w:rFonts w:ascii="宋体" w:eastAsia="宋体" w:hAnsi="宋体" w:hint="eastAsia"/>
          <w:b/>
          <w:sz w:val="24"/>
          <w:szCs w:val="24"/>
        </w:rPr>
        <w:t>（二十一）投标文件有下列情况之一的，评标委员会应当否决其投标：</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、投标文件未经投标单位盖章和单位负责人签字或盖章的；</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、投标报价低于成本，或者高于招标文件设定的最高投标限价；</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、未响应招标文件的实质性要求和条件；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、不符合国家或者招标文件规定的资格条件；</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、项目的完成期限不满足招标文件要求；</w:t>
      </w:r>
    </w:p>
    <w:p w:rsidR="00573AE8" w:rsidRDefault="00D15FF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lastRenderedPageBreak/>
        <w:t>6</w:t>
      </w:r>
      <w:r w:rsidR="0067725D">
        <w:rPr>
          <w:rFonts w:ascii="宋体" w:eastAsia="宋体" w:hAnsi="宋体" w:hint="eastAsia"/>
          <w:sz w:val="24"/>
          <w:szCs w:val="24"/>
        </w:rPr>
        <w:t>、与其他投标人或者与招标人串通投标；</w:t>
      </w:r>
    </w:p>
    <w:p w:rsidR="00573AE8" w:rsidRDefault="00D15FF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0067725D">
        <w:rPr>
          <w:rFonts w:ascii="宋体" w:eastAsia="宋体" w:hAnsi="宋体" w:hint="eastAsia"/>
          <w:sz w:val="24"/>
          <w:szCs w:val="24"/>
        </w:rPr>
        <w:t>、以他人名义投标，或者以其他方式弄虚作假；</w:t>
      </w:r>
    </w:p>
    <w:p w:rsidR="00573AE8" w:rsidRDefault="00D15FF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0067725D">
        <w:rPr>
          <w:rFonts w:ascii="宋体" w:eastAsia="宋体" w:hAnsi="宋体" w:hint="eastAsia"/>
          <w:sz w:val="24"/>
          <w:szCs w:val="24"/>
        </w:rPr>
        <w:t>、以向招标人或者评标委员会成员行贿的手段谋取中标；</w:t>
      </w:r>
    </w:p>
    <w:p w:rsidR="00573AE8" w:rsidRDefault="00D15FF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0067725D">
        <w:rPr>
          <w:rFonts w:ascii="宋体" w:eastAsia="宋体" w:hAnsi="宋体" w:hint="eastAsia"/>
          <w:sz w:val="24"/>
          <w:szCs w:val="24"/>
        </w:rPr>
        <w:t>、提交两个以</w:t>
      </w:r>
      <w:r>
        <w:rPr>
          <w:rFonts w:ascii="宋体" w:eastAsia="宋体" w:hAnsi="宋体" w:hint="eastAsia"/>
          <w:sz w:val="24"/>
          <w:szCs w:val="24"/>
        </w:rPr>
        <w:t>上不同的投标文件或者投标报价，但招标文件要求提交备选投标的除外；</w:t>
      </w:r>
    </w:p>
    <w:p w:rsidR="00D15FFD" w:rsidRPr="00D15FFD" w:rsidRDefault="00D15FF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D15FFD">
        <w:rPr>
          <w:rFonts w:ascii="宋体" w:eastAsia="宋体" w:hAnsi="宋体" w:hint="eastAsia"/>
          <w:sz w:val="24"/>
          <w:szCs w:val="24"/>
        </w:rPr>
        <w:t>法律、法规和招标文件规定的其他无效情形。</w:t>
      </w:r>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评标委员会根据规定否决不合格投标或者界定</w:t>
      </w:r>
      <w:proofErr w:type="gramStart"/>
      <w:r>
        <w:rPr>
          <w:rFonts w:ascii="宋体" w:eastAsia="宋体" w:hAnsi="宋体" w:hint="eastAsia"/>
          <w:sz w:val="24"/>
          <w:szCs w:val="24"/>
        </w:rPr>
        <w:t>为废标后</w:t>
      </w:r>
      <w:proofErr w:type="gramEnd"/>
      <w:r>
        <w:rPr>
          <w:rFonts w:ascii="宋体" w:eastAsia="宋体" w:hAnsi="宋体" w:hint="eastAsia"/>
          <w:sz w:val="24"/>
          <w:szCs w:val="24"/>
        </w:rPr>
        <w:t>，因有效投标不足三个使得投标明显缺乏竞争的，评标委员会可以否决全部投标。所有投标被否决的，招标人依法重新招标。</w:t>
      </w:r>
    </w:p>
    <w:p w:rsidR="00573AE8" w:rsidRDefault="0067725D">
      <w:pPr>
        <w:adjustRightInd w:val="0"/>
        <w:snapToGrid w:val="0"/>
        <w:spacing w:line="500" w:lineRule="exact"/>
        <w:ind w:firstLineChars="200" w:firstLine="482"/>
        <w:jc w:val="both"/>
        <w:rPr>
          <w:rFonts w:ascii="宋体" w:eastAsia="宋体" w:hAnsi="宋体"/>
          <w:spacing w:val="-4"/>
          <w:sz w:val="24"/>
          <w:szCs w:val="24"/>
        </w:rPr>
      </w:pPr>
      <w:r>
        <w:rPr>
          <w:rFonts w:ascii="宋体" w:eastAsia="宋体" w:hAnsi="宋体" w:hint="eastAsia"/>
          <w:b/>
          <w:sz w:val="24"/>
          <w:szCs w:val="24"/>
        </w:rPr>
        <w:t>（二十二）</w:t>
      </w:r>
      <w:r>
        <w:rPr>
          <w:rFonts w:ascii="宋体" w:eastAsia="宋体" w:hAnsi="宋体" w:hint="eastAsia"/>
          <w:spacing w:val="-4"/>
          <w:sz w:val="24"/>
          <w:szCs w:val="24"/>
        </w:rPr>
        <w:t>评标和定标将在投标有效期结束日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个工作日前完成。不能在投标有效期结束日</w:t>
      </w:r>
      <w:r>
        <w:rPr>
          <w:rFonts w:ascii="宋体" w:eastAsia="宋体" w:hAnsi="宋体"/>
          <w:spacing w:val="-4"/>
          <w:sz w:val="24"/>
          <w:szCs w:val="24"/>
        </w:rPr>
        <w:t>30</w:t>
      </w:r>
      <w:r>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573AE8" w:rsidRDefault="0067725D">
      <w:pPr>
        <w:pStyle w:val="3"/>
        <w:spacing w:before="360" w:after="120" w:line="360" w:lineRule="auto"/>
        <w:rPr>
          <w:rFonts w:ascii="宋体" w:eastAsia="宋体" w:hAnsi="宋体"/>
          <w:snapToGrid w:val="0"/>
          <w:sz w:val="28"/>
          <w:szCs w:val="28"/>
        </w:rPr>
      </w:pPr>
      <w:bookmarkStart w:id="46" w:name="_Toc329097746"/>
      <w:bookmarkStart w:id="47" w:name="_Toc14106001"/>
      <w:r>
        <w:rPr>
          <w:rFonts w:ascii="宋体" w:eastAsia="宋体" w:hAnsi="宋体" w:hint="eastAsia"/>
          <w:snapToGrid w:val="0"/>
          <w:sz w:val="28"/>
          <w:szCs w:val="28"/>
        </w:rPr>
        <w:t>八、授予合同</w:t>
      </w:r>
      <w:bookmarkEnd w:id="46"/>
      <w:bookmarkEnd w:id="47"/>
    </w:p>
    <w:p w:rsidR="00573AE8" w:rsidRDefault="0067725D">
      <w:pPr>
        <w:adjustRightInd w:val="0"/>
        <w:snapToGrid w:val="0"/>
        <w:spacing w:line="500" w:lineRule="exact"/>
        <w:ind w:firstLineChars="200" w:firstLine="482"/>
        <w:jc w:val="both"/>
        <w:rPr>
          <w:rFonts w:ascii="宋体" w:eastAsia="宋体" w:hAnsi="宋体"/>
          <w:b/>
          <w:sz w:val="24"/>
          <w:szCs w:val="24"/>
        </w:rPr>
      </w:pPr>
      <w:bookmarkStart w:id="48" w:name="_Toc329097747"/>
      <w:r>
        <w:rPr>
          <w:rFonts w:ascii="宋体" w:eastAsia="宋体" w:hAnsi="宋体" w:hint="eastAsia"/>
          <w:b/>
          <w:sz w:val="24"/>
          <w:szCs w:val="24"/>
        </w:rPr>
        <w:t>（二十三）中标</w:t>
      </w:r>
      <w:bookmarkEnd w:id="48"/>
    </w:p>
    <w:p w:rsidR="00573AE8" w:rsidRDefault="0067725D">
      <w:pPr>
        <w:adjustRightInd w:val="0"/>
        <w:snapToGrid w:val="0"/>
        <w:spacing w:line="500" w:lineRule="exact"/>
        <w:ind w:firstLineChars="200" w:firstLine="480"/>
        <w:jc w:val="both"/>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573AE8" w:rsidRDefault="0067725D">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排名第一的中标候选人放弃中标、因不可抗力提出不能履行合同，不按照招标文</w:t>
      </w:r>
      <w:r>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Pr>
          <w:rFonts w:ascii="宋体" w:eastAsia="宋体" w:hAnsi="宋体" w:hint="eastAsia"/>
          <w:sz w:val="24"/>
          <w:szCs w:val="24"/>
        </w:rPr>
        <w:t>候选人为中标人。依次确定其他中标候选人与招标人预期差距较大，或者对招标人明显不利的，招标人可以重新招标。</w:t>
      </w:r>
      <w:r>
        <w:rPr>
          <w:rFonts w:ascii="宋体" w:eastAsia="宋体" w:hAnsi="宋体"/>
          <w:sz w:val="24"/>
          <w:szCs w:val="24"/>
        </w:rPr>
        <w:t xml:space="preserve"> </w:t>
      </w:r>
    </w:p>
    <w:p w:rsidR="00573AE8" w:rsidRDefault="0067725D">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z w:val="24"/>
          <w:szCs w:val="24"/>
        </w:rPr>
        <w:t>2、中标人收到中标通知书后，应在</w:t>
      </w:r>
      <w:r>
        <w:rPr>
          <w:rFonts w:ascii="宋体" w:eastAsia="宋体" w:hAnsi="宋体"/>
          <w:sz w:val="24"/>
          <w:szCs w:val="24"/>
        </w:rPr>
        <w:t>30</w:t>
      </w:r>
      <w:proofErr w:type="gramStart"/>
      <w:r>
        <w:rPr>
          <w:rFonts w:ascii="宋体" w:eastAsia="宋体" w:hAnsi="宋体" w:hint="eastAsia"/>
          <w:sz w:val="24"/>
          <w:szCs w:val="24"/>
        </w:rPr>
        <w:t>日内与</w:t>
      </w:r>
      <w:proofErr w:type="gramEnd"/>
      <w:r>
        <w:rPr>
          <w:rFonts w:ascii="宋体" w:eastAsia="宋体" w:hAnsi="宋体" w:hint="eastAsia"/>
          <w:sz w:val="24"/>
          <w:szCs w:val="24"/>
        </w:rPr>
        <w:t>招标人签订施工合同。中标人不与招标人订立合同的，投标保证金不予退</w:t>
      </w:r>
      <w:r>
        <w:rPr>
          <w:rFonts w:ascii="宋体" w:eastAsia="宋体" w:hAnsi="宋体" w:hint="eastAsia"/>
          <w:snapToGrid w:val="0"/>
          <w:sz w:val="24"/>
          <w:szCs w:val="24"/>
        </w:rPr>
        <w:t>还并取消其中标资格，给招标人造成的损失超过投标保证金数额的，应当对超过部分予以赔偿。</w:t>
      </w:r>
    </w:p>
    <w:p w:rsidR="00573AE8" w:rsidRDefault="0067725D">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Pr>
          <w:rFonts w:ascii="宋体" w:eastAsia="宋体" w:hAnsi="宋体" w:hint="eastAsia"/>
          <w:b/>
          <w:snapToGrid w:val="0"/>
          <w:sz w:val="24"/>
          <w:szCs w:val="24"/>
        </w:rPr>
        <w:lastRenderedPageBreak/>
        <w:t>（二十四）合同签订</w:t>
      </w:r>
      <w:bookmarkEnd w:id="49"/>
    </w:p>
    <w:p w:rsidR="00573AE8" w:rsidRDefault="0067725D">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招标人与中标人将根据《中华人民共和国合同法》的规定，依据招标文件和投标文件签订施工合同。</w:t>
      </w:r>
    </w:p>
    <w:p w:rsidR="00573AE8" w:rsidRDefault="0067725D">
      <w:pPr>
        <w:pStyle w:val="3"/>
        <w:snapToGrid w:val="0"/>
        <w:spacing w:before="0" w:after="0" w:line="360" w:lineRule="auto"/>
        <w:jc w:val="left"/>
        <w:rPr>
          <w:rFonts w:ascii="宋体" w:eastAsia="宋体" w:hAnsi="宋体"/>
          <w:b w:val="0"/>
          <w:snapToGrid w:val="0"/>
        </w:rPr>
      </w:pPr>
      <w:bookmarkStart w:id="50" w:name="_Toc329097751"/>
      <w:r>
        <w:rPr>
          <w:snapToGrid w:val="0"/>
        </w:rPr>
        <w:br w:type="page"/>
      </w:r>
      <w:bookmarkStart w:id="51" w:name="_Toc14106002"/>
      <w:r>
        <w:rPr>
          <w:rFonts w:ascii="宋体" w:eastAsia="宋体" w:hAnsi="宋体" w:hint="eastAsia"/>
          <w:sz w:val="36"/>
          <w:szCs w:val="36"/>
        </w:rPr>
        <w:lastRenderedPageBreak/>
        <w:t>附件：评标</w:t>
      </w:r>
      <w:r w:rsidR="002C62B9">
        <w:rPr>
          <w:rFonts w:ascii="宋体" w:eastAsia="宋体" w:hAnsi="宋体" w:hint="eastAsia"/>
          <w:sz w:val="36"/>
          <w:szCs w:val="36"/>
        </w:rPr>
        <w:t>标准</w:t>
      </w:r>
      <w:bookmarkEnd w:id="51"/>
    </w:p>
    <w:p w:rsidR="002C62B9" w:rsidRPr="008B268F" w:rsidRDefault="002C62B9" w:rsidP="008B268F">
      <w:pPr>
        <w:pStyle w:val="a8"/>
        <w:adjustRightInd w:val="0"/>
        <w:snapToGrid w:val="0"/>
        <w:spacing w:line="360" w:lineRule="auto"/>
        <w:ind w:firstLineChars="200" w:firstLine="480"/>
        <w:rPr>
          <w:rFonts w:eastAsia="宋体" w:hAnsi="宋体"/>
          <w:sz w:val="24"/>
          <w:szCs w:val="24"/>
        </w:rPr>
      </w:pPr>
      <w:r w:rsidRPr="008B268F">
        <w:rPr>
          <w:rFonts w:eastAsia="宋体" w:hAnsi="宋体" w:hint="eastAsia"/>
          <w:sz w:val="24"/>
          <w:szCs w:val="24"/>
        </w:rPr>
        <w:t>本项目采用综合评分法确定中标候选人。评标委员会将按以下评标办法和标准进行评分。总分值为</w:t>
      </w:r>
      <w:r w:rsidRPr="008B268F">
        <w:rPr>
          <w:rFonts w:eastAsia="宋体" w:hAnsi="宋体"/>
          <w:sz w:val="24"/>
          <w:szCs w:val="24"/>
        </w:rPr>
        <w:t>100分，小数点后保留两位。</w:t>
      </w:r>
    </w:p>
    <w:p w:rsidR="009E709E" w:rsidRPr="008B268F" w:rsidRDefault="002C62B9" w:rsidP="008B268F">
      <w:pPr>
        <w:pStyle w:val="a8"/>
        <w:adjustRightInd w:val="0"/>
        <w:snapToGrid w:val="0"/>
        <w:spacing w:line="360" w:lineRule="auto"/>
        <w:ind w:firstLineChars="200" w:firstLine="480"/>
        <w:rPr>
          <w:rFonts w:eastAsia="宋体" w:hAnsi="宋体"/>
          <w:sz w:val="24"/>
          <w:szCs w:val="24"/>
        </w:rPr>
      </w:pPr>
      <w:r w:rsidRPr="008B268F">
        <w:rPr>
          <w:rFonts w:eastAsia="宋体" w:hAnsi="宋体" w:hint="eastAsia"/>
          <w:sz w:val="24"/>
          <w:szCs w:val="24"/>
        </w:rPr>
        <w:t>具体打分方法如下：</w:t>
      </w:r>
      <w:r w:rsidR="009E709E" w:rsidRPr="008B268F">
        <w:rPr>
          <w:rFonts w:eastAsia="宋体" w:hAnsi="宋体" w:hint="eastAsia"/>
          <w:sz w:val="24"/>
          <w:szCs w:val="24"/>
        </w:rPr>
        <w:t xml:space="preserve"> </w:t>
      </w:r>
    </w:p>
    <w:p w:rsidR="002C62B9" w:rsidRPr="002C62B9" w:rsidRDefault="002C62B9" w:rsidP="008B268F">
      <w:pPr>
        <w:widowControl w:val="0"/>
        <w:spacing w:line="360" w:lineRule="auto"/>
        <w:jc w:val="both"/>
        <w:rPr>
          <w:rFonts w:ascii="宋体" w:eastAsia="宋体" w:hAnsi="宋体" w:cs="宋体"/>
          <w:b/>
          <w:snapToGrid w:val="0"/>
          <w:sz w:val="24"/>
          <w:szCs w:val="24"/>
        </w:rPr>
      </w:pPr>
      <w:r w:rsidRPr="002C62B9">
        <w:rPr>
          <w:rFonts w:ascii="宋体" w:eastAsia="宋体" w:hAnsi="宋体" w:cs="宋体" w:hint="eastAsia"/>
          <w:b/>
          <w:snapToGrid w:val="0"/>
          <w:sz w:val="24"/>
          <w:szCs w:val="24"/>
        </w:rPr>
        <w:t>一、价格评审（30分）</w:t>
      </w:r>
    </w:p>
    <w:p w:rsidR="002C62B9" w:rsidRPr="002C62B9" w:rsidRDefault="002C62B9" w:rsidP="008B268F">
      <w:pPr>
        <w:widowControl w:val="0"/>
        <w:spacing w:line="360" w:lineRule="auto"/>
        <w:ind w:firstLineChars="200" w:firstLine="480"/>
        <w:jc w:val="both"/>
        <w:rPr>
          <w:rFonts w:ascii="宋体" w:eastAsia="宋体" w:hAnsi="宋体" w:cs="宋体"/>
          <w:sz w:val="24"/>
          <w:szCs w:val="24"/>
        </w:rPr>
      </w:pPr>
      <w:r w:rsidRPr="002C62B9">
        <w:rPr>
          <w:rFonts w:ascii="宋体" w:eastAsia="宋体" w:hAnsi="宋体" w:cs="宋体" w:hint="eastAsia"/>
          <w:sz w:val="24"/>
          <w:szCs w:val="24"/>
        </w:rPr>
        <w:t>采用低价优先法计算，即满足招标文件要求且投标价格低的投标报价为评标基准价，其价格分为满分。其他供应商的价格</w:t>
      </w:r>
      <w:proofErr w:type="gramStart"/>
      <w:r w:rsidRPr="002C62B9">
        <w:rPr>
          <w:rFonts w:ascii="宋体" w:eastAsia="宋体" w:hAnsi="宋体" w:cs="宋体" w:hint="eastAsia"/>
          <w:sz w:val="24"/>
          <w:szCs w:val="24"/>
        </w:rPr>
        <w:t>分按照</w:t>
      </w:r>
      <w:proofErr w:type="gramEnd"/>
      <w:r w:rsidRPr="002C62B9">
        <w:rPr>
          <w:rFonts w:ascii="宋体" w:eastAsia="宋体" w:hAnsi="宋体" w:cs="宋体" w:hint="eastAsia"/>
          <w:sz w:val="24"/>
          <w:szCs w:val="24"/>
        </w:rPr>
        <w:t>下列公式计算（小数点保留二位）：</w:t>
      </w:r>
    </w:p>
    <w:p w:rsidR="002C62B9" w:rsidRPr="008B268F" w:rsidRDefault="002C62B9" w:rsidP="008B268F">
      <w:pPr>
        <w:widowControl w:val="0"/>
        <w:spacing w:line="360" w:lineRule="auto"/>
        <w:ind w:firstLineChars="200" w:firstLine="480"/>
        <w:jc w:val="both"/>
        <w:rPr>
          <w:rFonts w:ascii="宋体" w:eastAsia="宋体" w:hAnsi="宋体" w:cs="宋体"/>
          <w:sz w:val="24"/>
          <w:szCs w:val="24"/>
        </w:rPr>
      </w:pPr>
      <w:r w:rsidRPr="002C62B9">
        <w:rPr>
          <w:rFonts w:ascii="宋体" w:eastAsia="宋体" w:hAnsi="宋体" w:cs="宋体" w:hint="eastAsia"/>
          <w:sz w:val="24"/>
          <w:szCs w:val="24"/>
        </w:rPr>
        <w:t>投标报价得分=(评标基准价／投标报价)×30。</w:t>
      </w:r>
    </w:p>
    <w:p w:rsidR="002C62B9" w:rsidRPr="002C62B9" w:rsidRDefault="002C62B9" w:rsidP="008B268F">
      <w:pPr>
        <w:widowControl w:val="0"/>
        <w:spacing w:line="360" w:lineRule="auto"/>
        <w:jc w:val="both"/>
        <w:rPr>
          <w:rFonts w:ascii="宋体" w:eastAsia="宋体" w:hAnsi="宋体" w:cs="宋体"/>
          <w:b/>
          <w:snapToGrid w:val="0"/>
          <w:sz w:val="24"/>
          <w:szCs w:val="24"/>
        </w:rPr>
      </w:pPr>
      <w:r w:rsidRPr="002C62B9">
        <w:rPr>
          <w:rFonts w:ascii="宋体" w:eastAsia="宋体" w:hAnsi="宋体" w:cs="宋体" w:hint="eastAsia"/>
          <w:b/>
          <w:snapToGrid w:val="0"/>
          <w:sz w:val="24"/>
          <w:szCs w:val="24"/>
        </w:rPr>
        <w:t>二、技术评审（</w:t>
      </w:r>
      <w:r w:rsidR="003A35C0">
        <w:rPr>
          <w:rFonts w:ascii="宋体" w:eastAsia="宋体" w:hAnsi="宋体" w:cs="宋体" w:hint="eastAsia"/>
          <w:b/>
          <w:snapToGrid w:val="0"/>
          <w:sz w:val="24"/>
          <w:szCs w:val="24"/>
        </w:rPr>
        <w:t>3</w:t>
      </w:r>
      <w:r w:rsidR="008B268F">
        <w:rPr>
          <w:rFonts w:ascii="宋体" w:eastAsia="宋体" w:hAnsi="宋体" w:cs="宋体" w:hint="eastAsia"/>
          <w:b/>
          <w:snapToGrid w:val="0"/>
          <w:sz w:val="24"/>
          <w:szCs w:val="24"/>
        </w:rPr>
        <w:t>0</w:t>
      </w:r>
      <w:r w:rsidRPr="002C62B9">
        <w:rPr>
          <w:rFonts w:ascii="宋体" w:eastAsia="宋体" w:hAnsi="宋体" w:cs="宋体" w:hint="eastAsia"/>
          <w:b/>
          <w:snapToGrid w:val="0"/>
          <w:sz w:val="24"/>
          <w:szCs w:val="24"/>
        </w:rPr>
        <w:t>分）</w:t>
      </w:r>
    </w:p>
    <w:p w:rsidR="008B268F" w:rsidRPr="002C62B9" w:rsidRDefault="008B268F" w:rsidP="008B268F">
      <w:pPr>
        <w:widowControl w:val="0"/>
        <w:spacing w:line="360" w:lineRule="auto"/>
        <w:ind w:firstLineChars="200" w:firstLine="482"/>
        <w:jc w:val="both"/>
        <w:rPr>
          <w:rFonts w:ascii="宋体" w:eastAsia="宋体" w:hAnsi="宋体" w:cs="宋体"/>
          <w:b/>
          <w:sz w:val="24"/>
          <w:szCs w:val="24"/>
        </w:rPr>
      </w:pPr>
      <w:r w:rsidRPr="008B268F">
        <w:rPr>
          <w:rFonts w:ascii="宋体" w:eastAsia="宋体" w:hAnsi="宋体" w:cs="宋体" w:hint="eastAsia"/>
          <w:b/>
          <w:sz w:val="24"/>
          <w:szCs w:val="24"/>
        </w:rPr>
        <w:t>拆装方案</w:t>
      </w:r>
      <w:r w:rsidR="003A35C0">
        <w:rPr>
          <w:rFonts w:ascii="宋体" w:eastAsia="宋体" w:hAnsi="宋体" w:cs="宋体" w:hint="eastAsia"/>
          <w:b/>
          <w:sz w:val="24"/>
          <w:szCs w:val="24"/>
        </w:rPr>
        <w:t>3</w:t>
      </w:r>
      <w:r w:rsidRPr="008B268F">
        <w:rPr>
          <w:rFonts w:ascii="宋体" w:eastAsia="宋体" w:hAnsi="宋体" w:cs="宋体" w:hint="eastAsia"/>
          <w:b/>
          <w:sz w:val="24"/>
          <w:szCs w:val="24"/>
        </w:rPr>
        <w:t>0分</w:t>
      </w:r>
    </w:p>
    <w:p w:rsidR="002C62B9" w:rsidRPr="002C62B9" w:rsidRDefault="002C62B9" w:rsidP="008B268F">
      <w:pPr>
        <w:widowControl w:val="0"/>
        <w:spacing w:line="360" w:lineRule="auto"/>
        <w:ind w:firstLineChars="200" w:firstLine="480"/>
        <w:jc w:val="both"/>
        <w:rPr>
          <w:rFonts w:ascii="宋体" w:eastAsia="宋体" w:hAnsi="宋体" w:cs="宋体"/>
          <w:kern w:val="2"/>
          <w:sz w:val="24"/>
          <w:szCs w:val="24"/>
        </w:rPr>
      </w:pPr>
      <w:r w:rsidRPr="002C62B9">
        <w:rPr>
          <w:rFonts w:ascii="宋体" w:eastAsia="宋体" w:hAnsi="宋体" w:cs="宋体" w:hint="eastAsia"/>
          <w:sz w:val="24"/>
          <w:szCs w:val="24"/>
        </w:rPr>
        <w:t>供应商必须就本项目情况制定详细的</w:t>
      </w:r>
      <w:r w:rsidR="008B268F">
        <w:rPr>
          <w:rFonts w:ascii="宋体" w:eastAsia="宋体" w:hAnsi="宋体" w:cs="宋体" w:hint="eastAsia"/>
          <w:sz w:val="24"/>
          <w:szCs w:val="24"/>
        </w:rPr>
        <w:t>拆除、</w:t>
      </w:r>
      <w:r w:rsidRPr="002C62B9">
        <w:rPr>
          <w:rFonts w:ascii="宋体" w:eastAsia="宋体" w:hAnsi="宋体" w:cs="宋体" w:hint="eastAsia"/>
          <w:sz w:val="24"/>
          <w:szCs w:val="24"/>
        </w:rPr>
        <w:t>安装计划及方案。评委就施工</w:t>
      </w:r>
      <w:r w:rsidR="008B268F">
        <w:rPr>
          <w:rFonts w:ascii="宋体" w:eastAsia="宋体" w:hAnsi="宋体" w:cs="宋体" w:hint="eastAsia"/>
          <w:sz w:val="24"/>
          <w:szCs w:val="24"/>
        </w:rPr>
        <w:t>拆除、</w:t>
      </w:r>
      <w:r w:rsidRPr="002C62B9">
        <w:rPr>
          <w:rFonts w:ascii="宋体" w:eastAsia="宋体" w:hAnsi="宋体" w:cs="宋体" w:hint="eastAsia"/>
          <w:sz w:val="24"/>
          <w:szCs w:val="24"/>
        </w:rPr>
        <w:t>安装组织设计、安装方案、安全与质量要点、</w:t>
      </w:r>
      <w:r w:rsidR="008B268F">
        <w:rPr>
          <w:rFonts w:ascii="宋体" w:eastAsia="宋体" w:hAnsi="宋体" w:cs="宋体" w:hint="eastAsia"/>
          <w:sz w:val="24"/>
          <w:szCs w:val="24"/>
        </w:rPr>
        <w:t>拆除</w:t>
      </w:r>
      <w:r w:rsidRPr="002C62B9">
        <w:rPr>
          <w:rFonts w:ascii="宋体" w:eastAsia="宋体" w:hAnsi="宋体" w:cs="宋体" w:hint="eastAsia"/>
          <w:sz w:val="24"/>
          <w:szCs w:val="24"/>
        </w:rPr>
        <w:t>与安装响应时间、项目管理与人员配备（管理和安装人员数量、管理和安装人员职业资格证书、安装与管理人员项目经历业绩奖项）、材料设备、安全生产和文明施工等横向综合比较评分。</w:t>
      </w:r>
      <w:proofErr w:type="gramStart"/>
      <w:r w:rsidR="00EC7766">
        <w:rPr>
          <w:rFonts w:ascii="宋体" w:eastAsia="宋体" w:hAnsi="宋体" w:cs="宋体" w:hint="eastAsia"/>
          <w:kern w:val="2"/>
          <w:sz w:val="24"/>
          <w:szCs w:val="24"/>
        </w:rPr>
        <w:t>优得</w:t>
      </w:r>
      <w:proofErr w:type="gramEnd"/>
      <w:r w:rsidR="003A35C0">
        <w:rPr>
          <w:rFonts w:ascii="宋体" w:eastAsia="宋体" w:hAnsi="宋体" w:cs="宋体" w:hint="eastAsia"/>
          <w:kern w:val="2"/>
          <w:sz w:val="24"/>
          <w:szCs w:val="24"/>
        </w:rPr>
        <w:t>3</w:t>
      </w:r>
      <w:r w:rsidR="00EC7766">
        <w:rPr>
          <w:rFonts w:ascii="宋体" w:eastAsia="宋体" w:hAnsi="宋体" w:cs="宋体" w:hint="eastAsia"/>
          <w:sz w:val="24"/>
          <w:szCs w:val="24"/>
        </w:rPr>
        <w:t>0-</w:t>
      </w:r>
      <w:r w:rsidR="003A35C0">
        <w:rPr>
          <w:rFonts w:ascii="宋体" w:eastAsia="宋体" w:hAnsi="宋体" w:cs="宋体" w:hint="eastAsia"/>
          <w:sz w:val="24"/>
          <w:szCs w:val="24"/>
        </w:rPr>
        <w:t>26</w:t>
      </w:r>
      <w:r w:rsidRPr="002C62B9">
        <w:rPr>
          <w:rFonts w:ascii="宋体" w:eastAsia="宋体" w:hAnsi="宋体" w:cs="宋体" w:hint="eastAsia"/>
          <w:kern w:val="2"/>
          <w:sz w:val="24"/>
          <w:szCs w:val="24"/>
        </w:rPr>
        <w:t>分，</w:t>
      </w:r>
      <w:proofErr w:type="gramStart"/>
      <w:r w:rsidR="00EC7766">
        <w:rPr>
          <w:rFonts w:ascii="宋体" w:eastAsia="宋体" w:hAnsi="宋体" w:cs="宋体" w:hint="eastAsia"/>
          <w:kern w:val="2"/>
          <w:sz w:val="24"/>
          <w:szCs w:val="24"/>
        </w:rPr>
        <w:t>良得</w:t>
      </w:r>
      <w:proofErr w:type="gramEnd"/>
      <w:r w:rsidR="003A35C0">
        <w:rPr>
          <w:rFonts w:ascii="宋体" w:eastAsia="宋体" w:hAnsi="宋体" w:cs="宋体" w:hint="eastAsia"/>
          <w:kern w:val="2"/>
          <w:sz w:val="24"/>
          <w:szCs w:val="24"/>
        </w:rPr>
        <w:t>25</w:t>
      </w:r>
      <w:r w:rsidR="00EC7766">
        <w:rPr>
          <w:rFonts w:ascii="宋体" w:eastAsia="宋体" w:hAnsi="宋体" w:cs="宋体" w:hint="eastAsia"/>
          <w:kern w:val="2"/>
          <w:sz w:val="24"/>
          <w:szCs w:val="24"/>
        </w:rPr>
        <w:t>-</w:t>
      </w:r>
      <w:r w:rsidR="003A35C0">
        <w:rPr>
          <w:rFonts w:ascii="宋体" w:eastAsia="宋体" w:hAnsi="宋体" w:cs="宋体" w:hint="eastAsia"/>
          <w:kern w:val="2"/>
          <w:sz w:val="24"/>
          <w:szCs w:val="24"/>
        </w:rPr>
        <w:t>21</w:t>
      </w:r>
      <w:r w:rsidR="00EC7766">
        <w:rPr>
          <w:rFonts w:ascii="宋体" w:eastAsia="宋体" w:hAnsi="宋体" w:cs="宋体" w:hint="eastAsia"/>
          <w:kern w:val="2"/>
          <w:sz w:val="24"/>
          <w:szCs w:val="24"/>
        </w:rPr>
        <w:t>分，中得</w:t>
      </w:r>
      <w:r w:rsidR="003A35C0">
        <w:rPr>
          <w:rFonts w:ascii="宋体" w:eastAsia="宋体" w:hAnsi="宋体" w:cs="宋体" w:hint="eastAsia"/>
          <w:kern w:val="2"/>
          <w:sz w:val="24"/>
          <w:szCs w:val="24"/>
        </w:rPr>
        <w:t>20</w:t>
      </w:r>
      <w:r w:rsidR="00EC7766">
        <w:rPr>
          <w:rFonts w:ascii="宋体" w:eastAsia="宋体" w:hAnsi="宋体" w:cs="宋体" w:hint="eastAsia"/>
          <w:kern w:val="2"/>
          <w:sz w:val="24"/>
          <w:szCs w:val="24"/>
        </w:rPr>
        <w:t>-</w:t>
      </w:r>
      <w:r w:rsidR="003A35C0">
        <w:rPr>
          <w:rFonts w:ascii="宋体" w:eastAsia="宋体" w:hAnsi="宋体" w:cs="宋体" w:hint="eastAsia"/>
          <w:kern w:val="2"/>
          <w:sz w:val="24"/>
          <w:szCs w:val="24"/>
        </w:rPr>
        <w:t>16</w:t>
      </w:r>
      <w:r w:rsidR="00EC7766">
        <w:rPr>
          <w:rFonts w:ascii="宋体" w:eastAsia="宋体" w:hAnsi="宋体" w:cs="宋体" w:hint="eastAsia"/>
          <w:kern w:val="2"/>
          <w:sz w:val="24"/>
          <w:szCs w:val="24"/>
        </w:rPr>
        <w:t>分，一般得</w:t>
      </w:r>
      <w:r w:rsidR="003A35C0">
        <w:rPr>
          <w:rFonts w:ascii="宋体" w:eastAsia="宋体" w:hAnsi="宋体" w:cs="宋体" w:hint="eastAsia"/>
          <w:kern w:val="2"/>
          <w:sz w:val="24"/>
          <w:szCs w:val="24"/>
        </w:rPr>
        <w:t>15</w:t>
      </w:r>
      <w:r w:rsidR="00EC7766">
        <w:rPr>
          <w:rFonts w:ascii="宋体" w:eastAsia="宋体" w:hAnsi="宋体" w:cs="宋体" w:hint="eastAsia"/>
          <w:kern w:val="2"/>
          <w:sz w:val="24"/>
          <w:szCs w:val="24"/>
        </w:rPr>
        <w:t>-</w:t>
      </w:r>
      <w:r w:rsidR="003A35C0">
        <w:rPr>
          <w:rFonts w:ascii="宋体" w:eastAsia="宋体" w:hAnsi="宋体" w:cs="宋体" w:hint="eastAsia"/>
          <w:kern w:val="2"/>
          <w:sz w:val="24"/>
          <w:szCs w:val="24"/>
        </w:rPr>
        <w:t>11</w:t>
      </w:r>
      <w:r w:rsidR="00EC7766">
        <w:rPr>
          <w:rFonts w:ascii="宋体" w:eastAsia="宋体" w:hAnsi="宋体" w:cs="宋体" w:hint="eastAsia"/>
          <w:kern w:val="2"/>
          <w:sz w:val="24"/>
          <w:szCs w:val="24"/>
        </w:rPr>
        <w:t>分，差得</w:t>
      </w:r>
      <w:r w:rsidR="003A35C0">
        <w:rPr>
          <w:rFonts w:ascii="宋体" w:eastAsia="宋体" w:hAnsi="宋体" w:cs="宋体" w:hint="eastAsia"/>
          <w:kern w:val="2"/>
          <w:sz w:val="24"/>
          <w:szCs w:val="24"/>
        </w:rPr>
        <w:t>10</w:t>
      </w:r>
      <w:r w:rsidR="00EC7766">
        <w:rPr>
          <w:rFonts w:ascii="宋体" w:eastAsia="宋体" w:hAnsi="宋体" w:cs="宋体" w:hint="eastAsia"/>
          <w:kern w:val="2"/>
          <w:sz w:val="24"/>
          <w:szCs w:val="24"/>
        </w:rPr>
        <w:t>-1分，无得0分</w:t>
      </w:r>
      <w:r w:rsidRPr="002C62B9">
        <w:rPr>
          <w:rFonts w:ascii="宋体" w:eastAsia="宋体" w:hAnsi="宋体" w:cs="宋体" w:hint="eastAsia"/>
          <w:kern w:val="2"/>
          <w:sz w:val="24"/>
          <w:szCs w:val="24"/>
        </w:rPr>
        <w:t>。</w:t>
      </w:r>
    </w:p>
    <w:p w:rsidR="008B268F" w:rsidRPr="008B268F" w:rsidRDefault="008B268F" w:rsidP="008B268F">
      <w:pPr>
        <w:widowControl w:val="0"/>
        <w:spacing w:line="360" w:lineRule="auto"/>
        <w:jc w:val="both"/>
        <w:rPr>
          <w:rFonts w:ascii="宋体" w:eastAsia="宋体" w:hAnsi="宋体" w:cs="宋体"/>
          <w:b/>
          <w:bCs/>
          <w:sz w:val="24"/>
          <w:szCs w:val="24"/>
        </w:rPr>
      </w:pPr>
      <w:r w:rsidRPr="008B268F">
        <w:rPr>
          <w:rFonts w:ascii="宋体" w:eastAsia="宋体" w:hAnsi="宋体" w:cs="宋体" w:hint="eastAsia"/>
          <w:b/>
          <w:bCs/>
          <w:sz w:val="24"/>
          <w:szCs w:val="24"/>
        </w:rPr>
        <w:t>三、商务评审（</w:t>
      </w:r>
      <w:r w:rsidR="003A35C0">
        <w:rPr>
          <w:rFonts w:ascii="宋体" w:eastAsia="宋体" w:hAnsi="宋体" w:cs="宋体" w:hint="eastAsia"/>
          <w:b/>
          <w:bCs/>
          <w:sz w:val="24"/>
          <w:szCs w:val="24"/>
        </w:rPr>
        <w:t>4</w:t>
      </w:r>
      <w:r w:rsidR="00EC7766">
        <w:rPr>
          <w:rFonts w:ascii="宋体" w:eastAsia="宋体" w:hAnsi="宋体" w:cs="宋体" w:hint="eastAsia"/>
          <w:b/>
          <w:bCs/>
          <w:sz w:val="24"/>
          <w:szCs w:val="24"/>
        </w:rPr>
        <w:t>0</w:t>
      </w:r>
      <w:r w:rsidRPr="008B268F">
        <w:rPr>
          <w:rFonts w:ascii="宋体" w:eastAsia="宋体" w:hAnsi="宋体" w:cs="宋体" w:hint="eastAsia"/>
          <w:b/>
          <w:bCs/>
          <w:sz w:val="24"/>
          <w:szCs w:val="24"/>
        </w:rPr>
        <w:t>分）</w:t>
      </w:r>
    </w:p>
    <w:p w:rsidR="008B268F" w:rsidRPr="008B268F" w:rsidRDefault="008B268F" w:rsidP="008B268F">
      <w:pPr>
        <w:widowControl w:val="0"/>
        <w:spacing w:line="360" w:lineRule="auto"/>
        <w:jc w:val="both"/>
        <w:rPr>
          <w:rFonts w:ascii="宋体" w:eastAsia="宋体" w:hAnsi="宋体" w:cs="宋体"/>
          <w:b/>
          <w:snapToGrid w:val="0"/>
          <w:sz w:val="24"/>
          <w:szCs w:val="24"/>
        </w:rPr>
      </w:pPr>
      <w:r w:rsidRPr="008B268F">
        <w:rPr>
          <w:rFonts w:ascii="宋体" w:eastAsia="宋体" w:hAnsi="宋体" w:cs="宋体" w:hint="eastAsia"/>
          <w:b/>
          <w:snapToGrid w:val="0"/>
          <w:sz w:val="24"/>
          <w:szCs w:val="24"/>
        </w:rPr>
        <w:t>1、信誉</w:t>
      </w:r>
      <w:r w:rsidR="003A35C0">
        <w:rPr>
          <w:rFonts w:ascii="宋体" w:eastAsia="宋体" w:hAnsi="宋体" w:cs="宋体" w:hint="eastAsia"/>
          <w:b/>
          <w:snapToGrid w:val="0"/>
          <w:sz w:val="24"/>
          <w:szCs w:val="24"/>
        </w:rPr>
        <w:t>10</w:t>
      </w:r>
      <w:r w:rsidRPr="008B268F">
        <w:rPr>
          <w:rFonts w:ascii="宋体" w:eastAsia="宋体" w:hAnsi="宋体" w:cs="宋体" w:hint="eastAsia"/>
          <w:b/>
          <w:snapToGrid w:val="0"/>
          <w:sz w:val="24"/>
          <w:szCs w:val="24"/>
        </w:rPr>
        <w:t>分</w:t>
      </w:r>
    </w:p>
    <w:p w:rsidR="008B268F" w:rsidRPr="008B268F" w:rsidRDefault="008B268F" w:rsidP="008B268F">
      <w:pPr>
        <w:widowControl w:val="0"/>
        <w:spacing w:line="360" w:lineRule="auto"/>
        <w:ind w:firstLineChars="200" w:firstLine="480"/>
        <w:jc w:val="both"/>
        <w:rPr>
          <w:rFonts w:ascii="宋体" w:eastAsia="宋体" w:hAnsi="宋体" w:cs="宋体"/>
          <w:sz w:val="24"/>
          <w:szCs w:val="24"/>
        </w:rPr>
      </w:pPr>
      <w:r w:rsidRPr="008B268F">
        <w:rPr>
          <w:rFonts w:ascii="宋体" w:eastAsia="宋体" w:hAnsi="宋体" w:cs="宋体" w:hint="eastAsia"/>
          <w:sz w:val="24"/>
          <w:szCs w:val="24"/>
        </w:rPr>
        <w:t>供应商具有有效的工商管理部门颁发的守合同重信用企业荣誉企业证书的得</w:t>
      </w:r>
      <w:r w:rsidR="003A35C0">
        <w:rPr>
          <w:rFonts w:ascii="宋体" w:eastAsia="宋体" w:hAnsi="宋体" w:cs="宋体" w:hint="eastAsia"/>
          <w:sz w:val="24"/>
          <w:szCs w:val="24"/>
        </w:rPr>
        <w:t>5</w:t>
      </w:r>
      <w:r w:rsidRPr="008B268F">
        <w:rPr>
          <w:rFonts w:ascii="宋体" w:eastAsia="宋体" w:hAnsi="宋体" w:cs="宋体" w:hint="eastAsia"/>
          <w:sz w:val="24"/>
          <w:szCs w:val="24"/>
        </w:rPr>
        <w:t>分；具有有效期内的AAA信用（资信）等级证书的得</w:t>
      </w:r>
      <w:r w:rsidR="003A35C0">
        <w:rPr>
          <w:rFonts w:ascii="宋体" w:eastAsia="宋体" w:hAnsi="宋体" w:cs="宋体" w:hint="eastAsia"/>
          <w:sz w:val="24"/>
          <w:szCs w:val="24"/>
        </w:rPr>
        <w:t>5</w:t>
      </w:r>
      <w:r w:rsidRPr="008B268F">
        <w:rPr>
          <w:rFonts w:ascii="宋体" w:eastAsia="宋体" w:hAnsi="宋体" w:cs="宋体" w:hint="eastAsia"/>
          <w:sz w:val="24"/>
          <w:szCs w:val="24"/>
        </w:rPr>
        <w:t>分；最高得</w:t>
      </w:r>
      <w:r w:rsidR="003A35C0">
        <w:rPr>
          <w:rFonts w:ascii="宋体" w:eastAsia="宋体" w:hAnsi="宋体" w:cs="宋体" w:hint="eastAsia"/>
          <w:sz w:val="24"/>
          <w:szCs w:val="24"/>
        </w:rPr>
        <w:t>10</w:t>
      </w:r>
      <w:r w:rsidRPr="008B268F">
        <w:rPr>
          <w:rFonts w:ascii="宋体" w:eastAsia="宋体" w:hAnsi="宋体" w:cs="宋体" w:hint="eastAsia"/>
          <w:sz w:val="24"/>
          <w:szCs w:val="24"/>
        </w:rPr>
        <w:t>分。(提供证书复印件加盖公章)</w:t>
      </w:r>
    </w:p>
    <w:p w:rsidR="008B268F" w:rsidRDefault="008B268F" w:rsidP="008B268F">
      <w:pPr>
        <w:widowControl w:val="0"/>
        <w:spacing w:line="360" w:lineRule="auto"/>
        <w:jc w:val="both"/>
        <w:rPr>
          <w:rFonts w:ascii="宋体" w:eastAsia="宋体" w:hAnsi="宋体" w:cs="宋体"/>
          <w:b/>
          <w:snapToGrid w:val="0"/>
          <w:sz w:val="24"/>
          <w:szCs w:val="24"/>
        </w:rPr>
      </w:pPr>
      <w:r w:rsidRPr="008B268F">
        <w:rPr>
          <w:rFonts w:ascii="宋体" w:eastAsia="宋体" w:hAnsi="宋体" w:cs="宋体" w:hint="eastAsia"/>
          <w:b/>
          <w:snapToGrid w:val="0"/>
          <w:sz w:val="24"/>
          <w:szCs w:val="24"/>
        </w:rPr>
        <w:t>2、售后服务</w:t>
      </w:r>
      <w:r w:rsidR="003A35C0">
        <w:rPr>
          <w:rFonts w:ascii="宋体" w:eastAsia="宋体" w:hAnsi="宋体" w:cs="宋体" w:hint="eastAsia"/>
          <w:b/>
          <w:snapToGrid w:val="0"/>
          <w:sz w:val="24"/>
          <w:szCs w:val="24"/>
        </w:rPr>
        <w:t>20</w:t>
      </w:r>
      <w:r w:rsidRPr="008B268F">
        <w:rPr>
          <w:rFonts w:ascii="宋体" w:eastAsia="宋体" w:hAnsi="宋体" w:cs="宋体" w:hint="eastAsia"/>
          <w:b/>
          <w:snapToGrid w:val="0"/>
          <w:sz w:val="24"/>
          <w:szCs w:val="24"/>
        </w:rPr>
        <w:t>分</w:t>
      </w:r>
    </w:p>
    <w:p w:rsidR="00EC7766" w:rsidRDefault="00EC7766" w:rsidP="00EC7766">
      <w:pPr>
        <w:widowControl w:val="0"/>
        <w:spacing w:line="360" w:lineRule="auto"/>
        <w:ind w:firstLineChars="200" w:firstLine="480"/>
        <w:jc w:val="both"/>
        <w:rPr>
          <w:rFonts w:ascii="宋体" w:eastAsia="宋体" w:hAnsi="宋体" w:cs="宋体"/>
          <w:sz w:val="24"/>
          <w:szCs w:val="24"/>
        </w:rPr>
      </w:pPr>
      <w:r w:rsidRPr="002C62B9">
        <w:rPr>
          <w:rFonts w:ascii="宋体" w:eastAsia="宋体" w:hAnsi="宋体" w:cs="宋体" w:hint="eastAsia"/>
          <w:sz w:val="24"/>
          <w:szCs w:val="24"/>
        </w:rPr>
        <w:t>（1）</w:t>
      </w:r>
      <w:r w:rsidRPr="008B268F">
        <w:rPr>
          <w:rFonts w:ascii="宋体" w:eastAsia="宋体" w:hAnsi="宋体" w:cs="宋体" w:hint="eastAsia"/>
          <w:sz w:val="24"/>
          <w:szCs w:val="24"/>
        </w:rPr>
        <w:t>供应商取得中国制冷空调设备维修安装企业资质证书（制冷空调）</w:t>
      </w:r>
      <w:r w:rsidRPr="008B268F">
        <w:rPr>
          <w:rFonts w:ascii="宋体" w:eastAsia="宋体" w:hAnsi="宋体" w:cs="宋体"/>
          <w:sz w:val="24"/>
          <w:szCs w:val="24"/>
        </w:rPr>
        <w:t>D类I级的</w:t>
      </w:r>
      <w:r>
        <w:rPr>
          <w:rFonts w:ascii="宋体" w:eastAsia="宋体" w:hAnsi="宋体" w:cs="宋体" w:hint="eastAsia"/>
          <w:sz w:val="24"/>
          <w:szCs w:val="24"/>
        </w:rPr>
        <w:t>，</w:t>
      </w:r>
      <w:r w:rsidRPr="008B268F">
        <w:rPr>
          <w:rFonts w:ascii="宋体" w:eastAsia="宋体" w:hAnsi="宋体" w:cs="宋体"/>
          <w:sz w:val="24"/>
          <w:szCs w:val="24"/>
        </w:rPr>
        <w:t>得</w:t>
      </w:r>
      <w:r>
        <w:rPr>
          <w:rFonts w:ascii="宋体" w:eastAsia="宋体" w:hAnsi="宋体" w:cs="宋体" w:hint="eastAsia"/>
          <w:sz w:val="24"/>
          <w:szCs w:val="24"/>
        </w:rPr>
        <w:t>5</w:t>
      </w:r>
      <w:r w:rsidRPr="008B268F">
        <w:rPr>
          <w:rFonts w:ascii="宋体" w:eastAsia="宋体" w:hAnsi="宋体" w:cs="宋体"/>
          <w:sz w:val="24"/>
          <w:szCs w:val="24"/>
        </w:rPr>
        <w:t>分</w:t>
      </w:r>
      <w:r>
        <w:rPr>
          <w:rFonts w:ascii="宋体" w:eastAsia="宋体" w:hAnsi="宋体" w:cs="宋体" w:hint="eastAsia"/>
          <w:sz w:val="24"/>
          <w:szCs w:val="24"/>
        </w:rPr>
        <w:t>（提供资质证书复印件并加盖公章</w:t>
      </w:r>
      <w:r w:rsidRPr="002C62B9">
        <w:rPr>
          <w:rFonts w:ascii="宋体" w:eastAsia="宋体" w:hAnsi="宋体" w:cs="宋体" w:hint="eastAsia"/>
          <w:sz w:val="24"/>
          <w:szCs w:val="24"/>
        </w:rPr>
        <w:t>）。</w:t>
      </w:r>
    </w:p>
    <w:p w:rsidR="00EC7766" w:rsidRPr="008B268F" w:rsidRDefault="00EC7766" w:rsidP="00EC7766">
      <w:pPr>
        <w:widowControl w:val="0"/>
        <w:spacing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（2）供应商为</w:t>
      </w:r>
      <w:r w:rsidRPr="008B268F">
        <w:rPr>
          <w:rFonts w:ascii="宋体" w:eastAsia="宋体" w:hAnsi="宋体" w:cs="宋体" w:hint="eastAsia"/>
          <w:sz w:val="24"/>
          <w:szCs w:val="24"/>
        </w:rPr>
        <w:t>格力售后服务网点的</w:t>
      </w:r>
      <w:r>
        <w:rPr>
          <w:rFonts w:ascii="宋体" w:eastAsia="宋体" w:hAnsi="宋体" w:cs="宋体" w:hint="eastAsia"/>
          <w:sz w:val="24"/>
          <w:szCs w:val="24"/>
        </w:rPr>
        <w:t>，</w:t>
      </w:r>
      <w:r w:rsidRPr="008B268F">
        <w:rPr>
          <w:rFonts w:ascii="宋体" w:eastAsia="宋体" w:hAnsi="宋体" w:cs="宋体" w:hint="eastAsia"/>
          <w:sz w:val="24"/>
          <w:szCs w:val="24"/>
        </w:rPr>
        <w:t>得</w:t>
      </w:r>
      <w:r>
        <w:rPr>
          <w:rFonts w:ascii="宋体" w:eastAsia="宋体" w:hAnsi="宋体" w:cs="宋体" w:hint="eastAsia"/>
          <w:sz w:val="24"/>
          <w:szCs w:val="24"/>
        </w:rPr>
        <w:t>5</w:t>
      </w:r>
      <w:r w:rsidRPr="008B268F">
        <w:rPr>
          <w:rFonts w:ascii="宋体" w:eastAsia="宋体" w:hAnsi="宋体" w:cs="宋体"/>
          <w:sz w:val="24"/>
          <w:szCs w:val="24"/>
        </w:rPr>
        <w:t>分</w:t>
      </w:r>
      <w:r>
        <w:rPr>
          <w:rFonts w:ascii="宋体" w:eastAsia="宋体" w:hAnsi="宋体" w:cs="宋体" w:hint="eastAsia"/>
          <w:sz w:val="24"/>
          <w:szCs w:val="24"/>
        </w:rPr>
        <w:t>（提供证明材料复印件并加盖公章）。</w:t>
      </w:r>
    </w:p>
    <w:p w:rsidR="003A35C0" w:rsidRDefault="008B268F" w:rsidP="008B268F">
      <w:pPr>
        <w:widowControl w:val="0"/>
        <w:spacing w:line="360" w:lineRule="auto"/>
        <w:ind w:firstLineChars="200" w:firstLine="480"/>
        <w:jc w:val="both"/>
        <w:rPr>
          <w:rFonts w:ascii="宋体" w:eastAsia="宋体" w:hAnsi="宋体" w:cs="宋体"/>
          <w:sz w:val="24"/>
          <w:szCs w:val="24"/>
        </w:rPr>
      </w:pPr>
      <w:r w:rsidRPr="008B268F">
        <w:rPr>
          <w:rFonts w:ascii="宋体" w:eastAsia="宋体" w:hAnsi="宋体" w:cs="宋体" w:hint="eastAsia"/>
          <w:sz w:val="24"/>
          <w:szCs w:val="24"/>
        </w:rPr>
        <w:t>（3）评委根据供应商提供的售后服务方案（服务内容、响应时间、故障排查及处理培训服务方案、故障解决方案、质保期内外有偿及无偿服务情况等）进行打分，服务内容完善、响应时间相对较快、提供额外无偿服务或其他方面较好且贴近采购人需求的得</w:t>
      </w:r>
      <w:r w:rsidR="003A35C0">
        <w:rPr>
          <w:rFonts w:ascii="宋体" w:eastAsia="宋体" w:hAnsi="宋体" w:cs="宋体" w:hint="eastAsia"/>
          <w:sz w:val="24"/>
          <w:szCs w:val="24"/>
        </w:rPr>
        <w:t>10-9</w:t>
      </w:r>
      <w:r w:rsidRPr="008B268F">
        <w:rPr>
          <w:rFonts w:ascii="宋体" w:eastAsia="宋体" w:hAnsi="宋体" w:cs="宋体" w:hint="eastAsia"/>
          <w:sz w:val="24"/>
          <w:szCs w:val="24"/>
        </w:rPr>
        <w:t>分，一般或略有瑕疵得</w:t>
      </w:r>
      <w:r w:rsidR="003A35C0">
        <w:rPr>
          <w:rFonts w:ascii="宋体" w:eastAsia="宋体" w:hAnsi="宋体" w:cs="宋体" w:hint="eastAsia"/>
          <w:sz w:val="24"/>
          <w:szCs w:val="24"/>
        </w:rPr>
        <w:t>8-6</w:t>
      </w:r>
      <w:r w:rsidRPr="008B268F">
        <w:rPr>
          <w:rFonts w:ascii="宋体" w:eastAsia="宋体" w:hAnsi="宋体" w:cs="宋体" w:hint="eastAsia"/>
          <w:sz w:val="24"/>
          <w:szCs w:val="24"/>
        </w:rPr>
        <w:t>分，服务内容不全面、响应时间相对较慢</w:t>
      </w:r>
      <w:r w:rsidR="003A35C0">
        <w:rPr>
          <w:rFonts w:ascii="宋体" w:eastAsia="宋体" w:hAnsi="宋体" w:cs="宋体" w:hint="eastAsia"/>
          <w:sz w:val="24"/>
          <w:szCs w:val="24"/>
        </w:rPr>
        <w:t>得5-1分，</w:t>
      </w:r>
      <w:r w:rsidRPr="008B268F">
        <w:rPr>
          <w:rFonts w:ascii="宋体" w:eastAsia="宋体" w:hAnsi="宋体" w:cs="宋体" w:hint="eastAsia"/>
          <w:sz w:val="24"/>
          <w:szCs w:val="24"/>
        </w:rPr>
        <w:t>未描述得0分。</w:t>
      </w:r>
    </w:p>
    <w:p w:rsidR="008B268F" w:rsidRPr="008B268F" w:rsidRDefault="008B268F" w:rsidP="008B268F">
      <w:pPr>
        <w:widowControl w:val="0"/>
        <w:spacing w:line="360" w:lineRule="auto"/>
        <w:jc w:val="both"/>
        <w:rPr>
          <w:rFonts w:ascii="宋体" w:eastAsia="宋体" w:hAnsi="宋体" w:cs="宋体"/>
          <w:b/>
          <w:snapToGrid w:val="0"/>
          <w:sz w:val="24"/>
          <w:szCs w:val="24"/>
        </w:rPr>
      </w:pPr>
      <w:r w:rsidRPr="008B268F">
        <w:rPr>
          <w:rFonts w:ascii="宋体" w:eastAsia="宋体" w:hAnsi="宋体" w:cs="宋体" w:hint="eastAsia"/>
          <w:b/>
          <w:snapToGrid w:val="0"/>
          <w:sz w:val="24"/>
          <w:szCs w:val="24"/>
        </w:rPr>
        <w:lastRenderedPageBreak/>
        <w:t>3、类似案例</w:t>
      </w:r>
      <w:r w:rsidR="003A35C0">
        <w:rPr>
          <w:rFonts w:ascii="宋体" w:eastAsia="宋体" w:hAnsi="宋体" w:cs="宋体" w:hint="eastAsia"/>
          <w:b/>
          <w:snapToGrid w:val="0"/>
          <w:sz w:val="24"/>
          <w:szCs w:val="24"/>
        </w:rPr>
        <w:t>10</w:t>
      </w:r>
      <w:r w:rsidRPr="008B268F">
        <w:rPr>
          <w:rFonts w:ascii="宋体" w:eastAsia="宋体" w:hAnsi="宋体" w:cs="宋体" w:hint="eastAsia"/>
          <w:b/>
          <w:snapToGrid w:val="0"/>
          <w:sz w:val="24"/>
          <w:szCs w:val="24"/>
        </w:rPr>
        <w:t>分</w:t>
      </w:r>
    </w:p>
    <w:p w:rsidR="008B268F" w:rsidRPr="008B268F" w:rsidRDefault="008B268F" w:rsidP="008B268F">
      <w:pPr>
        <w:widowControl w:val="0"/>
        <w:spacing w:line="360" w:lineRule="auto"/>
        <w:ind w:firstLineChars="200" w:firstLine="480"/>
        <w:jc w:val="both"/>
        <w:rPr>
          <w:rFonts w:ascii="宋体" w:eastAsia="宋体" w:hAnsi="宋体" w:cs="宋体"/>
          <w:sz w:val="24"/>
          <w:szCs w:val="24"/>
        </w:rPr>
      </w:pPr>
      <w:r w:rsidRPr="008B268F">
        <w:rPr>
          <w:rFonts w:ascii="宋体" w:eastAsia="宋体" w:hAnsi="宋体" w:cs="宋体" w:hint="eastAsia"/>
          <w:sz w:val="24"/>
          <w:szCs w:val="24"/>
        </w:rPr>
        <w:t>供应商提供自2016年1月1日至今（以合同签订时间为准）完成的1.5P或2P分体空调</w:t>
      </w:r>
      <w:r w:rsidR="00EC7766">
        <w:rPr>
          <w:rFonts w:ascii="宋体" w:eastAsia="宋体" w:hAnsi="宋体" w:cs="宋体" w:hint="eastAsia"/>
          <w:sz w:val="24"/>
          <w:szCs w:val="24"/>
        </w:rPr>
        <w:t>拆除、</w:t>
      </w:r>
      <w:r w:rsidRPr="008B268F">
        <w:rPr>
          <w:rFonts w:ascii="宋体" w:eastAsia="宋体" w:hAnsi="宋体" w:cs="宋体" w:hint="eastAsia"/>
          <w:sz w:val="24"/>
          <w:szCs w:val="24"/>
        </w:rPr>
        <w:t>安装的类似项目业绩。每提供一个符合要求的合同的得</w:t>
      </w:r>
      <w:r w:rsidR="003A35C0">
        <w:rPr>
          <w:rFonts w:ascii="宋体" w:eastAsia="宋体" w:hAnsi="宋体" w:cs="宋体" w:hint="eastAsia"/>
          <w:sz w:val="24"/>
          <w:szCs w:val="24"/>
        </w:rPr>
        <w:t>2</w:t>
      </w:r>
      <w:r w:rsidRPr="008B268F">
        <w:rPr>
          <w:rFonts w:ascii="宋体" w:eastAsia="宋体" w:hAnsi="宋体" w:cs="宋体" w:hint="eastAsia"/>
          <w:sz w:val="24"/>
          <w:szCs w:val="24"/>
        </w:rPr>
        <w:t>分，最高得</w:t>
      </w:r>
      <w:r w:rsidR="00DA6E95">
        <w:rPr>
          <w:rFonts w:ascii="宋体" w:eastAsia="宋体" w:hAnsi="宋体" w:cs="宋体" w:hint="eastAsia"/>
          <w:sz w:val="24"/>
          <w:szCs w:val="24"/>
        </w:rPr>
        <w:t>10</w:t>
      </w:r>
      <w:r w:rsidRPr="008B268F">
        <w:rPr>
          <w:rFonts w:ascii="宋体" w:eastAsia="宋体" w:hAnsi="宋体" w:cs="宋体" w:hint="eastAsia"/>
          <w:sz w:val="24"/>
          <w:szCs w:val="24"/>
        </w:rPr>
        <w:t>分。（复印件加盖公章，原件备查。合同价格及签订时间不清晰的不得分）</w:t>
      </w:r>
    </w:p>
    <w:p w:rsidR="008B268F" w:rsidRPr="008B268F" w:rsidRDefault="008B268F" w:rsidP="008B268F">
      <w:pPr>
        <w:widowControl w:val="0"/>
        <w:spacing w:line="360" w:lineRule="auto"/>
        <w:jc w:val="both"/>
        <w:rPr>
          <w:rFonts w:ascii="宋体" w:eastAsia="宋体" w:hAnsi="宋体" w:cs="宋体"/>
          <w:b/>
          <w:bCs/>
          <w:sz w:val="24"/>
          <w:szCs w:val="24"/>
        </w:rPr>
      </w:pPr>
    </w:p>
    <w:p w:rsidR="002C62B9" w:rsidRPr="002C62B9" w:rsidRDefault="008B268F" w:rsidP="008B268F">
      <w:pPr>
        <w:widowControl w:val="0"/>
        <w:spacing w:line="360" w:lineRule="auto"/>
        <w:jc w:val="both"/>
        <w:rPr>
          <w:rFonts w:eastAsia="宋体" w:hAnsi="宋体"/>
          <w:sz w:val="24"/>
          <w:szCs w:val="24"/>
        </w:rPr>
      </w:pPr>
      <w:r w:rsidRPr="008B268F">
        <w:rPr>
          <w:rFonts w:ascii="宋体" w:eastAsia="宋体" w:hAnsi="宋体" w:cs="宋体" w:hint="eastAsia"/>
          <w:b/>
          <w:bCs/>
          <w:sz w:val="24"/>
          <w:szCs w:val="24"/>
        </w:rPr>
        <w:t>说明：</w:t>
      </w:r>
      <w:r w:rsidRPr="008B268F">
        <w:rPr>
          <w:rFonts w:ascii="宋体" w:eastAsia="宋体" w:hAnsi="宋体" w:cs="宋体" w:hint="eastAsia"/>
          <w:b/>
          <w:kern w:val="2"/>
          <w:sz w:val="24"/>
          <w:szCs w:val="24"/>
        </w:rPr>
        <w:t>评审标准中涉及的</w:t>
      </w:r>
      <w:r w:rsidRPr="008B268F">
        <w:rPr>
          <w:rFonts w:ascii="宋体" w:eastAsia="宋体" w:hAnsi="宋体" w:cs="宋体" w:hint="eastAsia"/>
          <w:b/>
          <w:bCs/>
          <w:sz w:val="24"/>
          <w:szCs w:val="24"/>
        </w:rPr>
        <w:t>证明材料均需附入投标文件内（复印件加盖红章）。</w:t>
      </w:r>
    </w:p>
    <w:p w:rsidR="002C62B9" w:rsidRDefault="002C62B9">
      <w:pPr>
        <w:rPr>
          <w:rFonts w:ascii="宋体" w:eastAsia="宋体" w:hAnsi="宋体"/>
          <w:b/>
          <w:snapToGrid w:val="0"/>
          <w:sz w:val="32"/>
        </w:rPr>
      </w:pPr>
      <w:r>
        <w:rPr>
          <w:rFonts w:ascii="宋体" w:eastAsia="宋体" w:hAnsi="宋体"/>
          <w:snapToGrid w:val="0"/>
        </w:rPr>
        <w:br w:type="page"/>
      </w:r>
    </w:p>
    <w:p w:rsidR="00573AE8" w:rsidRDefault="0067725D">
      <w:pPr>
        <w:pStyle w:val="af"/>
        <w:rPr>
          <w:rFonts w:ascii="宋体" w:eastAsia="宋体" w:hAnsi="宋体"/>
          <w:snapToGrid w:val="0"/>
        </w:rPr>
      </w:pPr>
      <w:bookmarkStart w:id="52" w:name="_Toc14106003"/>
      <w:r>
        <w:rPr>
          <w:rFonts w:ascii="宋体" w:eastAsia="宋体" w:hAnsi="宋体" w:hint="eastAsia"/>
          <w:snapToGrid w:val="0"/>
        </w:rPr>
        <w:lastRenderedPageBreak/>
        <w:t>第二章</w:t>
      </w:r>
      <w:r>
        <w:rPr>
          <w:rFonts w:ascii="宋体" w:eastAsia="宋体" w:hAnsi="宋体"/>
          <w:snapToGrid w:val="0"/>
        </w:rPr>
        <w:t xml:space="preserve"> </w:t>
      </w:r>
      <w:r>
        <w:rPr>
          <w:rFonts w:ascii="宋体" w:eastAsia="宋体" w:hAnsi="宋体" w:hint="eastAsia"/>
          <w:snapToGrid w:val="0"/>
        </w:rPr>
        <w:t>合同</w:t>
      </w:r>
      <w:bookmarkEnd w:id="52"/>
    </w:p>
    <w:p w:rsidR="00573AE8" w:rsidRDefault="00573AE8"/>
    <w:p w:rsidR="00573AE8" w:rsidRPr="00F72418" w:rsidRDefault="00822D81" w:rsidP="00F72418">
      <w:pPr>
        <w:spacing w:line="360" w:lineRule="auto"/>
        <w:jc w:val="center"/>
        <w:rPr>
          <w:rFonts w:asciiTheme="minorEastAsia" w:eastAsiaTheme="minorEastAsia" w:hAnsiTheme="minorEastAsia"/>
          <w:sz w:val="44"/>
          <w:szCs w:val="44"/>
        </w:rPr>
      </w:pPr>
      <w:r w:rsidRPr="00F72418">
        <w:rPr>
          <w:rFonts w:asciiTheme="minorEastAsia" w:eastAsiaTheme="minorEastAsia" w:hAnsiTheme="minorEastAsia" w:hint="eastAsia"/>
          <w:sz w:val="44"/>
          <w:szCs w:val="44"/>
        </w:rPr>
        <w:t>空调设备拆除及安装服务合同</w:t>
      </w:r>
    </w:p>
    <w:p w:rsidR="00822D81" w:rsidRPr="00F72418" w:rsidRDefault="00822D81" w:rsidP="00F72418">
      <w:pPr>
        <w:spacing w:line="360" w:lineRule="auto"/>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甲方：</w:t>
      </w:r>
      <w:r w:rsidR="00F72418">
        <w:rPr>
          <w:rFonts w:asciiTheme="minorEastAsia" w:eastAsiaTheme="minorEastAsia" w:hAnsiTheme="minorEastAsia" w:hint="eastAsia"/>
          <w:sz w:val="24"/>
          <w:szCs w:val="24"/>
        </w:rPr>
        <w:t>南京大学</w:t>
      </w:r>
    </w:p>
    <w:p w:rsidR="00822D81" w:rsidRPr="00F72418" w:rsidRDefault="00822D81" w:rsidP="00F72418">
      <w:pPr>
        <w:spacing w:line="360" w:lineRule="auto"/>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乙方：</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根据《中华人民共和国合同法》及相关法律法规的规定，甲乙双方经友好协商，就甲方委托乙方对</w:t>
      </w:r>
      <w:r w:rsidR="00F72418" w:rsidRPr="00F72418">
        <w:rPr>
          <w:rFonts w:asciiTheme="minorEastAsia" w:eastAsiaTheme="minorEastAsia" w:hAnsiTheme="minorEastAsia" w:hint="eastAsia"/>
          <w:sz w:val="24"/>
          <w:szCs w:val="24"/>
          <w:u w:val="single"/>
        </w:rPr>
        <w:t>南京大学鼓楼校区学生宿舍陶园</w:t>
      </w:r>
      <w:r w:rsidR="00F72418" w:rsidRPr="00F72418">
        <w:rPr>
          <w:rFonts w:asciiTheme="minorEastAsia" w:eastAsiaTheme="minorEastAsia" w:hAnsiTheme="minorEastAsia"/>
          <w:sz w:val="24"/>
          <w:szCs w:val="24"/>
          <w:u w:val="single"/>
        </w:rPr>
        <w:t>3舍</w:t>
      </w:r>
      <w:r w:rsidR="00315FC5">
        <w:rPr>
          <w:rFonts w:asciiTheme="minorEastAsia" w:eastAsiaTheme="minorEastAsia" w:hAnsiTheme="minorEastAsia" w:hint="eastAsia"/>
          <w:sz w:val="24"/>
          <w:szCs w:val="24"/>
          <w:u w:val="single"/>
        </w:rPr>
        <w:t>分体挂机</w:t>
      </w:r>
      <w:r w:rsidR="00F72418" w:rsidRPr="00F72418">
        <w:rPr>
          <w:rFonts w:asciiTheme="minorEastAsia" w:eastAsiaTheme="minorEastAsia" w:hAnsiTheme="minorEastAsia"/>
          <w:sz w:val="24"/>
          <w:szCs w:val="24"/>
          <w:u w:val="single"/>
        </w:rPr>
        <w:t>空调拆装工程</w:t>
      </w:r>
      <w:r w:rsidRPr="00F72418">
        <w:rPr>
          <w:rFonts w:asciiTheme="minorEastAsia" w:eastAsiaTheme="minorEastAsia" w:hAnsiTheme="minorEastAsia" w:hint="eastAsia"/>
          <w:sz w:val="24"/>
          <w:szCs w:val="24"/>
        </w:rPr>
        <w:t>项目分体空调进行拆除、搬运、清洗、安装、调试</w:t>
      </w:r>
      <w:r w:rsidR="003A3482">
        <w:rPr>
          <w:rFonts w:asciiTheme="minorEastAsia" w:eastAsiaTheme="minorEastAsia" w:hAnsiTheme="minorEastAsia" w:hint="eastAsia"/>
          <w:sz w:val="24"/>
          <w:szCs w:val="24"/>
        </w:rPr>
        <w:t>、充氟</w:t>
      </w:r>
      <w:r w:rsidRPr="00F72418">
        <w:rPr>
          <w:rFonts w:asciiTheme="minorEastAsia" w:eastAsiaTheme="minorEastAsia" w:hAnsiTheme="minorEastAsia" w:hint="eastAsia"/>
          <w:sz w:val="24"/>
          <w:szCs w:val="24"/>
        </w:rPr>
        <w:t>等达成一致，并签署如下协议。</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一、工程信息</w:t>
      </w:r>
    </w:p>
    <w:p w:rsidR="00CF0AC3" w:rsidRPr="00F72418" w:rsidRDefault="00822D81" w:rsidP="00CF0AC3">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1、项目名称</w:t>
      </w:r>
      <w:r w:rsidR="00CF0AC3">
        <w:rPr>
          <w:rFonts w:asciiTheme="minorEastAsia" w:eastAsiaTheme="minorEastAsia" w:hAnsiTheme="minorEastAsia" w:hint="eastAsia"/>
          <w:sz w:val="24"/>
          <w:szCs w:val="24"/>
        </w:rPr>
        <w:t>：</w:t>
      </w:r>
      <w:r w:rsidR="00CF0AC3" w:rsidRPr="00CF0AC3">
        <w:rPr>
          <w:rFonts w:asciiTheme="minorEastAsia" w:eastAsiaTheme="minorEastAsia" w:hAnsiTheme="minorEastAsia" w:hint="eastAsia"/>
          <w:sz w:val="24"/>
          <w:szCs w:val="24"/>
        </w:rPr>
        <w:t>南京大学鼓楼校区学生宿舍陶园</w:t>
      </w:r>
      <w:r w:rsidR="00CF0AC3" w:rsidRPr="00CF0AC3">
        <w:rPr>
          <w:rFonts w:asciiTheme="minorEastAsia" w:eastAsiaTheme="minorEastAsia" w:hAnsiTheme="minorEastAsia"/>
          <w:sz w:val="24"/>
          <w:szCs w:val="24"/>
        </w:rPr>
        <w:t>3舍</w:t>
      </w:r>
      <w:r w:rsidR="00315FC5">
        <w:rPr>
          <w:rFonts w:asciiTheme="minorEastAsia" w:eastAsiaTheme="minorEastAsia" w:hAnsiTheme="minorEastAsia" w:hint="eastAsia"/>
          <w:sz w:val="24"/>
          <w:szCs w:val="24"/>
        </w:rPr>
        <w:t>分体挂机</w:t>
      </w:r>
      <w:r w:rsidR="00CF0AC3" w:rsidRPr="00CF0AC3">
        <w:rPr>
          <w:rFonts w:asciiTheme="minorEastAsia" w:eastAsiaTheme="minorEastAsia" w:hAnsiTheme="minorEastAsia"/>
          <w:sz w:val="24"/>
          <w:szCs w:val="24"/>
        </w:rPr>
        <w:t>空调拆装工程</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2、工程地点</w:t>
      </w:r>
      <w:r w:rsidR="00CF0AC3">
        <w:rPr>
          <w:rFonts w:asciiTheme="minorEastAsia" w:eastAsiaTheme="minorEastAsia" w:hAnsiTheme="minorEastAsia" w:hint="eastAsia"/>
          <w:sz w:val="24"/>
          <w:szCs w:val="24"/>
        </w:rPr>
        <w:t>：南京大学鼓楼校区</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3、施工范围：</w:t>
      </w:r>
      <w:r w:rsidR="00046B5C" w:rsidRPr="00046B5C">
        <w:rPr>
          <w:rFonts w:asciiTheme="minorEastAsia" w:eastAsiaTheme="minorEastAsia" w:hAnsiTheme="minorEastAsia"/>
          <w:sz w:val="24"/>
          <w:szCs w:val="24"/>
        </w:rPr>
        <w:t>270台格力</w:t>
      </w:r>
      <w:r w:rsidR="00315FC5">
        <w:rPr>
          <w:rFonts w:asciiTheme="minorEastAsia" w:eastAsiaTheme="minorEastAsia" w:hAnsiTheme="minorEastAsia" w:hint="eastAsia"/>
          <w:sz w:val="24"/>
          <w:szCs w:val="24"/>
        </w:rPr>
        <w:t>分体挂机</w:t>
      </w:r>
      <w:r w:rsidR="00046B5C" w:rsidRPr="00046B5C">
        <w:rPr>
          <w:rFonts w:asciiTheme="minorEastAsia" w:eastAsiaTheme="minorEastAsia" w:hAnsiTheme="minorEastAsia"/>
          <w:sz w:val="24"/>
          <w:szCs w:val="24"/>
        </w:rPr>
        <w:t>空调的拆卸、运输、重新安装及维护保养</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4、施工时间</w:t>
      </w:r>
      <w:r w:rsidR="00CF0AC3">
        <w:rPr>
          <w:rFonts w:asciiTheme="minorEastAsia" w:eastAsiaTheme="minorEastAsia" w:hAnsiTheme="minorEastAsia" w:hint="eastAsia"/>
          <w:sz w:val="24"/>
          <w:szCs w:val="24"/>
        </w:rPr>
        <w:t>：</w:t>
      </w:r>
      <w:r w:rsidR="00CF0AC3" w:rsidRPr="00CF0AC3">
        <w:rPr>
          <w:rFonts w:asciiTheme="minorEastAsia" w:eastAsiaTheme="minorEastAsia" w:hAnsiTheme="minorEastAsia" w:hint="eastAsia"/>
          <w:sz w:val="24"/>
          <w:szCs w:val="24"/>
        </w:rPr>
        <w:t>拆除工期</w:t>
      </w:r>
      <w:r w:rsidR="00CF0AC3" w:rsidRPr="00CF0AC3">
        <w:rPr>
          <w:rFonts w:asciiTheme="minorEastAsia" w:eastAsiaTheme="minorEastAsia" w:hAnsiTheme="minorEastAsia"/>
          <w:sz w:val="24"/>
          <w:szCs w:val="24"/>
        </w:rPr>
        <w:t>10天；安装工期需满足陶园3舍维修改造工程施工进度，预计2020年7月开工，工期14天。</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（1）乙方须在  年  月  日至  年   月  日完成空调内、外机的拆除，并运至甲方指定存放地点，经甲方书面验收合格。</w:t>
      </w:r>
      <w:r w:rsidR="00046B5C">
        <w:rPr>
          <w:rFonts w:asciiTheme="minorEastAsia" w:eastAsiaTheme="minorEastAsia" w:hAnsiTheme="minorEastAsia" w:hint="eastAsia"/>
          <w:sz w:val="24"/>
          <w:szCs w:val="24"/>
        </w:rPr>
        <w:t>（具体开工时间以甲方的书面开</w:t>
      </w:r>
      <w:proofErr w:type="gramStart"/>
      <w:r w:rsidR="00046B5C">
        <w:rPr>
          <w:rFonts w:asciiTheme="minorEastAsia" w:eastAsiaTheme="minorEastAsia" w:hAnsiTheme="minorEastAsia" w:hint="eastAsia"/>
          <w:sz w:val="24"/>
          <w:szCs w:val="24"/>
        </w:rPr>
        <w:t>工令</w:t>
      </w:r>
      <w:proofErr w:type="gramEnd"/>
      <w:r w:rsidR="00046B5C">
        <w:rPr>
          <w:rFonts w:asciiTheme="minorEastAsia" w:eastAsiaTheme="minorEastAsia" w:hAnsiTheme="minorEastAsia" w:hint="eastAsia"/>
          <w:sz w:val="24"/>
          <w:szCs w:val="24"/>
        </w:rPr>
        <w:t>为准）</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（2）乙方须在  年  月  日至  年  月  日</w:t>
      </w:r>
      <w:r w:rsidR="00046B5C">
        <w:rPr>
          <w:rFonts w:asciiTheme="minorEastAsia" w:eastAsiaTheme="minorEastAsia" w:hAnsiTheme="minorEastAsia" w:hint="eastAsia"/>
          <w:sz w:val="24"/>
          <w:szCs w:val="24"/>
        </w:rPr>
        <w:t>完成</w:t>
      </w:r>
      <w:r w:rsidRPr="00F72418">
        <w:rPr>
          <w:rFonts w:asciiTheme="minorEastAsia" w:eastAsiaTheme="minorEastAsia" w:hAnsiTheme="minorEastAsia" w:hint="eastAsia"/>
          <w:sz w:val="24"/>
          <w:szCs w:val="24"/>
        </w:rPr>
        <w:t>空调内、外机的安装</w:t>
      </w:r>
      <w:r w:rsidR="00046B5C">
        <w:rPr>
          <w:rFonts w:asciiTheme="minorEastAsia" w:eastAsiaTheme="minorEastAsia" w:hAnsiTheme="minorEastAsia" w:hint="eastAsia"/>
          <w:sz w:val="24"/>
          <w:szCs w:val="24"/>
        </w:rPr>
        <w:t>及</w:t>
      </w:r>
      <w:r w:rsidRPr="00F72418">
        <w:rPr>
          <w:rFonts w:asciiTheme="minorEastAsia" w:eastAsiaTheme="minorEastAsia" w:hAnsiTheme="minorEastAsia" w:hint="eastAsia"/>
          <w:sz w:val="24"/>
          <w:szCs w:val="24"/>
        </w:rPr>
        <w:t>调试</w:t>
      </w:r>
      <w:r w:rsidR="00046B5C">
        <w:rPr>
          <w:rFonts w:asciiTheme="minorEastAsia" w:eastAsiaTheme="minorEastAsia" w:hAnsiTheme="minorEastAsia" w:hint="eastAsia"/>
          <w:sz w:val="24"/>
          <w:szCs w:val="24"/>
        </w:rPr>
        <w:t>运转</w:t>
      </w:r>
      <w:r w:rsidRPr="00F72418">
        <w:rPr>
          <w:rFonts w:asciiTheme="minorEastAsia" w:eastAsiaTheme="minorEastAsia" w:hAnsiTheme="minorEastAsia" w:hint="eastAsia"/>
          <w:sz w:val="24"/>
          <w:szCs w:val="24"/>
        </w:rPr>
        <w:t>，经甲方书面验收合格。</w:t>
      </w:r>
      <w:r w:rsidR="00046B5C">
        <w:rPr>
          <w:rFonts w:asciiTheme="minorEastAsia" w:eastAsiaTheme="minorEastAsia" w:hAnsiTheme="minorEastAsia" w:hint="eastAsia"/>
          <w:sz w:val="24"/>
          <w:szCs w:val="24"/>
        </w:rPr>
        <w:t>（具体开工时间以甲方的书面开</w:t>
      </w:r>
      <w:proofErr w:type="gramStart"/>
      <w:r w:rsidR="00046B5C">
        <w:rPr>
          <w:rFonts w:asciiTheme="minorEastAsia" w:eastAsiaTheme="minorEastAsia" w:hAnsiTheme="minorEastAsia" w:hint="eastAsia"/>
          <w:sz w:val="24"/>
          <w:szCs w:val="24"/>
        </w:rPr>
        <w:t>工令</w:t>
      </w:r>
      <w:proofErr w:type="gramEnd"/>
      <w:r w:rsidR="00046B5C">
        <w:rPr>
          <w:rFonts w:asciiTheme="minorEastAsia" w:eastAsiaTheme="minorEastAsia" w:hAnsiTheme="minorEastAsia" w:hint="eastAsia"/>
          <w:sz w:val="24"/>
          <w:szCs w:val="24"/>
        </w:rPr>
        <w:t>为准）</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二、合同价款及付款方式</w:t>
      </w:r>
    </w:p>
    <w:p w:rsidR="00822D81"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1、</w:t>
      </w:r>
      <w:r w:rsidR="00F004B8">
        <w:rPr>
          <w:rFonts w:asciiTheme="minorEastAsia" w:eastAsiaTheme="minorEastAsia" w:hAnsiTheme="minorEastAsia" w:hint="eastAsia"/>
          <w:sz w:val="24"/>
          <w:szCs w:val="24"/>
        </w:rPr>
        <w:t>本</w:t>
      </w:r>
      <w:r w:rsidRPr="00F72418">
        <w:rPr>
          <w:rFonts w:asciiTheme="minorEastAsia" w:eastAsiaTheme="minorEastAsia" w:hAnsiTheme="minorEastAsia" w:hint="eastAsia"/>
          <w:sz w:val="24"/>
          <w:szCs w:val="24"/>
        </w:rPr>
        <w:t>合同</w:t>
      </w:r>
      <w:r w:rsidR="00F004B8">
        <w:rPr>
          <w:rFonts w:asciiTheme="minorEastAsia" w:eastAsiaTheme="minorEastAsia" w:hAnsiTheme="minorEastAsia" w:hint="eastAsia"/>
          <w:sz w:val="24"/>
          <w:szCs w:val="24"/>
        </w:rPr>
        <w:t>工程</w:t>
      </w:r>
      <w:proofErr w:type="gramStart"/>
      <w:r w:rsidR="00F004B8">
        <w:rPr>
          <w:rFonts w:asciiTheme="minorEastAsia" w:eastAsiaTheme="minorEastAsia" w:hAnsiTheme="minorEastAsia" w:hint="eastAsia"/>
          <w:sz w:val="24"/>
          <w:szCs w:val="24"/>
        </w:rPr>
        <w:t>安装</w:t>
      </w:r>
      <w:r w:rsidRPr="00F72418">
        <w:rPr>
          <w:rFonts w:asciiTheme="minorEastAsia" w:eastAsiaTheme="minorEastAsia" w:hAnsiTheme="minorEastAsia" w:hint="eastAsia"/>
          <w:sz w:val="24"/>
          <w:szCs w:val="24"/>
        </w:rPr>
        <w:t>总</w:t>
      </w:r>
      <w:proofErr w:type="gramEnd"/>
      <w:r w:rsidRPr="00F72418">
        <w:rPr>
          <w:rFonts w:asciiTheme="minorEastAsia" w:eastAsiaTheme="minorEastAsia" w:hAnsiTheme="minorEastAsia" w:hint="eastAsia"/>
          <w:sz w:val="24"/>
          <w:szCs w:val="24"/>
        </w:rPr>
        <w:t>价款：¥  元（大写：人民币  ），</w:t>
      </w:r>
      <w:r w:rsidR="00046B5C">
        <w:rPr>
          <w:rFonts w:asciiTheme="minorEastAsia" w:eastAsiaTheme="minorEastAsia" w:hAnsiTheme="minorEastAsia" w:hint="eastAsia"/>
          <w:sz w:val="24"/>
          <w:szCs w:val="24"/>
        </w:rPr>
        <w:t>该</w:t>
      </w:r>
      <w:r w:rsidRPr="00F72418">
        <w:rPr>
          <w:rFonts w:asciiTheme="minorEastAsia" w:eastAsiaTheme="minorEastAsia" w:hAnsiTheme="minorEastAsia" w:hint="eastAsia"/>
          <w:sz w:val="24"/>
          <w:szCs w:val="24"/>
        </w:rPr>
        <w:t>费用已包含乙方为履行本合同产生的包括但不限于</w:t>
      </w:r>
      <w:r w:rsidR="00444237" w:rsidRPr="00F72418">
        <w:rPr>
          <w:rFonts w:asciiTheme="minorEastAsia" w:eastAsiaTheme="minorEastAsia" w:hAnsiTheme="minorEastAsia" w:hint="eastAsia"/>
          <w:sz w:val="24"/>
          <w:szCs w:val="24"/>
        </w:rPr>
        <w:t>拆除</w:t>
      </w:r>
      <w:r w:rsidRPr="00F72418">
        <w:rPr>
          <w:rFonts w:asciiTheme="minorEastAsia" w:eastAsiaTheme="minorEastAsia" w:hAnsiTheme="minorEastAsia" w:hint="eastAsia"/>
          <w:sz w:val="24"/>
          <w:szCs w:val="24"/>
        </w:rPr>
        <w:t>、</w:t>
      </w:r>
      <w:r w:rsidR="00444237" w:rsidRPr="00F72418">
        <w:rPr>
          <w:rFonts w:asciiTheme="minorEastAsia" w:eastAsiaTheme="minorEastAsia" w:hAnsiTheme="minorEastAsia" w:hint="eastAsia"/>
          <w:sz w:val="24"/>
          <w:szCs w:val="24"/>
        </w:rPr>
        <w:t>搬运</w:t>
      </w:r>
      <w:r w:rsidRPr="00F72418">
        <w:rPr>
          <w:rFonts w:asciiTheme="minorEastAsia" w:eastAsiaTheme="minorEastAsia" w:hAnsiTheme="minorEastAsia" w:hint="eastAsia"/>
          <w:sz w:val="24"/>
          <w:szCs w:val="24"/>
        </w:rPr>
        <w:t>、</w:t>
      </w:r>
      <w:r w:rsidR="00444237" w:rsidRPr="00F72418">
        <w:rPr>
          <w:rFonts w:asciiTheme="minorEastAsia" w:eastAsiaTheme="minorEastAsia" w:hAnsiTheme="minorEastAsia" w:hint="eastAsia"/>
          <w:sz w:val="24"/>
          <w:szCs w:val="24"/>
        </w:rPr>
        <w:t>清洗</w:t>
      </w:r>
      <w:r w:rsidRPr="00F72418">
        <w:rPr>
          <w:rFonts w:asciiTheme="minorEastAsia" w:eastAsiaTheme="minorEastAsia" w:hAnsiTheme="minorEastAsia" w:hint="eastAsia"/>
          <w:sz w:val="24"/>
          <w:szCs w:val="24"/>
        </w:rPr>
        <w:t>、</w:t>
      </w:r>
      <w:r w:rsidR="00444237" w:rsidRPr="00F72418">
        <w:rPr>
          <w:rFonts w:asciiTheme="minorEastAsia" w:eastAsiaTheme="minorEastAsia" w:hAnsiTheme="minorEastAsia" w:hint="eastAsia"/>
          <w:sz w:val="24"/>
          <w:szCs w:val="24"/>
        </w:rPr>
        <w:t>充昂</w:t>
      </w:r>
      <w:r w:rsidRPr="00F72418">
        <w:rPr>
          <w:rFonts w:asciiTheme="minorEastAsia" w:eastAsiaTheme="minorEastAsia" w:hAnsiTheme="minorEastAsia" w:hint="eastAsia"/>
          <w:sz w:val="24"/>
          <w:szCs w:val="24"/>
        </w:rPr>
        <w:t>、</w:t>
      </w:r>
      <w:r w:rsidR="00444237" w:rsidRPr="00F72418">
        <w:rPr>
          <w:rFonts w:asciiTheme="minorEastAsia" w:eastAsiaTheme="minorEastAsia" w:hAnsiTheme="minorEastAsia" w:hint="eastAsia"/>
          <w:sz w:val="24"/>
          <w:szCs w:val="24"/>
        </w:rPr>
        <w:t>安装、调试等</w:t>
      </w:r>
      <w:r w:rsidR="00046B5C">
        <w:rPr>
          <w:rFonts w:asciiTheme="minorEastAsia" w:eastAsiaTheme="minorEastAsia" w:hAnsiTheme="minorEastAsia" w:hint="eastAsia"/>
          <w:sz w:val="24"/>
          <w:szCs w:val="24"/>
        </w:rPr>
        <w:t>一切</w:t>
      </w:r>
      <w:r w:rsidR="00444237" w:rsidRPr="00F72418">
        <w:rPr>
          <w:rFonts w:asciiTheme="minorEastAsia" w:eastAsiaTheme="minorEastAsia" w:hAnsiTheme="minorEastAsia" w:hint="eastAsia"/>
          <w:sz w:val="24"/>
          <w:szCs w:val="24"/>
        </w:rPr>
        <w:t>费用</w:t>
      </w:r>
      <w:r w:rsidRPr="00F72418">
        <w:rPr>
          <w:rFonts w:asciiTheme="minorEastAsia" w:eastAsiaTheme="minorEastAsia" w:hAnsiTheme="minorEastAsia" w:hint="eastAsia"/>
          <w:sz w:val="24"/>
          <w:szCs w:val="24"/>
        </w:rPr>
        <w:t>，除此之外，甲方无需向乙方支付其他费用。</w:t>
      </w:r>
    </w:p>
    <w:p w:rsidR="00573AE8" w:rsidRPr="00F72418" w:rsidRDefault="00822D81"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2、</w:t>
      </w:r>
      <w:r w:rsidR="009B1E8A" w:rsidRPr="00F72418">
        <w:rPr>
          <w:rFonts w:asciiTheme="minorEastAsia" w:eastAsiaTheme="minorEastAsia" w:hAnsiTheme="minorEastAsia" w:hint="eastAsia"/>
          <w:sz w:val="24"/>
          <w:szCs w:val="24"/>
        </w:rPr>
        <w:t>乙方将空调设备拆除、包装、搬运完毕，并经甲方书面验收合格后</w:t>
      </w:r>
      <w:r w:rsidR="00F004B8">
        <w:rPr>
          <w:rFonts w:asciiTheme="minorEastAsia" w:eastAsiaTheme="minorEastAsia" w:hAnsiTheme="minorEastAsia" w:hint="eastAsia"/>
          <w:sz w:val="24"/>
          <w:szCs w:val="24"/>
        </w:rPr>
        <w:t>15</w:t>
      </w:r>
      <w:r w:rsidR="009B1E8A" w:rsidRPr="00F72418">
        <w:rPr>
          <w:rFonts w:asciiTheme="minorEastAsia" w:eastAsiaTheme="minorEastAsia" w:hAnsiTheme="minorEastAsia" w:hint="eastAsia"/>
          <w:sz w:val="24"/>
          <w:szCs w:val="24"/>
        </w:rPr>
        <w:t>日内，甲方将</w:t>
      </w:r>
      <w:r w:rsidR="00F004B8">
        <w:rPr>
          <w:rFonts w:asciiTheme="minorEastAsia" w:eastAsiaTheme="minorEastAsia" w:hAnsiTheme="minorEastAsia" w:hint="eastAsia"/>
          <w:sz w:val="24"/>
          <w:szCs w:val="24"/>
        </w:rPr>
        <w:t>支付合同总价款的30%</w:t>
      </w:r>
      <w:r w:rsidR="009B1E8A" w:rsidRPr="00F72418">
        <w:rPr>
          <w:rFonts w:asciiTheme="minorEastAsia" w:eastAsiaTheme="minorEastAsia" w:hAnsiTheme="minorEastAsia" w:hint="eastAsia"/>
          <w:sz w:val="24"/>
          <w:szCs w:val="24"/>
        </w:rPr>
        <w:t>给乙方。</w:t>
      </w:r>
    </w:p>
    <w:p w:rsidR="009B1E8A" w:rsidRPr="00F72418" w:rsidRDefault="009B1E8A"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3、</w:t>
      </w:r>
      <w:r w:rsidR="00F004B8">
        <w:rPr>
          <w:rFonts w:asciiTheme="minorEastAsia" w:eastAsiaTheme="minorEastAsia" w:hAnsiTheme="minorEastAsia" w:hint="eastAsia"/>
          <w:sz w:val="24"/>
          <w:szCs w:val="24"/>
        </w:rPr>
        <w:t>所有空调安装调试完毕，竣工验收合格，经结算审计后，付至审定金额的100%</w:t>
      </w:r>
      <w:r w:rsidRPr="00F72418">
        <w:rPr>
          <w:rFonts w:asciiTheme="minorEastAsia" w:eastAsiaTheme="minorEastAsia" w:hAnsiTheme="minorEastAsia" w:hint="eastAsia"/>
          <w:sz w:val="24"/>
          <w:szCs w:val="24"/>
        </w:rPr>
        <w:t>。</w:t>
      </w:r>
    </w:p>
    <w:p w:rsidR="00444237" w:rsidRPr="00F72418" w:rsidRDefault="00F004B8"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444237" w:rsidRPr="00F72418">
        <w:rPr>
          <w:rFonts w:asciiTheme="minorEastAsia" w:eastAsiaTheme="minorEastAsia" w:hAnsiTheme="minorEastAsia" w:hint="eastAsia"/>
          <w:sz w:val="24"/>
          <w:szCs w:val="24"/>
        </w:rPr>
        <w:t>安装要求：</w:t>
      </w:r>
    </w:p>
    <w:p w:rsidR="00444237" w:rsidRDefault="00444237"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1、严格按照空调系统移机技术标准进行空调</w:t>
      </w:r>
      <w:r w:rsidR="00F004B8">
        <w:rPr>
          <w:rFonts w:asciiTheme="minorEastAsia" w:eastAsiaTheme="minorEastAsia" w:hAnsiTheme="minorEastAsia" w:hint="eastAsia"/>
          <w:sz w:val="24"/>
          <w:szCs w:val="24"/>
        </w:rPr>
        <w:t>拆卸、</w:t>
      </w:r>
      <w:r w:rsidRPr="00F72418">
        <w:rPr>
          <w:rFonts w:asciiTheme="minorEastAsia" w:eastAsiaTheme="minorEastAsia" w:hAnsiTheme="minorEastAsia" w:hint="eastAsia"/>
          <w:sz w:val="24"/>
          <w:szCs w:val="24"/>
        </w:rPr>
        <w:t>安装。</w:t>
      </w:r>
    </w:p>
    <w:p w:rsidR="00444237" w:rsidRPr="00F72418" w:rsidRDefault="00F004B8"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2、重新安装的空调需纵横在一条线上，整体布局。</w:t>
      </w:r>
    </w:p>
    <w:p w:rsidR="009B1E8A" w:rsidRPr="00F72418" w:rsidRDefault="00F004B8"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9B1E8A" w:rsidRPr="00F72418">
        <w:rPr>
          <w:rFonts w:asciiTheme="minorEastAsia" w:eastAsiaTheme="minorEastAsia" w:hAnsiTheme="minorEastAsia" w:hint="eastAsia"/>
          <w:sz w:val="24"/>
          <w:szCs w:val="24"/>
        </w:rPr>
        <w:t>、双方权利义务</w:t>
      </w:r>
    </w:p>
    <w:p w:rsidR="009B1E8A" w:rsidRDefault="009B1E8A"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lastRenderedPageBreak/>
        <w:t>1、乙方自备车辆、器具和专业装卸人员对上述空调设备进行安全拆卸。</w:t>
      </w:r>
    </w:p>
    <w:p w:rsidR="007B5C1D" w:rsidRDefault="007B5C1D" w:rsidP="007B5C1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F72418">
        <w:rPr>
          <w:rFonts w:asciiTheme="minorEastAsia" w:eastAsiaTheme="minorEastAsia" w:hAnsiTheme="minorEastAsia" w:hint="eastAsia"/>
          <w:sz w:val="24"/>
          <w:szCs w:val="24"/>
        </w:rPr>
        <w:t>、乙方应在拆除过程中应保证空调设备及拆除范围外其他设施设备的安全，否则乙方照价赔偿。</w:t>
      </w:r>
    </w:p>
    <w:p w:rsidR="007B5C1D" w:rsidRPr="007B5C1D" w:rsidRDefault="007B5C1D" w:rsidP="007B5C1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F72418">
        <w:rPr>
          <w:rFonts w:asciiTheme="minorEastAsia" w:eastAsiaTheme="minorEastAsia" w:hAnsiTheme="minorEastAsia" w:hint="eastAsia"/>
          <w:sz w:val="24"/>
          <w:szCs w:val="24"/>
        </w:rPr>
        <w:t>乙方必须将所有拆旧空调安装前清洗干净，并尽量保证在移机过程中不损坏空调性能。</w:t>
      </w:r>
    </w:p>
    <w:p w:rsidR="009B1E8A"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9B1E8A" w:rsidRPr="00F72418">
        <w:rPr>
          <w:rFonts w:asciiTheme="minorEastAsia" w:eastAsiaTheme="minorEastAsia" w:hAnsiTheme="minorEastAsia" w:hint="eastAsia"/>
          <w:sz w:val="24"/>
          <w:szCs w:val="24"/>
        </w:rPr>
        <w:t>、甲方应按本合同约定时间向乙方支付款项。</w:t>
      </w:r>
    </w:p>
    <w:p w:rsidR="007B5C1D"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9B1E8A" w:rsidRPr="00F72418">
        <w:rPr>
          <w:rFonts w:asciiTheme="minorEastAsia" w:eastAsiaTheme="minorEastAsia" w:hAnsiTheme="minorEastAsia" w:hint="eastAsia"/>
          <w:sz w:val="24"/>
          <w:szCs w:val="24"/>
        </w:rPr>
        <w:t>、甲方有权监督乙方工作，提出整改要求及建议，乙方予以配合。</w:t>
      </w:r>
    </w:p>
    <w:p w:rsidR="009B1E8A"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五</w:t>
      </w:r>
      <w:r w:rsidR="009B1E8A" w:rsidRPr="00F72418">
        <w:rPr>
          <w:rFonts w:asciiTheme="minorEastAsia" w:eastAsiaTheme="minorEastAsia" w:hAnsiTheme="minorEastAsia" w:hint="eastAsia"/>
          <w:sz w:val="24"/>
          <w:szCs w:val="24"/>
        </w:rPr>
        <w:t>、施工安全</w:t>
      </w:r>
    </w:p>
    <w:p w:rsidR="009B1E8A" w:rsidRPr="00F72418" w:rsidRDefault="009B1E8A"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乙方在施工过程中须采取标准安全措施，佩戴安全装备，做好防护工作，乙方所组织的人员在施工过程中造成自身、甲方人员或第三方损失的，由乙方自行承担，与甲方无关。</w:t>
      </w:r>
    </w:p>
    <w:p w:rsidR="009B1E8A"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六</w:t>
      </w:r>
      <w:r w:rsidR="009B1E8A" w:rsidRPr="00F72418">
        <w:rPr>
          <w:rFonts w:asciiTheme="minorEastAsia" w:eastAsiaTheme="minorEastAsia" w:hAnsiTheme="minorEastAsia" w:hint="eastAsia"/>
          <w:sz w:val="24"/>
          <w:szCs w:val="24"/>
        </w:rPr>
        <w:t>、违约责任</w:t>
      </w:r>
    </w:p>
    <w:p w:rsidR="009B1E8A"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9B1E8A" w:rsidRPr="00F72418">
        <w:rPr>
          <w:rFonts w:asciiTheme="minorEastAsia" w:eastAsiaTheme="minorEastAsia" w:hAnsiTheme="minorEastAsia" w:hint="eastAsia"/>
          <w:sz w:val="24"/>
          <w:szCs w:val="24"/>
        </w:rPr>
        <w:t>乙方未在本合同约定的时间内完成空调设备</w:t>
      </w:r>
      <w:r w:rsidRPr="007B5C1D">
        <w:rPr>
          <w:rFonts w:asciiTheme="minorEastAsia" w:eastAsiaTheme="minorEastAsia" w:hAnsiTheme="minorEastAsia" w:hint="eastAsia"/>
          <w:sz w:val="24"/>
          <w:szCs w:val="24"/>
        </w:rPr>
        <w:t>拆除、搬运、清洗、安装、调试、充氟</w:t>
      </w:r>
      <w:r w:rsidR="009B1E8A" w:rsidRPr="00F72418">
        <w:rPr>
          <w:rFonts w:asciiTheme="minorEastAsia" w:eastAsiaTheme="minorEastAsia" w:hAnsiTheme="minorEastAsia" w:hint="eastAsia"/>
          <w:sz w:val="24"/>
          <w:szCs w:val="24"/>
        </w:rPr>
        <w:t>并经甲方验收合格的，每逾期一日，应承担相当于合同总价款的</w:t>
      </w:r>
      <w:r>
        <w:rPr>
          <w:rFonts w:asciiTheme="minorEastAsia" w:eastAsiaTheme="minorEastAsia" w:hAnsiTheme="minorEastAsia" w:hint="eastAsia"/>
          <w:sz w:val="24"/>
          <w:szCs w:val="24"/>
        </w:rPr>
        <w:t>1</w:t>
      </w:r>
      <w:r w:rsidR="009B1E8A" w:rsidRPr="00F72418">
        <w:rPr>
          <w:rFonts w:asciiTheme="minorEastAsia" w:eastAsiaTheme="minorEastAsia" w:hAnsiTheme="minorEastAsia" w:hint="eastAsia"/>
          <w:sz w:val="24"/>
          <w:szCs w:val="24"/>
        </w:rPr>
        <w:t>%的违约金，</w:t>
      </w:r>
      <w:r>
        <w:rPr>
          <w:rFonts w:asciiTheme="minorEastAsia" w:eastAsiaTheme="minorEastAsia" w:hAnsiTheme="minorEastAsia" w:hint="eastAsia"/>
          <w:sz w:val="24"/>
          <w:szCs w:val="24"/>
        </w:rPr>
        <w:t>逾期</w:t>
      </w:r>
      <w:r w:rsidR="009B1E8A" w:rsidRPr="00F72418">
        <w:rPr>
          <w:rFonts w:asciiTheme="minorEastAsia" w:eastAsiaTheme="minorEastAsia" w:hAnsiTheme="minorEastAsia" w:hint="eastAsia"/>
          <w:sz w:val="24"/>
          <w:szCs w:val="24"/>
        </w:rPr>
        <w:t>超过</w:t>
      </w:r>
      <w:r>
        <w:rPr>
          <w:rFonts w:asciiTheme="minorEastAsia" w:eastAsiaTheme="minorEastAsia" w:hAnsiTheme="minorEastAsia" w:hint="eastAsia"/>
          <w:sz w:val="24"/>
          <w:szCs w:val="24"/>
        </w:rPr>
        <w:t>20</w:t>
      </w:r>
      <w:r w:rsidR="009B1E8A" w:rsidRPr="00F72418">
        <w:rPr>
          <w:rFonts w:asciiTheme="minorEastAsia" w:eastAsiaTheme="minorEastAsia" w:hAnsiTheme="minorEastAsia" w:hint="eastAsia"/>
          <w:sz w:val="24"/>
          <w:szCs w:val="24"/>
        </w:rPr>
        <w:t>日，甲方有权单方解除本合同，乙方应承担由此给甲方造成的损失。</w:t>
      </w:r>
    </w:p>
    <w:p w:rsidR="007B5C1D"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2、由于安装不合质量要求，造成的责任及损失由乙方负责。</w:t>
      </w:r>
    </w:p>
    <w:p w:rsidR="007B5C1D"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七</w:t>
      </w:r>
      <w:r w:rsidR="009B1E8A" w:rsidRPr="00F7241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争议解决</w:t>
      </w:r>
    </w:p>
    <w:p w:rsidR="009B1E8A" w:rsidRPr="00F72418" w:rsidRDefault="009B1E8A"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双方因履行本合同产生的争议，通过友好协商方式解决，协商不成，任何</w:t>
      </w:r>
      <w:proofErr w:type="gramStart"/>
      <w:r w:rsidRPr="00F72418">
        <w:rPr>
          <w:rFonts w:asciiTheme="minorEastAsia" w:eastAsiaTheme="minorEastAsia" w:hAnsiTheme="minorEastAsia" w:hint="eastAsia"/>
          <w:sz w:val="24"/>
          <w:szCs w:val="24"/>
        </w:rPr>
        <w:t>乙方均</w:t>
      </w:r>
      <w:proofErr w:type="gramEnd"/>
      <w:r w:rsidRPr="00F72418">
        <w:rPr>
          <w:rFonts w:asciiTheme="minorEastAsia" w:eastAsiaTheme="minorEastAsia" w:hAnsiTheme="minorEastAsia" w:hint="eastAsia"/>
          <w:sz w:val="24"/>
          <w:szCs w:val="24"/>
        </w:rPr>
        <w:t>可向甲方所在地人民法院提起诉讼。</w:t>
      </w:r>
    </w:p>
    <w:p w:rsidR="007B5C1D"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八</w:t>
      </w:r>
      <w:r w:rsidR="009B1E8A" w:rsidRPr="00F72418">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合同生效及其他</w:t>
      </w:r>
    </w:p>
    <w:p w:rsidR="007B5C1D"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1、本合同自双方签字盖章之日起生效。</w:t>
      </w:r>
    </w:p>
    <w:p w:rsidR="009B1E8A"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9B1E8A" w:rsidRPr="00F72418">
        <w:rPr>
          <w:rFonts w:asciiTheme="minorEastAsia" w:eastAsiaTheme="minorEastAsia" w:hAnsiTheme="minorEastAsia" w:hint="eastAsia"/>
          <w:sz w:val="24"/>
          <w:szCs w:val="24"/>
        </w:rPr>
        <w:t>本合同一式</w:t>
      </w:r>
      <w:r w:rsidRPr="007B5C1D">
        <w:rPr>
          <w:rFonts w:asciiTheme="minorEastAsia" w:eastAsiaTheme="minorEastAsia" w:hAnsiTheme="minorEastAsia" w:hint="eastAsia"/>
          <w:sz w:val="24"/>
          <w:szCs w:val="24"/>
          <w:u w:val="single"/>
        </w:rPr>
        <w:t>捌</w:t>
      </w:r>
      <w:r w:rsidR="009B1E8A" w:rsidRPr="00F72418">
        <w:rPr>
          <w:rFonts w:asciiTheme="minorEastAsia" w:eastAsiaTheme="minorEastAsia" w:hAnsiTheme="minorEastAsia" w:hint="eastAsia"/>
          <w:sz w:val="24"/>
          <w:szCs w:val="24"/>
        </w:rPr>
        <w:t>份，甲方执</w:t>
      </w:r>
      <w:r w:rsidRPr="007B5C1D">
        <w:rPr>
          <w:rFonts w:asciiTheme="minorEastAsia" w:eastAsiaTheme="minorEastAsia" w:hAnsiTheme="minorEastAsia" w:hint="eastAsia"/>
          <w:sz w:val="24"/>
          <w:szCs w:val="24"/>
          <w:u w:val="single"/>
        </w:rPr>
        <w:t>伍</w:t>
      </w:r>
      <w:r w:rsidR="009B1E8A" w:rsidRPr="00F72418">
        <w:rPr>
          <w:rFonts w:asciiTheme="minorEastAsia" w:eastAsiaTheme="minorEastAsia" w:hAnsiTheme="minorEastAsia" w:hint="eastAsia"/>
          <w:sz w:val="24"/>
          <w:szCs w:val="24"/>
        </w:rPr>
        <w:t>份，乙方执</w:t>
      </w:r>
      <w:r w:rsidRPr="007B5C1D">
        <w:rPr>
          <w:rFonts w:asciiTheme="minorEastAsia" w:eastAsiaTheme="minorEastAsia" w:hAnsiTheme="minorEastAsia" w:hint="eastAsia"/>
          <w:sz w:val="24"/>
          <w:szCs w:val="24"/>
          <w:u w:val="single"/>
        </w:rPr>
        <w:t>叁</w:t>
      </w:r>
      <w:r w:rsidR="009B1E8A" w:rsidRPr="00F72418">
        <w:rPr>
          <w:rFonts w:asciiTheme="minorEastAsia" w:eastAsiaTheme="minorEastAsia" w:hAnsiTheme="minorEastAsia" w:hint="eastAsia"/>
          <w:sz w:val="24"/>
          <w:szCs w:val="24"/>
        </w:rPr>
        <w:t>份，具有同等法律效力。</w:t>
      </w:r>
    </w:p>
    <w:p w:rsidR="009B1E8A" w:rsidRPr="00F72418" w:rsidRDefault="009B1E8A" w:rsidP="00F72418">
      <w:pPr>
        <w:spacing w:line="360" w:lineRule="auto"/>
        <w:ind w:firstLineChars="200" w:firstLine="480"/>
        <w:rPr>
          <w:rFonts w:asciiTheme="minorEastAsia" w:eastAsiaTheme="minorEastAsia" w:hAnsiTheme="minorEastAsia"/>
          <w:sz w:val="24"/>
          <w:szCs w:val="24"/>
        </w:rPr>
      </w:pPr>
    </w:p>
    <w:p w:rsidR="007B5C1D" w:rsidRPr="00F72418" w:rsidRDefault="009B1E8A" w:rsidP="007B5C1D">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甲方：</w:t>
      </w:r>
      <w:r w:rsidR="007B5C1D">
        <w:rPr>
          <w:rFonts w:asciiTheme="minorEastAsia" w:eastAsiaTheme="minorEastAsia" w:hAnsiTheme="minorEastAsia" w:hint="eastAsia"/>
          <w:sz w:val="24"/>
          <w:szCs w:val="24"/>
        </w:rPr>
        <w:t xml:space="preserve">                                乙方：</w:t>
      </w:r>
    </w:p>
    <w:p w:rsidR="009B1E8A" w:rsidRPr="00F72418" w:rsidRDefault="009B1E8A" w:rsidP="00F72418">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授权代表/法定代表人：</w:t>
      </w:r>
      <w:r w:rsidR="007B5C1D">
        <w:rPr>
          <w:rFonts w:asciiTheme="minorEastAsia" w:eastAsiaTheme="minorEastAsia" w:hAnsiTheme="minorEastAsia" w:hint="eastAsia"/>
          <w:sz w:val="24"/>
          <w:szCs w:val="24"/>
        </w:rPr>
        <w:t xml:space="preserve">                 </w:t>
      </w:r>
      <w:r w:rsidR="007B5C1D" w:rsidRPr="00F72418">
        <w:rPr>
          <w:rFonts w:asciiTheme="minorEastAsia" w:eastAsiaTheme="minorEastAsia" w:hAnsiTheme="minorEastAsia" w:hint="eastAsia"/>
          <w:sz w:val="24"/>
          <w:szCs w:val="24"/>
        </w:rPr>
        <w:t>授权代表/法定代表人：</w:t>
      </w:r>
    </w:p>
    <w:p w:rsidR="007B5C1D" w:rsidRPr="00F72418" w:rsidRDefault="009B1E8A" w:rsidP="007B5C1D">
      <w:pPr>
        <w:spacing w:line="360" w:lineRule="auto"/>
        <w:ind w:firstLineChars="200" w:firstLine="480"/>
        <w:rPr>
          <w:rFonts w:asciiTheme="minorEastAsia" w:eastAsiaTheme="minorEastAsia" w:hAnsiTheme="minorEastAsia"/>
          <w:sz w:val="24"/>
          <w:szCs w:val="24"/>
        </w:rPr>
      </w:pPr>
      <w:r w:rsidRPr="00F72418">
        <w:rPr>
          <w:rFonts w:asciiTheme="minorEastAsia" w:eastAsiaTheme="minorEastAsia" w:hAnsiTheme="minorEastAsia" w:hint="eastAsia"/>
          <w:sz w:val="24"/>
          <w:szCs w:val="24"/>
        </w:rPr>
        <w:t>联系电话：</w:t>
      </w:r>
      <w:r w:rsidR="007B5C1D">
        <w:rPr>
          <w:rFonts w:asciiTheme="minorEastAsia" w:eastAsiaTheme="minorEastAsia" w:hAnsiTheme="minorEastAsia" w:hint="eastAsia"/>
          <w:sz w:val="24"/>
          <w:szCs w:val="24"/>
        </w:rPr>
        <w:t xml:space="preserve">                            </w:t>
      </w:r>
      <w:r w:rsidR="007B5C1D" w:rsidRPr="00F72418">
        <w:rPr>
          <w:rFonts w:asciiTheme="minorEastAsia" w:eastAsiaTheme="minorEastAsia" w:hAnsiTheme="minorEastAsia" w:hint="eastAsia"/>
          <w:sz w:val="24"/>
          <w:szCs w:val="24"/>
        </w:rPr>
        <w:t>联系电话：</w:t>
      </w:r>
    </w:p>
    <w:p w:rsidR="009B1E8A"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开户行：                              开户行：</w:t>
      </w:r>
    </w:p>
    <w:p w:rsidR="007B5C1D"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账号：                                账号：</w:t>
      </w:r>
    </w:p>
    <w:p w:rsidR="007B5C1D" w:rsidRPr="007B5C1D" w:rsidRDefault="007B5C1D" w:rsidP="00F72418">
      <w:pPr>
        <w:spacing w:line="360" w:lineRule="auto"/>
        <w:ind w:firstLineChars="200" w:firstLine="480"/>
        <w:rPr>
          <w:rFonts w:asciiTheme="minorEastAsia" w:eastAsiaTheme="minorEastAsia" w:hAnsiTheme="minorEastAsia"/>
          <w:sz w:val="24"/>
          <w:szCs w:val="24"/>
        </w:rPr>
      </w:pPr>
    </w:p>
    <w:p w:rsidR="007B5C1D" w:rsidRPr="00F72418" w:rsidRDefault="007B5C1D" w:rsidP="00F724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签订日期：   年  月  日</w:t>
      </w:r>
    </w:p>
    <w:p w:rsidR="00573AE8" w:rsidRDefault="0067725D">
      <w:pPr>
        <w:pStyle w:val="af"/>
        <w:rPr>
          <w:rFonts w:ascii="宋体" w:eastAsia="宋体" w:hAnsi="宋体"/>
          <w:snapToGrid w:val="0"/>
        </w:rPr>
      </w:pPr>
      <w:bookmarkStart w:id="53" w:name="_Toc111371835"/>
      <w:bookmarkStart w:id="54" w:name="_Toc14106004"/>
      <w:bookmarkStart w:id="55" w:name="_Toc329097752"/>
      <w:bookmarkEnd w:id="50"/>
      <w:r>
        <w:rPr>
          <w:rFonts w:ascii="宋体" w:eastAsia="宋体" w:hAnsi="宋体" w:hint="eastAsia"/>
          <w:snapToGrid w:val="0"/>
        </w:rPr>
        <w:lastRenderedPageBreak/>
        <w:t>第三章 技术规范</w:t>
      </w:r>
      <w:bookmarkEnd w:id="53"/>
      <w:bookmarkEnd w:id="54"/>
    </w:p>
    <w:p w:rsidR="00573AE8" w:rsidRDefault="00573AE8"/>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56" w:name="_Toc111371836"/>
      <w:r w:rsidRPr="004F6E95">
        <w:rPr>
          <w:rFonts w:asciiTheme="minorEastAsia" w:eastAsiaTheme="minorEastAsia" w:hAnsiTheme="minorEastAsia" w:hint="eastAsia"/>
          <w:snapToGrid w:val="0"/>
          <w:sz w:val="24"/>
          <w:szCs w:val="24"/>
        </w:rPr>
        <w:t>一、拆卸：</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拆空调室内机、室内机壁挂板、空调管道、室外机及室外机支架，拆卸的旧空调管道需要整理好，便于存放，后期重新安装时继续利用。</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二、搬运与存放：</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本楼共有</w:t>
      </w:r>
      <w:r w:rsidRPr="004F6E95">
        <w:rPr>
          <w:rFonts w:asciiTheme="minorEastAsia" w:eastAsiaTheme="minorEastAsia" w:hAnsiTheme="minorEastAsia"/>
          <w:snapToGrid w:val="0"/>
          <w:sz w:val="24"/>
          <w:szCs w:val="24"/>
        </w:rPr>
        <w:t>11层，每层拆下的空调室内机及室外机全部搬运至楼下，在搬运至基建处指定存放点，</w:t>
      </w:r>
      <w:proofErr w:type="gramStart"/>
      <w:r w:rsidRPr="004F6E95">
        <w:rPr>
          <w:rFonts w:asciiTheme="minorEastAsia" w:eastAsiaTheme="minorEastAsia" w:hAnsiTheme="minorEastAsia"/>
          <w:snapToGrid w:val="0"/>
          <w:sz w:val="24"/>
          <w:szCs w:val="24"/>
        </w:rPr>
        <w:t>待陶园</w:t>
      </w:r>
      <w:proofErr w:type="gramEnd"/>
      <w:r w:rsidRPr="004F6E95">
        <w:rPr>
          <w:rFonts w:asciiTheme="minorEastAsia" w:eastAsiaTheme="minorEastAsia" w:hAnsiTheme="minorEastAsia"/>
          <w:snapToGrid w:val="0"/>
          <w:sz w:val="24"/>
          <w:szCs w:val="24"/>
        </w:rPr>
        <w:t>3舍宿舍楼装修出新完成后重新搬运运输至陶三原房间进行安装，存放点至本楼来回</w:t>
      </w:r>
      <w:r>
        <w:rPr>
          <w:rFonts w:asciiTheme="minorEastAsia" w:eastAsiaTheme="minorEastAsia" w:hAnsiTheme="minorEastAsia" w:hint="eastAsia"/>
          <w:snapToGrid w:val="0"/>
          <w:sz w:val="24"/>
          <w:szCs w:val="24"/>
        </w:rPr>
        <w:t>约</w:t>
      </w:r>
      <w:r w:rsidRPr="004F6E95">
        <w:rPr>
          <w:rFonts w:asciiTheme="minorEastAsia" w:eastAsiaTheme="minorEastAsia" w:hAnsiTheme="minorEastAsia"/>
          <w:snapToGrid w:val="0"/>
          <w:sz w:val="24"/>
          <w:szCs w:val="24"/>
        </w:rPr>
        <w:t>5公里。</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三、安装：</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重新安装空调整机，室外机支架、管道包扎带、冷凝水管全部进行更换，采用新的室外机支架、包扎带、冷凝水管。</w:t>
      </w:r>
    </w:p>
    <w:p w:rsidR="004F6E95" w:rsidRPr="004F6E95"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四、维护保养：</w:t>
      </w:r>
    </w:p>
    <w:p w:rsidR="009E709E" w:rsidRDefault="004F6E95" w:rsidP="004F6E95">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4F6E95">
        <w:rPr>
          <w:rFonts w:asciiTheme="minorEastAsia" w:eastAsiaTheme="minorEastAsia" w:hAnsiTheme="minorEastAsia" w:hint="eastAsia"/>
          <w:snapToGrid w:val="0"/>
          <w:sz w:val="24"/>
          <w:szCs w:val="24"/>
        </w:rPr>
        <w:t>旧空调设备进行保养，室内机外观清洗、过滤网清洗，室外机冷凝器清洗；空调加氟，开机调试。</w:t>
      </w:r>
    </w:p>
    <w:p w:rsidR="004F6E95" w:rsidRDefault="004F6E95">
      <w:pPr>
        <w:rPr>
          <w:rFonts w:ascii="宋体" w:eastAsia="宋体" w:hAnsi="宋体"/>
          <w:b/>
          <w:snapToGrid w:val="0"/>
          <w:sz w:val="32"/>
        </w:rPr>
      </w:pPr>
      <w:bookmarkStart w:id="57" w:name="_Toc329097753"/>
      <w:bookmarkEnd w:id="55"/>
      <w:bookmarkEnd w:id="56"/>
      <w:r>
        <w:rPr>
          <w:rFonts w:ascii="宋体" w:eastAsia="宋体" w:hAnsi="宋体"/>
          <w:snapToGrid w:val="0"/>
        </w:rPr>
        <w:br w:type="page"/>
      </w:r>
    </w:p>
    <w:p w:rsidR="00573AE8" w:rsidRDefault="004F6E95">
      <w:pPr>
        <w:pStyle w:val="af"/>
        <w:rPr>
          <w:rFonts w:ascii="宋体" w:eastAsia="宋体" w:hAnsi="宋体"/>
          <w:snapToGrid w:val="0"/>
        </w:rPr>
      </w:pPr>
      <w:bookmarkStart w:id="58" w:name="_Toc14106005"/>
      <w:r>
        <w:rPr>
          <w:rFonts w:ascii="宋体" w:eastAsia="宋体" w:hAnsi="宋体" w:hint="eastAsia"/>
          <w:snapToGrid w:val="0"/>
        </w:rPr>
        <w:lastRenderedPageBreak/>
        <w:t>第四</w:t>
      </w:r>
      <w:r w:rsidR="0067725D">
        <w:rPr>
          <w:rFonts w:ascii="宋体" w:eastAsia="宋体" w:hAnsi="宋体" w:hint="eastAsia"/>
          <w:snapToGrid w:val="0"/>
        </w:rPr>
        <w:t>章 投标文件（格式）</w:t>
      </w:r>
      <w:bookmarkEnd w:id="57"/>
      <w:bookmarkEnd w:id="58"/>
    </w:p>
    <w:p w:rsidR="00573AE8" w:rsidRDefault="00573AE8">
      <w:pPr>
        <w:tabs>
          <w:tab w:val="left" w:pos="1800"/>
        </w:tabs>
        <w:snapToGrid w:val="0"/>
        <w:spacing w:line="500" w:lineRule="atLeast"/>
        <w:ind w:leftChars="210" w:left="661" w:hangingChars="100" w:hanging="241"/>
        <w:jc w:val="center"/>
        <w:rPr>
          <w:rFonts w:ascii="宋体" w:eastAsia="宋体" w:hAnsi="宋体"/>
          <w:b/>
          <w:sz w:val="24"/>
        </w:rPr>
      </w:pPr>
    </w:p>
    <w:p w:rsidR="00573AE8" w:rsidRPr="004F6E95" w:rsidRDefault="004F6E95">
      <w:pPr>
        <w:pStyle w:val="a8"/>
        <w:spacing w:line="264" w:lineRule="auto"/>
        <w:jc w:val="center"/>
        <w:rPr>
          <w:rFonts w:eastAsia="宋体" w:hAnsi="宋体"/>
          <w:kern w:val="0"/>
          <w:sz w:val="52"/>
          <w:szCs w:val="52"/>
        </w:rPr>
      </w:pPr>
      <w:r w:rsidRPr="004F6E95">
        <w:rPr>
          <w:rFonts w:eastAsia="宋体" w:hAnsi="宋体" w:hint="eastAsia"/>
          <w:kern w:val="0"/>
          <w:sz w:val="52"/>
          <w:szCs w:val="52"/>
          <w:u w:val="single"/>
        </w:rPr>
        <w:t>南京大学鼓楼校区学生宿舍陶园</w:t>
      </w:r>
      <w:r w:rsidRPr="004F6E95">
        <w:rPr>
          <w:rFonts w:eastAsia="宋体" w:hAnsi="宋体"/>
          <w:kern w:val="0"/>
          <w:sz w:val="52"/>
          <w:szCs w:val="52"/>
          <w:u w:val="single"/>
        </w:rPr>
        <w:t>3舍分体挂机空调拆装</w:t>
      </w:r>
      <w:r w:rsidRPr="004F6E95">
        <w:rPr>
          <w:rFonts w:eastAsia="宋体" w:hAnsi="宋体"/>
          <w:kern w:val="0"/>
          <w:sz w:val="52"/>
          <w:szCs w:val="52"/>
        </w:rPr>
        <w:t>工程</w:t>
      </w:r>
    </w:p>
    <w:p w:rsidR="004F6E95" w:rsidRDefault="004F6E95">
      <w:pPr>
        <w:pStyle w:val="a8"/>
        <w:spacing w:line="264" w:lineRule="auto"/>
        <w:jc w:val="center"/>
        <w:rPr>
          <w:rFonts w:eastAsia="宋体" w:hAnsi="宋体"/>
          <w:kern w:val="0"/>
          <w:sz w:val="52"/>
          <w:szCs w:val="52"/>
          <w:u w:val="single"/>
        </w:rPr>
      </w:pPr>
    </w:p>
    <w:p w:rsidR="004F6E95" w:rsidRPr="004F6E95" w:rsidRDefault="004F6E95">
      <w:pPr>
        <w:pStyle w:val="a8"/>
        <w:spacing w:line="264" w:lineRule="auto"/>
        <w:jc w:val="center"/>
        <w:rPr>
          <w:rFonts w:hAnsi="宋体"/>
          <w:sz w:val="36"/>
        </w:rPr>
      </w:pPr>
    </w:p>
    <w:p w:rsidR="00573AE8" w:rsidRDefault="0067725D">
      <w:pPr>
        <w:pStyle w:val="a8"/>
        <w:spacing w:line="264" w:lineRule="auto"/>
        <w:jc w:val="center"/>
        <w:rPr>
          <w:rFonts w:hAnsi="宋体"/>
          <w:b/>
          <w:sz w:val="84"/>
        </w:rPr>
      </w:pPr>
      <w:r>
        <w:rPr>
          <w:rFonts w:hAnsi="宋体" w:hint="eastAsia"/>
          <w:b/>
          <w:sz w:val="84"/>
        </w:rPr>
        <w:t>施工投标文件</w:t>
      </w:r>
    </w:p>
    <w:p w:rsidR="00573AE8" w:rsidRDefault="00573AE8">
      <w:pPr>
        <w:pStyle w:val="a8"/>
        <w:spacing w:line="264" w:lineRule="auto"/>
        <w:jc w:val="center"/>
        <w:rPr>
          <w:rFonts w:hAnsi="宋体"/>
          <w:sz w:val="28"/>
          <w:szCs w:val="28"/>
        </w:rPr>
      </w:pPr>
    </w:p>
    <w:p w:rsidR="00573AE8" w:rsidRDefault="00573AE8">
      <w:pPr>
        <w:adjustRightInd w:val="0"/>
        <w:snapToGrid w:val="0"/>
        <w:spacing w:line="300" w:lineRule="auto"/>
        <w:jc w:val="center"/>
        <w:rPr>
          <w:rFonts w:ascii="宋体" w:hAnsi="宋体"/>
          <w:snapToGrid w:val="0"/>
          <w:spacing w:val="-20"/>
          <w:sz w:val="32"/>
          <w:szCs w:val="32"/>
          <w:u w:val="single"/>
        </w:rPr>
      </w:pPr>
    </w:p>
    <w:p w:rsidR="00573AE8" w:rsidRDefault="00573AE8">
      <w:pPr>
        <w:pStyle w:val="a8"/>
        <w:spacing w:line="264" w:lineRule="auto"/>
        <w:rPr>
          <w:rFonts w:hAnsi="宋体"/>
          <w:sz w:val="28"/>
          <w:szCs w:val="28"/>
        </w:rPr>
      </w:pPr>
    </w:p>
    <w:p w:rsidR="00573AE8" w:rsidRDefault="00573AE8">
      <w:pPr>
        <w:pStyle w:val="a8"/>
        <w:spacing w:line="264" w:lineRule="auto"/>
        <w:jc w:val="center"/>
        <w:rPr>
          <w:rFonts w:hAnsi="宋体"/>
          <w:sz w:val="28"/>
          <w:szCs w:val="28"/>
        </w:rPr>
      </w:pPr>
    </w:p>
    <w:p w:rsidR="00573AE8" w:rsidRDefault="00573AE8">
      <w:pPr>
        <w:pStyle w:val="a8"/>
        <w:spacing w:line="840" w:lineRule="auto"/>
        <w:ind w:leftChars="315" w:left="630" w:firstLineChars="250" w:firstLine="600"/>
        <w:rPr>
          <w:rFonts w:hAnsi="宋体"/>
          <w:sz w:val="24"/>
          <w:szCs w:val="24"/>
        </w:rPr>
      </w:pPr>
    </w:p>
    <w:p w:rsidR="00573AE8" w:rsidRDefault="00573AE8">
      <w:pPr>
        <w:pStyle w:val="a8"/>
        <w:spacing w:line="840" w:lineRule="auto"/>
        <w:rPr>
          <w:rFonts w:hAnsi="宋体"/>
          <w:sz w:val="24"/>
          <w:szCs w:val="24"/>
        </w:rPr>
      </w:pPr>
    </w:p>
    <w:p w:rsidR="00573AE8" w:rsidRDefault="0067725D">
      <w:pPr>
        <w:pStyle w:val="a8"/>
        <w:spacing w:line="840" w:lineRule="auto"/>
        <w:ind w:leftChars="315" w:left="630" w:firstLineChars="250" w:firstLine="750"/>
        <w:rPr>
          <w:rFonts w:hAnsi="宋体"/>
          <w:b/>
          <w:sz w:val="30"/>
          <w:u w:val="single"/>
        </w:rPr>
      </w:pPr>
      <w:r>
        <w:rPr>
          <w:rFonts w:hAnsi="宋体" w:hint="eastAsia"/>
          <w:b/>
          <w:sz w:val="30"/>
        </w:rPr>
        <w:t>投</w:t>
      </w:r>
      <w:r>
        <w:rPr>
          <w:rFonts w:hAnsi="宋体"/>
          <w:b/>
          <w:sz w:val="30"/>
        </w:rPr>
        <w:t xml:space="preserve">   </w:t>
      </w:r>
      <w:r>
        <w:rPr>
          <w:rFonts w:hAnsi="宋体" w:hint="eastAsia"/>
          <w:b/>
          <w:sz w:val="30"/>
        </w:rPr>
        <w:t>标</w:t>
      </w:r>
      <w:r>
        <w:rPr>
          <w:rFonts w:hAnsi="宋体"/>
          <w:b/>
          <w:sz w:val="30"/>
        </w:rPr>
        <w:t xml:space="preserve">  </w:t>
      </w:r>
      <w:r>
        <w:rPr>
          <w:rFonts w:hAnsi="宋体" w:hint="eastAsia"/>
          <w:b/>
          <w:sz w:val="30"/>
        </w:rPr>
        <w:t>人（章）：</w:t>
      </w:r>
      <w:r>
        <w:rPr>
          <w:rFonts w:hAnsi="宋体"/>
          <w:b/>
          <w:sz w:val="30"/>
          <w:u w:val="single"/>
        </w:rPr>
        <w:t>_</w:t>
      </w:r>
      <w:r>
        <w:rPr>
          <w:rFonts w:hAnsi="宋体" w:hint="eastAsia"/>
          <w:b/>
          <w:sz w:val="30"/>
          <w:u w:val="single"/>
        </w:rPr>
        <w:t xml:space="preserve">                     </w:t>
      </w:r>
      <w:r>
        <w:rPr>
          <w:rFonts w:hAnsi="宋体"/>
          <w:b/>
          <w:sz w:val="30"/>
          <w:u w:val="single"/>
        </w:rPr>
        <w:t>_</w:t>
      </w:r>
      <w:r>
        <w:rPr>
          <w:rFonts w:hAnsi="宋体" w:hint="eastAsia"/>
          <w:b/>
          <w:sz w:val="30"/>
        </w:rPr>
        <w:t xml:space="preserve">   </w:t>
      </w:r>
    </w:p>
    <w:p w:rsidR="00573AE8" w:rsidRDefault="0067725D">
      <w:pPr>
        <w:pStyle w:val="a8"/>
        <w:spacing w:line="840" w:lineRule="auto"/>
        <w:ind w:leftChars="315" w:left="630" w:firstLineChars="250" w:firstLine="750"/>
        <w:rPr>
          <w:rFonts w:hAnsi="宋体"/>
          <w:b/>
          <w:sz w:val="30"/>
          <w:u w:val="single"/>
        </w:rPr>
      </w:pPr>
      <w:r>
        <w:rPr>
          <w:rFonts w:hAnsi="宋体" w:hint="eastAsia"/>
          <w:b/>
          <w:sz w:val="30"/>
        </w:rPr>
        <w:t>法定代表人或委托代理人（签字）：</w:t>
      </w:r>
      <w:r>
        <w:rPr>
          <w:rFonts w:hAnsi="宋体" w:hint="eastAsia"/>
          <w:b/>
          <w:sz w:val="30"/>
          <w:u w:val="single"/>
        </w:rPr>
        <w:t xml:space="preserve">         </w:t>
      </w:r>
      <w:r>
        <w:rPr>
          <w:rFonts w:hAnsi="宋体"/>
          <w:b/>
          <w:sz w:val="30"/>
          <w:u w:val="single"/>
        </w:rPr>
        <w:t>_</w:t>
      </w:r>
    </w:p>
    <w:p w:rsidR="00573AE8" w:rsidRDefault="0067725D">
      <w:pPr>
        <w:pStyle w:val="a8"/>
        <w:spacing w:line="840" w:lineRule="auto"/>
        <w:ind w:leftChars="315" w:left="630" w:firstLineChars="250" w:firstLine="750"/>
        <w:rPr>
          <w:rFonts w:hAnsi="宋体"/>
          <w:b/>
          <w:sz w:val="72"/>
        </w:rPr>
      </w:pPr>
      <w:r>
        <w:rPr>
          <w:rFonts w:hAnsi="宋体" w:hint="eastAsia"/>
          <w:b/>
          <w:sz w:val="30"/>
        </w:rPr>
        <w:t>日</w:t>
      </w:r>
      <w:r>
        <w:rPr>
          <w:rFonts w:hAnsi="宋体" w:hint="eastAsia"/>
          <w:b/>
          <w:sz w:val="30"/>
        </w:rPr>
        <w:t xml:space="preserve">     </w:t>
      </w:r>
      <w:r>
        <w:rPr>
          <w:rFonts w:hAnsi="宋体" w:hint="eastAsia"/>
          <w:b/>
          <w:sz w:val="30"/>
        </w:rPr>
        <w:t>期：</w:t>
      </w:r>
      <w:r>
        <w:rPr>
          <w:rFonts w:hAnsi="宋体" w:hint="eastAsia"/>
          <w:b/>
          <w:sz w:val="30"/>
          <w:u w:val="single"/>
        </w:rPr>
        <w:t xml:space="preserve">      </w:t>
      </w:r>
      <w:r>
        <w:rPr>
          <w:rFonts w:hAnsi="宋体" w:hint="eastAsia"/>
          <w:b/>
          <w:sz w:val="30"/>
        </w:rPr>
        <w:t>年</w:t>
      </w:r>
      <w:r>
        <w:rPr>
          <w:rFonts w:hAnsi="宋体" w:hint="eastAsia"/>
          <w:b/>
          <w:sz w:val="30"/>
        </w:rPr>
        <w:t xml:space="preserve"> </w:t>
      </w:r>
      <w:r>
        <w:rPr>
          <w:rFonts w:hAnsi="宋体" w:hint="eastAsia"/>
          <w:b/>
          <w:sz w:val="30"/>
          <w:u w:val="single"/>
        </w:rPr>
        <w:t xml:space="preserve">     </w:t>
      </w:r>
      <w:r>
        <w:rPr>
          <w:rFonts w:hAnsi="宋体" w:hint="eastAsia"/>
          <w:b/>
          <w:sz w:val="30"/>
        </w:rPr>
        <w:t>月</w:t>
      </w:r>
      <w:r>
        <w:rPr>
          <w:rFonts w:hAnsi="宋体" w:hint="eastAsia"/>
          <w:b/>
          <w:sz w:val="30"/>
        </w:rPr>
        <w:t xml:space="preserve"> </w:t>
      </w:r>
      <w:r>
        <w:rPr>
          <w:rFonts w:hAnsi="宋体"/>
          <w:b/>
          <w:sz w:val="30"/>
          <w:u w:val="single"/>
        </w:rPr>
        <w:t>_</w:t>
      </w:r>
      <w:r>
        <w:rPr>
          <w:rFonts w:hAnsi="宋体" w:hint="eastAsia"/>
          <w:b/>
          <w:sz w:val="30"/>
          <w:u w:val="single"/>
        </w:rPr>
        <w:t xml:space="preserve">    </w:t>
      </w:r>
      <w:r>
        <w:rPr>
          <w:rFonts w:hAnsi="宋体" w:hint="eastAsia"/>
          <w:b/>
          <w:sz w:val="30"/>
        </w:rPr>
        <w:t>日</w:t>
      </w:r>
    </w:p>
    <w:p w:rsidR="00573AE8" w:rsidRDefault="0067725D">
      <w:pPr>
        <w:pStyle w:val="3"/>
        <w:rPr>
          <w:rFonts w:ascii="宋体" w:eastAsia="宋体" w:hAnsi="宋体"/>
          <w:snapToGrid w:val="0"/>
        </w:rPr>
      </w:pPr>
      <w:bookmarkStart w:id="59" w:name="_Toc111371839"/>
      <w:bookmarkStart w:id="60" w:name="_Toc14106006"/>
      <w:r>
        <w:rPr>
          <w:rFonts w:ascii="宋体" w:eastAsia="宋体" w:hAnsi="宋体" w:hint="eastAsia"/>
          <w:snapToGrid w:val="0"/>
        </w:rPr>
        <w:lastRenderedPageBreak/>
        <w:t>一、投标函</w:t>
      </w:r>
      <w:bookmarkStart w:id="61" w:name="_Toc111371840"/>
      <w:bookmarkEnd w:id="59"/>
      <w:bookmarkEnd w:id="60"/>
    </w:p>
    <w:bookmarkEnd w:id="61"/>
    <w:p w:rsidR="00573AE8" w:rsidRDefault="0067725D">
      <w:pPr>
        <w:pStyle w:val="a8"/>
        <w:adjustRightInd w:val="0"/>
        <w:snapToGrid w:val="0"/>
        <w:spacing w:line="360" w:lineRule="auto"/>
        <w:rPr>
          <w:rFonts w:hAnsi="宋体"/>
          <w:u w:val="single"/>
        </w:rPr>
      </w:pPr>
      <w:r>
        <w:rPr>
          <w:rFonts w:hAnsi="宋体" w:hint="eastAsia"/>
        </w:rPr>
        <w:t>招标人：</w:t>
      </w:r>
      <w:r>
        <w:rPr>
          <w:rFonts w:hAnsi="宋体" w:hint="eastAsia"/>
          <w:u w:val="single"/>
        </w:rPr>
        <w:t xml:space="preserve">                </w:t>
      </w:r>
    </w:p>
    <w:p w:rsidR="00466B8B" w:rsidRPr="00466B8B" w:rsidRDefault="00466B8B" w:rsidP="00466B8B">
      <w:pPr>
        <w:widowControl w:val="0"/>
        <w:autoSpaceDE w:val="0"/>
        <w:autoSpaceDN w:val="0"/>
        <w:adjustRightInd w:val="0"/>
        <w:spacing w:line="360" w:lineRule="auto"/>
        <w:ind w:firstLine="420"/>
        <w:jc w:val="both"/>
        <w:rPr>
          <w:rFonts w:ascii="宋体" w:eastAsia="宋体" w:hAnsi="宋体" w:cs="宋体"/>
          <w:kern w:val="2"/>
          <w:sz w:val="21"/>
          <w:szCs w:val="21"/>
          <w:lang w:val="zh-CN"/>
        </w:rPr>
      </w:pPr>
      <w:r w:rsidRPr="00466B8B">
        <w:rPr>
          <w:rFonts w:ascii="宋体" w:eastAsia="宋体" w:hAnsi="宋体" w:cs="宋体" w:hint="eastAsia"/>
          <w:kern w:val="2"/>
          <w:sz w:val="21"/>
          <w:szCs w:val="21"/>
          <w:lang w:val="zh-CN"/>
        </w:rPr>
        <w:t>根据贵方</w:t>
      </w:r>
      <w:r w:rsidRPr="00466B8B">
        <w:rPr>
          <w:rFonts w:ascii="宋体" w:eastAsia="宋体" w:hAnsi="宋体" w:cs="宋体" w:hint="eastAsia"/>
          <w:kern w:val="2"/>
          <w:sz w:val="21"/>
          <w:szCs w:val="21"/>
          <w:u w:val="single"/>
          <w:lang w:val="zh-CN"/>
        </w:rPr>
        <w:t xml:space="preserve">         </w:t>
      </w:r>
      <w:r w:rsidRPr="00466B8B">
        <w:rPr>
          <w:rFonts w:ascii="宋体" w:eastAsia="宋体" w:hAnsi="宋体" w:cs="宋体" w:hint="eastAsia"/>
          <w:kern w:val="2"/>
          <w:sz w:val="21"/>
          <w:szCs w:val="21"/>
          <w:lang w:val="zh-CN"/>
        </w:rPr>
        <w:t xml:space="preserve">（项目名称） </w:t>
      </w:r>
      <w:r w:rsidRPr="00466B8B">
        <w:rPr>
          <w:rFonts w:ascii="宋体" w:eastAsia="宋体" w:hAnsi="宋体" w:cs="宋体" w:hint="eastAsia"/>
          <w:b/>
          <w:kern w:val="2"/>
          <w:sz w:val="21"/>
          <w:szCs w:val="21"/>
          <w:u w:val="single"/>
        </w:rPr>
        <w:t xml:space="preserve">        </w:t>
      </w:r>
      <w:r w:rsidRPr="00466B8B">
        <w:rPr>
          <w:rFonts w:ascii="宋体" w:eastAsia="宋体" w:hAnsi="宋体" w:cs="宋体" w:hint="eastAsia"/>
          <w:kern w:val="2"/>
          <w:sz w:val="21"/>
          <w:szCs w:val="21"/>
          <w:lang w:val="zh-CN"/>
        </w:rPr>
        <w:t>（项目编号）投标邀请，正式授权下述签字人</w:t>
      </w:r>
      <w:r w:rsidRPr="00466B8B">
        <w:rPr>
          <w:rFonts w:ascii="宋体" w:eastAsia="宋体" w:hAnsi="宋体" w:cs="宋体" w:hint="eastAsia"/>
          <w:kern w:val="2"/>
          <w:sz w:val="21"/>
          <w:szCs w:val="21"/>
          <w:u w:val="single"/>
          <w:lang w:val="zh-CN"/>
        </w:rPr>
        <w:t xml:space="preserve">       </w:t>
      </w:r>
      <w:r w:rsidRPr="00466B8B">
        <w:rPr>
          <w:rFonts w:ascii="宋体" w:eastAsia="宋体" w:hAnsi="宋体" w:cs="宋体" w:hint="eastAsia"/>
          <w:kern w:val="2"/>
          <w:sz w:val="21"/>
          <w:szCs w:val="21"/>
          <w:lang w:val="zh-CN"/>
        </w:rPr>
        <w:t>(姓名和职务)代表</w:t>
      </w:r>
      <w:r w:rsidRPr="00466B8B">
        <w:rPr>
          <w:rFonts w:ascii="宋体" w:eastAsia="宋体" w:hAnsi="宋体" w:cs="宋体" w:hint="eastAsia"/>
          <w:kern w:val="2"/>
          <w:sz w:val="21"/>
          <w:szCs w:val="21"/>
          <w:u w:val="single"/>
          <w:lang w:val="zh-CN"/>
        </w:rPr>
        <w:t xml:space="preserve">        </w:t>
      </w:r>
      <w:r w:rsidRPr="00466B8B">
        <w:rPr>
          <w:rFonts w:ascii="宋体" w:eastAsia="宋体" w:hAnsi="宋体" w:cs="宋体" w:hint="eastAsia"/>
          <w:kern w:val="2"/>
          <w:sz w:val="21"/>
          <w:szCs w:val="21"/>
          <w:u w:val="single"/>
        </w:rPr>
        <w:t xml:space="preserve">   </w:t>
      </w:r>
      <w:r w:rsidRPr="00466B8B">
        <w:rPr>
          <w:rFonts w:ascii="宋体" w:eastAsia="宋体" w:hAnsi="宋体" w:cs="宋体" w:hint="eastAsia"/>
          <w:kern w:val="2"/>
          <w:sz w:val="21"/>
          <w:szCs w:val="21"/>
          <w:u w:val="single"/>
          <w:lang w:val="zh-CN"/>
        </w:rPr>
        <w:t xml:space="preserve">    </w:t>
      </w:r>
      <w:r w:rsidRPr="00466B8B">
        <w:rPr>
          <w:rFonts w:ascii="宋体" w:eastAsia="宋体" w:hAnsi="宋体" w:cs="宋体" w:hint="eastAsia"/>
          <w:kern w:val="2"/>
          <w:sz w:val="21"/>
          <w:szCs w:val="21"/>
          <w:lang w:val="zh-CN"/>
        </w:rPr>
        <w:t>（供应商名称），提交投标文件。</w:t>
      </w:r>
    </w:p>
    <w:p w:rsidR="00466B8B" w:rsidRPr="00466B8B" w:rsidRDefault="00466B8B" w:rsidP="00466B8B">
      <w:pPr>
        <w:widowControl w:val="0"/>
        <w:spacing w:line="360" w:lineRule="auto"/>
        <w:ind w:firstLineChars="200" w:firstLine="420"/>
        <w:jc w:val="both"/>
        <w:rPr>
          <w:rFonts w:ascii="宋体" w:eastAsia="宋体" w:hAnsi="宋体" w:cs="宋体"/>
          <w:kern w:val="2"/>
          <w:sz w:val="21"/>
          <w:szCs w:val="21"/>
        </w:rPr>
      </w:pPr>
      <w:r w:rsidRPr="00466B8B">
        <w:rPr>
          <w:rFonts w:ascii="宋体" w:eastAsia="宋体" w:hAnsi="宋体" w:cs="宋体" w:hint="eastAsia"/>
          <w:kern w:val="2"/>
          <w:sz w:val="21"/>
          <w:szCs w:val="21"/>
        </w:rPr>
        <w:t>据此函，签字</w:t>
      </w:r>
      <w:proofErr w:type="gramStart"/>
      <w:r w:rsidRPr="00466B8B">
        <w:rPr>
          <w:rFonts w:ascii="宋体" w:eastAsia="宋体" w:hAnsi="宋体" w:cs="宋体" w:hint="eastAsia"/>
          <w:kern w:val="2"/>
          <w:sz w:val="21"/>
          <w:szCs w:val="21"/>
        </w:rPr>
        <w:t>人兹宣布</w:t>
      </w:r>
      <w:proofErr w:type="gramEnd"/>
      <w:r w:rsidRPr="00466B8B">
        <w:rPr>
          <w:rFonts w:ascii="宋体" w:eastAsia="宋体" w:hAnsi="宋体" w:cs="宋体" w:hint="eastAsia"/>
          <w:kern w:val="2"/>
          <w:sz w:val="21"/>
          <w:szCs w:val="21"/>
        </w:rPr>
        <w:t>同意如下：</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 xml:space="preserve">1．我们的资格条件完全符合《中华人民共和国政府采购法》和本次招标要求，我们同意并向贵方提供了与本次招标活动有关的所有证据和资料。    </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2．我们已详细审核全部招标文件及其有效补充文件，我们放弃对招标文件任何误解的权利，提交投标文件后，</w:t>
      </w:r>
      <w:r w:rsidRPr="00466B8B">
        <w:rPr>
          <w:rFonts w:ascii="宋体" w:eastAsia="宋体" w:hAnsi="宋体" w:cs="宋体" w:hint="eastAsia"/>
          <w:b/>
          <w:bCs/>
          <w:kern w:val="2"/>
          <w:sz w:val="21"/>
          <w:szCs w:val="21"/>
        </w:rPr>
        <w:t>不对招标文件本身提出质疑</w:t>
      </w:r>
      <w:r w:rsidRPr="00466B8B">
        <w:rPr>
          <w:rFonts w:ascii="宋体" w:eastAsia="宋体" w:hAnsi="宋体" w:cs="宋体" w:hint="eastAsia"/>
          <w:kern w:val="2"/>
          <w:sz w:val="21"/>
          <w:szCs w:val="21"/>
        </w:rPr>
        <w:t>。否则，属于</w:t>
      </w:r>
      <w:proofErr w:type="gramStart"/>
      <w:r w:rsidRPr="00466B8B">
        <w:rPr>
          <w:rFonts w:ascii="宋体" w:eastAsia="宋体" w:hAnsi="宋体" w:cs="宋体" w:hint="eastAsia"/>
          <w:kern w:val="2"/>
          <w:sz w:val="21"/>
          <w:szCs w:val="21"/>
        </w:rPr>
        <w:t>不</w:t>
      </w:r>
      <w:proofErr w:type="gramEnd"/>
      <w:r w:rsidRPr="00466B8B">
        <w:rPr>
          <w:rFonts w:ascii="宋体" w:eastAsia="宋体" w:hAnsi="宋体" w:cs="宋体" w:hint="eastAsia"/>
          <w:kern w:val="2"/>
          <w:sz w:val="21"/>
          <w:szCs w:val="21"/>
        </w:rPr>
        <w:t>诚信和故意扰乱政府采购活动行为，我们将无条件接受处罚。</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3．我们同意在本项目招标文件中规定的开标之日起90天内遵守本投标文件中的承诺且在此期限期满之前均具有约束力。</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4．我们愿意向</w:t>
      </w:r>
      <w:r>
        <w:rPr>
          <w:rFonts w:ascii="宋体" w:eastAsia="宋体" w:hAnsi="宋体" w:cs="宋体" w:hint="eastAsia"/>
          <w:kern w:val="2"/>
          <w:sz w:val="21"/>
          <w:szCs w:val="21"/>
        </w:rPr>
        <w:t>贵方</w:t>
      </w:r>
      <w:r w:rsidRPr="00466B8B">
        <w:rPr>
          <w:rFonts w:ascii="宋体" w:eastAsia="宋体" w:hAnsi="宋体" w:cs="宋体" w:hint="eastAsia"/>
          <w:kern w:val="2"/>
          <w:sz w:val="21"/>
          <w:szCs w:val="21"/>
        </w:rPr>
        <w:t>提供任何与本次招标有关的其他资料，并保证已提供和将要提供的文件是真实的、准确的。</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5．我们理解，你们无义务必须接受投标价最低的投标，并有权拒绝所有的投标。</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6．如果我们中标，本次招标文件和本投标文件（</w:t>
      </w:r>
      <w:proofErr w:type="gramStart"/>
      <w:r w:rsidRPr="00466B8B">
        <w:rPr>
          <w:rFonts w:ascii="宋体" w:eastAsia="宋体" w:hAnsi="宋体" w:cs="宋体" w:hint="eastAsia"/>
          <w:kern w:val="2"/>
          <w:sz w:val="21"/>
          <w:szCs w:val="21"/>
        </w:rPr>
        <w:t>含承诺</w:t>
      </w:r>
      <w:proofErr w:type="gramEnd"/>
      <w:r w:rsidRPr="00466B8B">
        <w:rPr>
          <w:rFonts w:ascii="宋体" w:eastAsia="宋体" w:hAnsi="宋体" w:cs="宋体" w:hint="eastAsia"/>
          <w:kern w:val="2"/>
          <w:sz w:val="21"/>
          <w:szCs w:val="21"/>
        </w:rPr>
        <w:t>书）将作为采购合同的附件。我们将根据招标文件的规定严格履行合同，履行自己在投标文件中的全部承诺和责任。</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7．其它说明：</w:t>
      </w:r>
    </w:p>
    <w:p w:rsidR="00466B8B" w:rsidRPr="00466B8B" w:rsidRDefault="00466B8B" w:rsidP="00466B8B">
      <w:pPr>
        <w:widowControl w:val="0"/>
        <w:spacing w:line="360" w:lineRule="auto"/>
        <w:jc w:val="both"/>
        <w:rPr>
          <w:rFonts w:ascii="宋体" w:eastAsia="宋体" w:hAnsi="宋体" w:cs="宋体"/>
          <w:kern w:val="2"/>
          <w:sz w:val="21"/>
          <w:szCs w:val="21"/>
        </w:rPr>
      </w:pP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供应商名称：</w:t>
      </w:r>
      <w:r w:rsidRPr="00466B8B">
        <w:rPr>
          <w:rFonts w:ascii="宋体" w:eastAsia="宋体" w:hAnsi="宋体" w:cs="宋体" w:hint="eastAsia"/>
          <w:kern w:val="2"/>
          <w:sz w:val="21"/>
          <w:szCs w:val="21"/>
          <w:u w:val="single"/>
        </w:rPr>
        <w:t xml:space="preserve">                   （公章）</w:t>
      </w:r>
    </w:p>
    <w:p w:rsidR="00466B8B" w:rsidRPr="00466B8B" w:rsidRDefault="00466B8B" w:rsidP="00466B8B">
      <w:pPr>
        <w:widowControl w:val="0"/>
        <w:spacing w:line="360" w:lineRule="auto"/>
        <w:jc w:val="both"/>
        <w:rPr>
          <w:rFonts w:ascii="宋体" w:eastAsia="宋体" w:hAnsi="宋体" w:cs="宋体"/>
          <w:kern w:val="2"/>
          <w:sz w:val="21"/>
          <w:szCs w:val="21"/>
          <w:u w:val="single"/>
        </w:rPr>
      </w:pPr>
      <w:r w:rsidRPr="00466B8B">
        <w:rPr>
          <w:rFonts w:ascii="宋体" w:eastAsia="宋体" w:hAnsi="宋体" w:cs="宋体" w:hint="eastAsia"/>
          <w:kern w:val="2"/>
          <w:sz w:val="21"/>
          <w:szCs w:val="21"/>
        </w:rPr>
        <w:t>地址：</w:t>
      </w:r>
      <w:r w:rsidRPr="00466B8B">
        <w:rPr>
          <w:rFonts w:ascii="宋体" w:eastAsia="宋体" w:hAnsi="宋体" w:cs="宋体" w:hint="eastAsia"/>
          <w:kern w:val="2"/>
          <w:sz w:val="21"/>
          <w:szCs w:val="21"/>
          <w:u w:val="single"/>
        </w:rPr>
        <w:t xml:space="preserve">            </w:t>
      </w:r>
      <w:r w:rsidRPr="00466B8B">
        <w:rPr>
          <w:rFonts w:ascii="宋体" w:eastAsia="宋体" w:hAnsi="宋体" w:cs="宋体" w:hint="eastAsia"/>
          <w:kern w:val="2"/>
          <w:sz w:val="21"/>
          <w:szCs w:val="21"/>
        </w:rPr>
        <w:t xml:space="preserve"> 邮编：</w:t>
      </w:r>
      <w:r w:rsidRPr="00466B8B">
        <w:rPr>
          <w:rFonts w:ascii="宋体" w:eastAsia="宋体" w:hAnsi="宋体" w:cs="宋体" w:hint="eastAsia"/>
          <w:kern w:val="2"/>
          <w:sz w:val="21"/>
          <w:szCs w:val="21"/>
          <w:u w:val="single"/>
        </w:rPr>
        <w:t xml:space="preserve">              </w:t>
      </w:r>
    </w:p>
    <w:p w:rsidR="00466B8B" w:rsidRPr="00466B8B" w:rsidRDefault="00466B8B" w:rsidP="00466B8B">
      <w:pPr>
        <w:widowControl w:val="0"/>
        <w:spacing w:line="360" w:lineRule="auto"/>
        <w:jc w:val="both"/>
        <w:rPr>
          <w:rFonts w:ascii="宋体" w:eastAsia="宋体" w:hAnsi="宋体" w:cs="宋体"/>
          <w:kern w:val="2"/>
          <w:sz w:val="21"/>
          <w:szCs w:val="21"/>
          <w:u w:val="single"/>
        </w:rPr>
      </w:pPr>
      <w:r w:rsidRPr="00466B8B">
        <w:rPr>
          <w:rFonts w:ascii="宋体" w:eastAsia="宋体" w:hAnsi="宋体" w:cs="宋体" w:hint="eastAsia"/>
          <w:kern w:val="2"/>
          <w:sz w:val="21"/>
          <w:szCs w:val="21"/>
        </w:rPr>
        <w:t>电话：</w:t>
      </w:r>
      <w:r w:rsidRPr="00466B8B">
        <w:rPr>
          <w:rFonts w:ascii="宋体" w:eastAsia="宋体" w:hAnsi="宋体" w:cs="宋体" w:hint="eastAsia"/>
          <w:kern w:val="2"/>
          <w:sz w:val="21"/>
          <w:szCs w:val="21"/>
          <w:u w:val="single"/>
        </w:rPr>
        <w:t xml:space="preserve">            </w:t>
      </w:r>
      <w:r w:rsidRPr="00466B8B">
        <w:rPr>
          <w:rFonts w:ascii="宋体" w:eastAsia="宋体" w:hAnsi="宋体" w:cs="宋体" w:hint="eastAsia"/>
          <w:kern w:val="2"/>
          <w:sz w:val="21"/>
          <w:szCs w:val="21"/>
        </w:rPr>
        <w:t xml:space="preserve"> 传真：</w:t>
      </w:r>
      <w:r w:rsidRPr="00466B8B">
        <w:rPr>
          <w:rFonts w:ascii="宋体" w:eastAsia="宋体" w:hAnsi="宋体" w:cs="宋体" w:hint="eastAsia"/>
          <w:kern w:val="2"/>
          <w:sz w:val="21"/>
          <w:szCs w:val="21"/>
          <w:u w:val="single"/>
        </w:rPr>
        <w:t xml:space="preserve">              </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授权代表签字：</w:t>
      </w:r>
      <w:r w:rsidRPr="00466B8B">
        <w:rPr>
          <w:rFonts w:ascii="宋体" w:eastAsia="宋体" w:hAnsi="宋体" w:cs="宋体" w:hint="eastAsia"/>
          <w:kern w:val="2"/>
          <w:sz w:val="21"/>
          <w:szCs w:val="21"/>
          <w:u w:val="single"/>
        </w:rPr>
        <w:t xml:space="preserve">                   </w:t>
      </w:r>
      <w:r w:rsidRPr="00466B8B">
        <w:rPr>
          <w:rFonts w:ascii="宋体" w:eastAsia="宋体" w:hAnsi="宋体" w:cs="宋体" w:hint="eastAsia"/>
          <w:kern w:val="2"/>
          <w:sz w:val="21"/>
          <w:szCs w:val="21"/>
        </w:rPr>
        <w:t xml:space="preserve"> </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日期：</w:t>
      </w:r>
      <w:r w:rsidRPr="00466B8B">
        <w:rPr>
          <w:rFonts w:ascii="宋体" w:eastAsia="宋体" w:hAnsi="宋体" w:cs="宋体" w:hint="eastAsia"/>
          <w:kern w:val="2"/>
          <w:sz w:val="21"/>
          <w:szCs w:val="21"/>
          <w:u w:val="single"/>
        </w:rPr>
        <w:t xml:space="preserve">               </w:t>
      </w:r>
    </w:p>
    <w:p w:rsidR="00573AE8" w:rsidRPr="00466B8B" w:rsidRDefault="00573AE8">
      <w:pPr>
        <w:pStyle w:val="a8"/>
        <w:adjustRightInd w:val="0"/>
        <w:snapToGrid w:val="0"/>
        <w:spacing w:line="360" w:lineRule="auto"/>
        <w:ind w:firstLineChars="2600" w:firstLine="5460"/>
        <w:rPr>
          <w:rFonts w:hAnsi="宋体"/>
        </w:rPr>
      </w:pPr>
    </w:p>
    <w:p w:rsidR="00573AE8" w:rsidRDefault="00573AE8">
      <w:pPr>
        <w:pStyle w:val="a8"/>
        <w:adjustRightInd w:val="0"/>
        <w:snapToGrid w:val="0"/>
        <w:spacing w:line="360" w:lineRule="auto"/>
        <w:ind w:firstLineChars="2600" w:firstLine="8320"/>
        <w:rPr>
          <w:rFonts w:hAnsi="宋体"/>
          <w:sz w:val="32"/>
        </w:rPr>
      </w:pPr>
    </w:p>
    <w:p w:rsidR="00466B8B" w:rsidRDefault="00466B8B">
      <w:pPr>
        <w:rPr>
          <w:rFonts w:ascii="宋体" w:eastAsia="宋体" w:hAnsi="宋体"/>
          <w:b/>
          <w:snapToGrid w:val="0"/>
          <w:kern w:val="2"/>
          <w:sz w:val="32"/>
        </w:rPr>
      </w:pPr>
      <w:bookmarkStart w:id="62" w:name="_Toc111371841"/>
      <w:r>
        <w:rPr>
          <w:rFonts w:ascii="宋体" w:eastAsia="宋体" w:hAnsi="宋体"/>
          <w:snapToGrid w:val="0"/>
        </w:rPr>
        <w:br w:type="page"/>
      </w:r>
    </w:p>
    <w:p w:rsidR="00466B8B" w:rsidRDefault="00466B8B">
      <w:pPr>
        <w:pStyle w:val="3"/>
        <w:rPr>
          <w:rFonts w:ascii="宋体" w:eastAsia="宋体" w:hAnsi="宋体"/>
          <w:snapToGrid w:val="0"/>
        </w:rPr>
      </w:pPr>
      <w:bookmarkStart w:id="63" w:name="_Toc14106007"/>
      <w:r>
        <w:rPr>
          <w:rFonts w:ascii="宋体" w:eastAsia="宋体" w:hAnsi="宋体" w:hint="eastAsia"/>
          <w:snapToGrid w:val="0"/>
        </w:rPr>
        <w:lastRenderedPageBreak/>
        <w:t>二、开标一览表</w:t>
      </w:r>
      <w:bookmarkEnd w:id="63"/>
    </w:p>
    <w:p w:rsidR="00466B8B" w:rsidRPr="001771FD" w:rsidRDefault="00466B8B" w:rsidP="001771FD">
      <w:pPr>
        <w:widowControl w:val="0"/>
        <w:spacing w:line="360" w:lineRule="auto"/>
        <w:jc w:val="both"/>
        <w:rPr>
          <w:u w:val="single"/>
        </w:rPr>
      </w:pPr>
      <w:r w:rsidRPr="001771FD">
        <w:rPr>
          <w:rFonts w:ascii="宋体" w:eastAsia="宋体" w:hAnsi="宋体" w:cs="宋体"/>
          <w:kern w:val="2"/>
          <w:sz w:val="21"/>
          <w:szCs w:val="21"/>
        </w:rPr>
        <w:t>项目名称：</w:t>
      </w:r>
      <w:r w:rsidRPr="001771FD">
        <w:rPr>
          <w:rFonts w:ascii="宋体" w:eastAsia="宋体" w:hAnsi="宋体" w:cs="宋体"/>
          <w:kern w:val="2"/>
          <w:sz w:val="21"/>
          <w:szCs w:val="21"/>
          <w:u w:val="single"/>
        </w:rPr>
        <w:t xml:space="preserve">                        </w:t>
      </w:r>
      <w:r w:rsidRPr="001771FD">
        <w:rPr>
          <w:rFonts w:ascii="宋体" w:eastAsia="宋体" w:hAnsi="宋体" w:cs="宋体" w:hint="eastAsia"/>
          <w:kern w:val="2"/>
          <w:sz w:val="21"/>
          <w:szCs w:val="21"/>
          <w:u w:val="single"/>
        </w:rPr>
        <w:t xml:space="preserve">    </w:t>
      </w:r>
      <w:r w:rsidRPr="001771FD">
        <w:rPr>
          <w:rFonts w:ascii="宋体" w:eastAsia="宋体" w:hAnsi="宋体" w:cs="宋体" w:hint="eastAsia"/>
          <w:kern w:val="2"/>
          <w:sz w:val="21"/>
          <w:szCs w:val="21"/>
        </w:rPr>
        <w:t xml:space="preserve">   </w:t>
      </w:r>
      <w:r w:rsidRPr="001771FD">
        <w:rPr>
          <w:rFonts w:ascii="宋体" w:eastAsia="宋体" w:hAnsi="宋体" w:cs="宋体"/>
          <w:kern w:val="2"/>
          <w:sz w:val="21"/>
          <w:szCs w:val="21"/>
        </w:rPr>
        <w:t>招标编号：</w:t>
      </w:r>
      <w:r w:rsidRPr="001771FD">
        <w:rPr>
          <w:rFonts w:ascii="宋体" w:eastAsia="宋体" w:hAnsi="宋体" w:cs="宋体"/>
          <w:kern w:val="2"/>
          <w:sz w:val="21"/>
          <w:szCs w:val="21"/>
          <w:u w:val="single"/>
        </w:rPr>
        <w:t xml:space="preserve">               </w:t>
      </w:r>
    </w:p>
    <w:tbl>
      <w:tblPr>
        <w:tblStyle w:val="af1"/>
        <w:tblW w:w="0" w:type="auto"/>
        <w:tblLook w:val="04A0" w:firstRow="1" w:lastRow="0" w:firstColumn="1" w:lastColumn="0" w:noHBand="0" w:noVBand="1"/>
      </w:tblPr>
      <w:tblGrid>
        <w:gridCol w:w="675"/>
        <w:gridCol w:w="3261"/>
        <w:gridCol w:w="992"/>
        <w:gridCol w:w="709"/>
        <w:gridCol w:w="992"/>
        <w:gridCol w:w="2551"/>
      </w:tblGrid>
      <w:tr w:rsidR="00466B8B" w:rsidRPr="009722F1" w:rsidTr="009722F1">
        <w:trPr>
          <w:trHeight w:val="567"/>
        </w:trPr>
        <w:tc>
          <w:tcPr>
            <w:tcW w:w="675"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序号</w:t>
            </w:r>
          </w:p>
        </w:tc>
        <w:tc>
          <w:tcPr>
            <w:tcW w:w="326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项目名称</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数量</w:t>
            </w:r>
          </w:p>
        </w:tc>
        <w:tc>
          <w:tcPr>
            <w:tcW w:w="709"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单价</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合价</w:t>
            </w:r>
          </w:p>
        </w:tc>
        <w:tc>
          <w:tcPr>
            <w:tcW w:w="255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备注</w:t>
            </w:r>
          </w:p>
        </w:tc>
      </w:tr>
      <w:tr w:rsidR="00466B8B" w:rsidRPr="009722F1" w:rsidTr="009722F1">
        <w:trPr>
          <w:trHeight w:val="567"/>
        </w:trPr>
        <w:tc>
          <w:tcPr>
            <w:tcW w:w="675"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1</w:t>
            </w:r>
          </w:p>
        </w:tc>
        <w:tc>
          <w:tcPr>
            <w:tcW w:w="326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拆装格力分体挂机空调（整机）</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270台</w:t>
            </w:r>
          </w:p>
        </w:tc>
        <w:tc>
          <w:tcPr>
            <w:tcW w:w="709" w:type="dxa"/>
            <w:vAlign w:val="center"/>
          </w:tcPr>
          <w:p w:rsidR="00466B8B" w:rsidRPr="009722F1" w:rsidRDefault="00466B8B" w:rsidP="009722F1">
            <w:pPr>
              <w:jc w:val="center"/>
              <w:rPr>
                <w:rFonts w:asciiTheme="minorEastAsia" w:eastAsiaTheme="minorEastAsia" w:hAnsiTheme="minorEastAsia"/>
                <w:sz w:val="21"/>
                <w:szCs w:val="21"/>
              </w:rPr>
            </w:pP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p>
        </w:tc>
        <w:tc>
          <w:tcPr>
            <w:tcW w:w="2551" w:type="dxa"/>
            <w:vAlign w:val="center"/>
          </w:tcPr>
          <w:p w:rsidR="00466B8B" w:rsidRPr="009722F1" w:rsidRDefault="00466B8B" w:rsidP="009722F1">
            <w:pPr>
              <w:jc w:val="center"/>
              <w:rPr>
                <w:rFonts w:asciiTheme="minorEastAsia" w:eastAsiaTheme="minorEastAsia" w:hAnsiTheme="minorEastAsia"/>
                <w:sz w:val="21"/>
                <w:szCs w:val="21"/>
              </w:rPr>
            </w:pPr>
            <w:proofErr w:type="gramStart"/>
            <w:r w:rsidRPr="009722F1">
              <w:rPr>
                <w:rFonts w:asciiTheme="minorEastAsia" w:eastAsiaTheme="minorEastAsia" w:hAnsiTheme="minorEastAsia" w:hint="eastAsia"/>
                <w:sz w:val="21"/>
                <w:szCs w:val="21"/>
              </w:rPr>
              <w:t>含拆外</w:t>
            </w:r>
            <w:proofErr w:type="gramEnd"/>
            <w:r w:rsidRPr="009722F1">
              <w:rPr>
                <w:rFonts w:asciiTheme="minorEastAsia" w:eastAsiaTheme="minorEastAsia" w:hAnsiTheme="minorEastAsia" w:hint="eastAsia"/>
                <w:sz w:val="21"/>
                <w:szCs w:val="21"/>
              </w:rPr>
              <w:t>机支架</w:t>
            </w:r>
          </w:p>
        </w:tc>
      </w:tr>
      <w:tr w:rsidR="00466B8B" w:rsidRPr="009722F1" w:rsidTr="009722F1">
        <w:trPr>
          <w:trHeight w:val="567"/>
        </w:trPr>
        <w:tc>
          <w:tcPr>
            <w:tcW w:w="675"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2</w:t>
            </w:r>
          </w:p>
        </w:tc>
        <w:tc>
          <w:tcPr>
            <w:tcW w:w="326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维护及保养</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270台</w:t>
            </w:r>
          </w:p>
        </w:tc>
        <w:tc>
          <w:tcPr>
            <w:tcW w:w="709" w:type="dxa"/>
            <w:vAlign w:val="center"/>
          </w:tcPr>
          <w:p w:rsidR="00466B8B" w:rsidRPr="009722F1" w:rsidRDefault="00466B8B" w:rsidP="009722F1">
            <w:pPr>
              <w:jc w:val="center"/>
              <w:rPr>
                <w:rFonts w:asciiTheme="minorEastAsia" w:eastAsiaTheme="minorEastAsia" w:hAnsiTheme="minorEastAsia"/>
                <w:sz w:val="21"/>
                <w:szCs w:val="21"/>
              </w:rPr>
            </w:pP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p>
        </w:tc>
        <w:tc>
          <w:tcPr>
            <w:tcW w:w="2551" w:type="dxa"/>
            <w:vAlign w:val="center"/>
          </w:tcPr>
          <w:p w:rsidR="00466B8B" w:rsidRPr="009722F1" w:rsidRDefault="00466B8B" w:rsidP="009722F1">
            <w:pPr>
              <w:jc w:val="center"/>
              <w:rPr>
                <w:rFonts w:asciiTheme="minorEastAsia" w:eastAsiaTheme="minorEastAsia" w:hAnsiTheme="minorEastAsia"/>
                <w:sz w:val="21"/>
                <w:szCs w:val="21"/>
              </w:rPr>
            </w:pPr>
          </w:p>
        </w:tc>
      </w:tr>
      <w:tr w:rsidR="00466B8B" w:rsidRPr="009722F1" w:rsidTr="009722F1">
        <w:trPr>
          <w:trHeight w:val="567"/>
        </w:trPr>
        <w:tc>
          <w:tcPr>
            <w:tcW w:w="675"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3</w:t>
            </w:r>
          </w:p>
        </w:tc>
        <w:tc>
          <w:tcPr>
            <w:tcW w:w="326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更新外机支架</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270付</w:t>
            </w:r>
          </w:p>
        </w:tc>
        <w:tc>
          <w:tcPr>
            <w:tcW w:w="709" w:type="dxa"/>
            <w:vAlign w:val="center"/>
          </w:tcPr>
          <w:p w:rsidR="00466B8B" w:rsidRPr="009722F1" w:rsidRDefault="00466B8B" w:rsidP="009722F1">
            <w:pPr>
              <w:jc w:val="center"/>
              <w:rPr>
                <w:rFonts w:asciiTheme="minorEastAsia" w:eastAsiaTheme="minorEastAsia" w:hAnsiTheme="minorEastAsia"/>
                <w:sz w:val="21"/>
                <w:szCs w:val="21"/>
              </w:rPr>
            </w:pP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p>
        </w:tc>
        <w:tc>
          <w:tcPr>
            <w:tcW w:w="255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供参考：用旧支架免费</w:t>
            </w:r>
          </w:p>
        </w:tc>
      </w:tr>
      <w:tr w:rsidR="00466B8B" w:rsidRPr="009722F1" w:rsidTr="009722F1">
        <w:trPr>
          <w:trHeight w:val="567"/>
        </w:trPr>
        <w:tc>
          <w:tcPr>
            <w:tcW w:w="675"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4</w:t>
            </w:r>
          </w:p>
        </w:tc>
        <w:tc>
          <w:tcPr>
            <w:tcW w:w="3261"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零星辅材</w:t>
            </w: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270套</w:t>
            </w:r>
          </w:p>
        </w:tc>
        <w:tc>
          <w:tcPr>
            <w:tcW w:w="709" w:type="dxa"/>
            <w:vAlign w:val="center"/>
          </w:tcPr>
          <w:p w:rsidR="00466B8B" w:rsidRPr="009722F1" w:rsidRDefault="00466B8B" w:rsidP="009722F1">
            <w:pPr>
              <w:jc w:val="center"/>
              <w:rPr>
                <w:rFonts w:asciiTheme="minorEastAsia" w:eastAsiaTheme="minorEastAsia" w:hAnsiTheme="minorEastAsia"/>
                <w:sz w:val="21"/>
                <w:szCs w:val="21"/>
              </w:rPr>
            </w:pPr>
          </w:p>
        </w:tc>
        <w:tc>
          <w:tcPr>
            <w:tcW w:w="992" w:type="dxa"/>
            <w:vAlign w:val="center"/>
          </w:tcPr>
          <w:p w:rsidR="00466B8B" w:rsidRPr="009722F1" w:rsidRDefault="00466B8B" w:rsidP="009722F1">
            <w:pPr>
              <w:jc w:val="center"/>
              <w:rPr>
                <w:rFonts w:asciiTheme="minorEastAsia" w:eastAsiaTheme="minorEastAsia" w:hAnsiTheme="minorEastAsia"/>
                <w:sz w:val="21"/>
                <w:szCs w:val="21"/>
              </w:rPr>
            </w:pPr>
          </w:p>
        </w:tc>
        <w:tc>
          <w:tcPr>
            <w:tcW w:w="2551" w:type="dxa"/>
            <w:vAlign w:val="center"/>
          </w:tcPr>
          <w:p w:rsidR="00466B8B" w:rsidRPr="009722F1" w:rsidRDefault="00466B8B" w:rsidP="009722F1">
            <w:pPr>
              <w:jc w:val="center"/>
              <w:rPr>
                <w:rFonts w:asciiTheme="minorEastAsia" w:eastAsiaTheme="minorEastAsia" w:hAnsiTheme="minorEastAsia"/>
                <w:sz w:val="21"/>
                <w:szCs w:val="21"/>
              </w:rPr>
            </w:pPr>
          </w:p>
        </w:tc>
      </w:tr>
      <w:tr w:rsidR="00466B8B" w:rsidRPr="009722F1" w:rsidTr="009722F1">
        <w:trPr>
          <w:trHeight w:val="567"/>
        </w:trPr>
        <w:tc>
          <w:tcPr>
            <w:tcW w:w="9180" w:type="dxa"/>
            <w:gridSpan w:val="6"/>
            <w:vAlign w:val="center"/>
          </w:tcPr>
          <w:p w:rsidR="00466B8B" w:rsidRPr="009722F1" w:rsidRDefault="00466B8B" w:rsidP="009722F1">
            <w:pPr>
              <w:jc w:val="center"/>
              <w:rPr>
                <w:rFonts w:asciiTheme="minorEastAsia" w:eastAsiaTheme="minorEastAsia" w:hAnsiTheme="minorEastAsia"/>
                <w:sz w:val="21"/>
                <w:szCs w:val="21"/>
              </w:rPr>
            </w:pPr>
            <w:r w:rsidRPr="009722F1">
              <w:rPr>
                <w:rFonts w:asciiTheme="minorEastAsia" w:eastAsiaTheme="minorEastAsia" w:hAnsiTheme="minorEastAsia" w:hint="eastAsia"/>
                <w:sz w:val="21"/>
                <w:szCs w:val="21"/>
              </w:rPr>
              <w:t>投标总价合计：</w:t>
            </w:r>
            <w:r w:rsidRPr="009722F1">
              <w:rPr>
                <w:rFonts w:asciiTheme="minorEastAsia" w:eastAsiaTheme="minorEastAsia" w:hAnsiTheme="minorEastAsia"/>
                <w:sz w:val="21"/>
                <w:szCs w:val="21"/>
              </w:rPr>
              <w:t xml:space="preserve">   （大写）   （小写）</w:t>
            </w:r>
          </w:p>
        </w:tc>
      </w:tr>
    </w:tbl>
    <w:p w:rsidR="00466B8B" w:rsidRDefault="00466B8B" w:rsidP="00466B8B"/>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供应商名称（公章）：</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授权代表（签字）：</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日期：</w:t>
      </w:r>
    </w:p>
    <w:p w:rsidR="00466B8B" w:rsidRPr="00466B8B" w:rsidRDefault="00466B8B" w:rsidP="00466B8B">
      <w:pPr>
        <w:widowControl w:val="0"/>
        <w:spacing w:line="360" w:lineRule="auto"/>
        <w:jc w:val="both"/>
        <w:rPr>
          <w:rFonts w:ascii="宋体" w:eastAsia="宋体" w:hAnsi="宋体" w:cs="宋体"/>
          <w:kern w:val="2"/>
          <w:sz w:val="21"/>
          <w:szCs w:val="21"/>
        </w:rPr>
      </w:pPr>
    </w:p>
    <w:p w:rsid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注：</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1、此数量是按图纸数量统计，具体数量按实际施工数量为准。</w:t>
      </w:r>
    </w:p>
    <w:p w:rsidR="00466B8B" w:rsidRPr="00466B8B" w:rsidRDefault="00466B8B" w:rsidP="00466B8B">
      <w:pPr>
        <w:widowControl w:val="0"/>
        <w:spacing w:line="360" w:lineRule="auto"/>
        <w:jc w:val="both"/>
        <w:rPr>
          <w:rFonts w:ascii="宋体" w:eastAsia="宋体" w:hAnsi="宋体" w:cs="宋体"/>
          <w:kern w:val="2"/>
          <w:sz w:val="21"/>
          <w:szCs w:val="21"/>
        </w:rPr>
      </w:pPr>
      <w:r w:rsidRPr="00466B8B">
        <w:rPr>
          <w:rFonts w:ascii="宋体" w:eastAsia="宋体" w:hAnsi="宋体" w:cs="宋体" w:hint="eastAsia"/>
          <w:kern w:val="2"/>
          <w:sz w:val="21"/>
          <w:szCs w:val="21"/>
        </w:rPr>
        <w:t>2、此表中，投标总价合计应和分项报价表中的总价一致。</w:t>
      </w:r>
    </w:p>
    <w:p w:rsidR="00466B8B" w:rsidRPr="00466B8B" w:rsidRDefault="00466B8B" w:rsidP="00466B8B"/>
    <w:p w:rsidR="00466B8B" w:rsidRPr="00466B8B" w:rsidRDefault="00466B8B" w:rsidP="00466B8B"/>
    <w:p w:rsidR="009722F1" w:rsidRDefault="009722F1">
      <w:pPr>
        <w:rPr>
          <w:rFonts w:ascii="宋体" w:eastAsia="宋体" w:hAnsi="宋体"/>
          <w:b/>
          <w:snapToGrid w:val="0"/>
          <w:kern w:val="2"/>
          <w:sz w:val="32"/>
        </w:rPr>
      </w:pPr>
      <w:r>
        <w:rPr>
          <w:rFonts w:ascii="宋体" w:eastAsia="宋体" w:hAnsi="宋体"/>
          <w:snapToGrid w:val="0"/>
        </w:rPr>
        <w:br w:type="page"/>
      </w:r>
    </w:p>
    <w:p w:rsidR="00573AE8" w:rsidRDefault="002C62B9">
      <w:pPr>
        <w:pStyle w:val="3"/>
        <w:rPr>
          <w:rFonts w:ascii="宋体" w:eastAsia="宋体" w:hAnsi="宋体"/>
          <w:snapToGrid w:val="0"/>
        </w:rPr>
      </w:pPr>
      <w:bookmarkStart w:id="64" w:name="_Toc14106008"/>
      <w:r>
        <w:rPr>
          <w:rFonts w:ascii="宋体" w:eastAsia="宋体" w:hAnsi="宋体" w:hint="eastAsia"/>
          <w:snapToGrid w:val="0"/>
        </w:rPr>
        <w:lastRenderedPageBreak/>
        <w:t>三</w:t>
      </w:r>
      <w:r w:rsidR="0067725D">
        <w:rPr>
          <w:rFonts w:ascii="宋体" w:eastAsia="宋体" w:hAnsi="宋体" w:hint="eastAsia"/>
          <w:snapToGrid w:val="0"/>
        </w:rPr>
        <w:t>、法定代表人资格证明书</w:t>
      </w:r>
      <w:bookmarkEnd w:id="62"/>
      <w:bookmarkEnd w:id="64"/>
    </w:p>
    <w:p w:rsidR="00573AE8" w:rsidRDefault="00573AE8">
      <w:pPr>
        <w:pStyle w:val="a8"/>
        <w:adjustRightInd w:val="0"/>
        <w:snapToGrid w:val="0"/>
        <w:spacing w:line="360" w:lineRule="auto"/>
        <w:ind w:firstLine="420"/>
        <w:rPr>
          <w:rFonts w:hAnsi="宋体"/>
        </w:rPr>
      </w:pPr>
    </w:p>
    <w:p w:rsidR="00573AE8" w:rsidRDefault="0067725D">
      <w:pPr>
        <w:pStyle w:val="a8"/>
        <w:adjustRightInd w:val="0"/>
        <w:snapToGrid w:val="0"/>
        <w:spacing w:line="360" w:lineRule="auto"/>
        <w:ind w:firstLine="420"/>
        <w:rPr>
          <w:rFonts w:hAnsi="宋体"/>
        </w:rPr>
      </w:pPr>
      <w:r>
        <w:rPr>
          <w:rFonts w:hAnsi="宋体" w:hint="eastAsia"/>
        </w:rPr>
        <w:t>单位名称：</w:t>
      </w:r>
    </w:p>
    <w:p w:rsidR="00573AE8" w:rsidRDefault="0067725D">
      <w:pPr>
        <w:pStyle w:val="a8"/>
        <w:adjustRightInd w:val="0"/>
        <w:snapToGrid w:val="0"/>
        <w:spacing w:line="360" w:lineRule="auto"/>
        <w:ind w:firstLine="420"/>
        <w:rPr>
          <w:rFonts w:hAnsi="宋体"/>
        </w:rPr>
      </w:pPr>
      <w:r>
        <w:rPr>
          <w:rFonts w:hAnsi="宋体" w:hint="eastAsia"/>
        </w:rPr>
        <w:t>地址：</w:t>
      </w:r>
    </w:p>
    <w:p w:rsidR="00573AE8" w:rsidRDefault="0067725D">
      <w:pPr>
        <w:pStyle w:val="a8"/>
        <w:adjustRightInd w:val="0"/>
        <w:snapToGrid w:val="0"/>
        <w:spacing w:line="360" w:lineRule="auto"/>
        <w:ind w:firstLine="420"/>
        <w:rPr>
          <w:rFonts w:hAnsi="宋体"/>
        </w:rPr>
      </w:pPr>
      <w:r>
        <w:rPr>
          <w:rFonts w:hAnsi="宋体" w:hint="eastAsia"/>
        </w:rPr>
        <w:t>姓名：</w:t>
      </w:r>
      <w:r>
        <w:rPr>
          <w:rFonts w:hAnsi="宋体" w:hint="eastAsia"/>
        </w:rPr>
        <w:t xml:space="preserve">             </w:t>
      </w:r>
      <w:r>
        <w:rPr>
          <w:rFonts w:hAnsi="宋体" w:hint="eastAsia"/>
        </w:rPr>
        <w:t>性别：</w:t>
      </w:r>
      <w:r>
        <w:rPr>
          <w:rFonts w:hAnsi="宋体" w:hint="eastAsia"/>
        </w:rPr>
        <w:t xml:space="preserve">          </w:t>
      </w:r>
      <w:r>
        <w:rPr>
          <w:rFonts w:hAnsi="宋体" w:hint="eastAsia"/>
        </w:rPr>
        <w:t>年龄：</w:t>
      </w:r>
      <w:r>
        <w:rPr>
          <w:rFonts w:hAnsi="宋体" w:hint="eastAsia"/>
        </w:rPr>
        <w:t xml:space="preserve">          </w:t>
      </w:r>
      <w:r>
        <w:rPr>
          <w:rFonts w:hAnsi="宋体" w:hint="eastAsia"/>
        </w:rPr>
        <w:t>职务：</w:t>
      </w:r>
    </w:p>
    <w:p w:rsidR="00573AE8" w:rsidRDefault="0067725D">
      <w:pPr>
        <w:pStyle w:val="a8"/>
        <w:adjustRightInd w:val="0"/>
        <w:snapToGrid w:val="0"/>
        <w:spacing w:line="360" w:lineRule="auto"/>
        <w:ind w:leftChars="158" w:left="316" w:firstLineChars="300" w:firstLine="630"/>
        <w:rPr>
          <w:rFonts w:hAnsi="宋体"/>
        </w:rPr>
      </w:pPr>
      <w:r>
        <w:rPr>
          <w:rFonts w:hAnsi="宋体" w:hint="eastAsia"/>
        </w:rPr>
        <w:t>系</w:t>
      </w:r>
      <w:r>
        <w:rPr>
          <w:rFonts w:hAnsi="宋体" w:hint="eastAsia"/>
          <w:u w:val="single"/>
        </w:rPr>
        <w:t xml:space="preserve">                         </w:t>
      </w:r>
      <w:r>
        <w:rPr>
          <w:rFonts w:hAnsi="宋体" w:hint="eastAsia"/>
        </w:rPr>
        <w:t xml:space="preserve"> </w:t>
      </w:r>
      <w:r>
        <w:rPr>
          <w:rFonts w:hAnsi="宋体" w:hint="eastAsia"/>
        </w:rPr>
        <w:t>的法定代表人。为施工、竣工和保修</w:t>
      </w:r>
      <w:r>
        <w:rPr>
          <w:rFonts w:hAnsi="宋体" w:hint="eastAsia"/>
          <w:u w:val="single"/>
        </w:rPr>
        <w:t xml:space="preserve">        </w:t>
      </w:r>
      <w:r>
        <w:rPr>
          <w:rFonts w:hAnsi="宋体" w:hint="eastAsia"/>
        </w:rPr>
        <w:t>的工程，签署上述工程的投标文件、进行合同谈判、签署合同和处理与之有关的一切事务。</w:t>
      </w:r>
    </w:p>
    <w:p w:rsidR="00573AE8" w:rsidRDefault="00573AE8">
      <w:pPr>
        <w:pStyle w:val="a8"/>
        <w:adjustRightInd w:val="0"/>
        <w:snapToGrid w:val="0"/>
        <w:spacing w:line="360" w:lineRule="auto"/>
        <w:rPr>
          <w:rFonts w:hAnsi="宋体"/>
        </w:rPr>
      </w:pPr>
    </w:p>
    <w:p w:rsidR="00573AE8" w:rsidRDefault="0067725D">
      <w:pPr>
        <w:pStyle w:val="a8"/>
        <w:adjustRightInd w:val="0"/>
        <w:snapToGrid w:val="0"/>
        <w:spacing w:line="360" w:lineRule="auto"/>
        <w:ind w:firstLine="420"/>
        <w:rPr>
          <w:rFonts w:hAnsi="宋体"/>
        </w:rPr>
      </w:pPr>
      <w:r>
        <w:rPr>
          <w:rFonts w:hAnsi="宋体" w:hint="eastAsia"/>
        </w:rPr>
        <w:t>特此证明。</w:t>
      </w:r>
    </w:p>
    <w:p w:rsidR="00573AE8" w:rsidRDefault="00573AE8">
      <w:pPr>
        <w:pStyle w:val="a8"/>
        <w:adjustRightInd w:val="0"/>
        <w:snapToGrid w:val="0"/>
        <w:spacing w:line="300" w:lineRule="auto"/>
        <w:rPr>
          <w:rFonts w:hAnsi="宋体"/>
        </w:rPr>
      </w:pPr>
    </w:p>
    <w:p w:rsidR="00573AE8" w:rsidRDefault="0067725D">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投标人：</w:t>
      </w:r>
      <w:r>
        <w:rPr>
          <w:rFonts w:hAnsi="宋体" w:hint="eastAsia"/>
        </w:rPr>
        <w:t>(</w:t>
      </w:r>
      <w:r>
        <w:rPr>
          <w:rFonts w:hAnsi="宋体" w:hint="eastAsia"/>
        </w:rPr>
        <w:t>盖章</w:t>
      </w:r>
      <w:r>
        <w:rPr>
          <w:rFonts w:hAnsi="宋体" w:hint="eastAsia"/>
        </w:rPr>
        <w:t>)</w:t>
      </w:r>
    </w:p>
    <w:p w:rsidR="00573AE8" w:rsidRDefault="00573AE8">
      <w:pPr>
        <w:pStyle w:val="a8"/>
        <w:adjustRightInd w:val="0"/>
        <w:snapToGrid w:val="0"/>
        <w:spacing w:line="300" w:lineRule="auto"/>
        <w:ind w:leftChars="1500" w:left="3000"/>
        <w:rPr>
          <w:rFonts w:hAnsi="宋体"/>
        </w:rPr>
      </w:pPr>
    </w:p>
    <w:p w:rsidR="00573AE8" w:rsidRDefault="0067725D">
      <w:pPr>
        <w:pStyle w:val="a8"/>
        <w:adjustRightInd w:val="0"/>
        <w:snapToGrid w:val="0"/>
        <w:spacing w:line="300" w:lineRule="auto"/>
        <w:ind w:leftChars="1500" w:left="3000"/>
        <w:jc w:val="center"/>
        <w:rPr>
          <w:rFonts w:hAnsi="宋体"/>
        </w:rPr>
      </w:pPr>
      <w:r>
        <w:rPr>
          <w:rFonts w:hAnsi="宋体" w:hint="eastAsia"/>
        </w:rPr>
        <w:t xml:space="preserve">                        </w:t>
      </w:r>
      <w:r>
        <w:rPr>
          <w:rFonts w:hAnsi="宋体" w:hint="eastAsia"/>
        </w:rPr>
        <w:t>日期：</w:t>
      </w:r>
      <w:r>
        <w:rPr>
          <w:rFonts w:hAnsi="宋体" w:hint="eastAsia"/>
          <w:u w:val="single"/>
        </w:rPr>
        <w:t xml:space="preserve">       </w:t>
      </w:r>
      <w:r>
        <w:rPr>
          <w:rFonts w:hAnsi="宋体" w:hint="eastAsia"/>
        </w:rPr>
        <w:t>年</w:t>
      </w:r>
      <w:r>
        <w:rPr>
          <w:rFonts w:hAnsi="宋体" w:hint="eastAsia"/>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hint="eastAsia"/>
        </w:rPr>
        <w:t xml:space="preserve">  </w:t>
      </w:r>
      <w:r>
        <w:rPr>
          <w:rFonts w:hAnsi="宋体" w:hint="eastAsia"/>
        </w:rPr>
        <w:t>日</w:t>
      </w:r>
    </w:p>
    <w:p w:rsidR="00573AE8" w:rsidRDefault="0067725D">
      <w:pPr>
        <w:pStyle w:val="a8"/>
        <w:adjustRightInd w:val="0"/>
        <w:snapToGrid w:val="0"/>
        <w:spacing w:line="360" w:lineRule="auto"/>
        <w:ind w:leftChars="105" w:left="315" w:hangingChars="50" w:hanging="105"/>
        <w:rPr>
          <w:rFonts w:hAnsi="宋体"/>
        </w:rPr>
      </w:pPr>
      <w:r>
        <w:rPr>
          <w:rFonts w:hAnsi="宋体" w:hint="eastAsia"/>
        </w:rPr>
        <w:t>（注：法定代表人资格证明书亦可用工商局发的法定代表人证的复印件加盖法人单位公章或营业执照复印件加盖法人单位公章证明）</w:t>
      </w:r>
    </w:p>
    <w:p w:rsidR="00573AE8" w:rsidRDefault="00573AE8">
      <w:pPr>
        <w:pStyle w:val="a8"/>
        <w:adjustRightInd w:val="0"/>
        <w:snapToGrid w:val="0"/>
        <w:spacing w:line="300" w:lineRule="auto"/>
        <w:rPr>
          <w:rFonts w:hAnsi="宋体"/>
          <w:sz w:val="24"/>
          <w:szCs w:val="24"/>
        </w:rPr>
      </w:pPr>
    </w:p>
    <w:p w:rsidR="00573AE8" w:rsidRDefault="002C62B9">
      <w:pPr>
        <w:pStyle w:val="3"/>
        <w:rPr>
          <w:rFonts w:ascii="宋体" w:eastAsia="宋体" w:hAnsi="宋体"/>
          <w:snapToGrid w:val="0"/>
        </w:rPr>
      </w:pPr>
      <w:bookmarkStart w:id="65" w:name="_Toc111371842"/>
      <w:bookmarkStart w:id="66" w:name="_Toc14106009"/>
      <w:r>
        <w:rPr>
          <w:rFonts w:ascii="宋体" w:eastAsia="宋体" w:hAnsi="宋体" w:hint="eastAsia"/>
          <w:snapToGrid w:val="0"/>
        </w:rPr>
        <w:t>四</w:t>
      </w:r>
      <w:r w:rsidR="0067725D">
        <w:rPr>
          <w:rFonts w:ascii="宋体" w:eastAsia="宋体" w:hAnsi="宋体" w:hint="eastAsia"/>
          <w:snapToGrid w:val="0"/>
        </w:rPr>
        <w:t>、授权委托书</w:t>
      </w:r>
      <w:bookmarkEnd w:id="65"/>
      <w:bookmarkEnd w:id="66"/>
    </w:p>
    <w:p w:rsidR="00573AE8" w:rsidRDefault="00573AE8">
      <w:pPr>
        <w:pStyle w:val="a8"/>
        <w:adjustRightInd w:val="0"/>
        <w:snapToGrid w:val="0"/>
        <w:spacing w:line="360" w:lineRule="auto"/>
        <w:ind w:firstLine="420"/>
        <w:rPr>
          <w:rFonts w:hAnsi="宋体"/>
          <w:sz w:val="24"/>
          <w:szCs w:val="24"/>
        </w:rPr>
      </w:pPr>
    </w:p>
    <w:p w:rsidR="00573AE8" w:rsidRDefault="0067725D">
      <w:pPr>
        <w:pStyle w:val="a8"/>
        <w:adjustRightInd w:val="0"/>
        <w:snapToGrid w:val="0"/>
        <w:spacing w:line="360" w:lineRule="auto"/>
        <w:ind w:firstLineChars="300" w:firstLine="630"/>
        <w:rPr>
          <w:rFonts w:hAnsi="宋体"/>
        </w:rPr>
      </w:pPr>
      <w:r>
        <w:rPr>
          <w:rFonts w:hAnsi="宋体" w:hint="eastAsia"/>
        </w:rPr>
        <w:t>本授权委托书声明：我</w:t>
      </w:r>
      <w:r>
        <w:rPr>
          <w:rFonts w:hAnsi="宋体" w:hint="eastAsia"/>
          <w:u w:val="single"/>
        </w:rPr>
        <w:t xml:space="preserve">        </w:t>
      </w:r>
      <w:r>
        <w:rPr>
          <w:rFonts w:hAnsi="宋体" w:hint="eastAsia"/>
        </w:rPr>
        <w:t xml:space="preserve"> (</w:t>
      </w:r>
      <w:r>
        <w:rPr>
          <w:rFonts w:hAnsi="宋体" w:hint="eastAsia"/>
        </w:rPr>
        <w:t>姓名</w:t>
      </w:r>
      <w:r>
        <w:rPr>
          <w:rFonts w:hAnsi="宋体" w:hint="eastAsia"/>
        </w:rPr>
        <w:t>)</w:t>
      </w:r>
      <w:r>
        <w:rPr>
          <w:rFonts w:hAnsi="宋体" w:hint="eastAsia"/>
        </w:rPr>
        <w:t>系</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w:t>
      </w:r>
      <w:r>
        <w:rPr>
          <w:rFonts w:hAnsi="宋体" w:hint="eastAsia"/>
        </w:rPr>
        <w:t>投标人名称</w:t>
      </w:r>
      <w:r>
        <w:rPr>
          <w:rFonts w:hAnsi="宋体" w:hint="eastAsia"/>
        </w:rPr>
        <w:t>)</w:t>
      </w:r>
      <w:r>
        <w:rPr>
          <w:rFonts w:hAnsi="宋体" w:hint="eastAsia"/>
        </w:rPr>
        <w:t>的法定代表人，现授权委托</w:t>
      </w:r>
      <w:r>
        <w:rPr>
          <w:rFonts w:hAnsi="宋体" w:hint="eastAsia"/>
        </w:rPr>
        <w:t xml:space="preserve"> </w:t>
      </w:r>
      <w:r>
        <w:rPr>
          <w:rFonts w:hAnsi="宋体" w:hint="eastAsia"/>
          <w:u w:val="single"/>
        </w:rPr>
        <w:t xml:space="preserve">           </w:t>
      </w:r>
      <w:r>
        <w:rPr>
          <w:rFonts w:hAnsi="宋体" w:hint="eastAsia"/>
        </w:rPr>
        <w:t>（单位名称）的</w:t>
      </w:r>
      <w:r>
        <w:rPr>
          <w:rFonts w:hAnsi="宋体" w:hint="eastAsia"/>
          <w:u w:val="single"/>
        </w:rPr>
        <w:t xml:space="preserve">        </w:t>
      </w:r>
      <w:r>
        <w:rPr>
          <w:rFonts w:hAnsi="宋体" w:hint="eastAsia"/>
        </w:rPr>
        <w:t>(</w:t>
      </w:r>
      <w:r>
        <w:rPr>
          <w:rFonts w:hAnsi="宋体" w:hint="eastAsia"/>
        </w:rPr>
        <w:t>姓名</w:t>
      </w:r>
      <w:r>
        <w:rPr>
          <w:rFonts w:hAnsi="宋体" w:hint="eastAsia"/>
        </w:rPr>
        <w:t>)</w:t>
      </w:r>
      <w:r>
        <w:rPr>
          <w:rFonts w:hAnsi="宋体" w:hint="eastAsia"/>
        </w:rPr>
        <w:t>为我公司代理人，以本公司的名义参加</w:t>
      </w:r>
      <w:r>
        <w:rPr>
          <w:rFonts w:hAnsi="宋体" w:hint="eastAsia"/>
          <w:u w:val="single"/>
        </w:rPr>
        <w:t xml:space="preserve">       </w:t>
      </w:r>
      <w:r>
        <w:rPr>
          <w:rFonts w:hAnsi="宋体" w:hint="eastAsia"/>
        </w:rPr>
        <w:t>(</w:t>
      </w:r>
      <w:r>
        <w:rPr>
          <w:rFonts w:hAnsi="宋体" w:hint="eastAsia"/>
        </w:rPr>
        <w:t>招标人</w:t>
      </w:r>
      <w:r>
        <w:rPr>
          <w:rFonts w:hAnsi="宋体" w:hint="eastAsia"/>
        </w:rPr>
        <w:t>)</w:t>
      </w:r>
      <w:r>
        <w:rPr>
          <w:rFonts w:hAnsi="宋体" w:hint="eastAsia"/>
        </w:rPr>
        <w:t>的</w:t>
      </w:r>
      <w:r>
        <w:rPr>
          <w:rFonts w:hAnsi="宋体" w:hint="eastAsia"/>
          <w:u w:val="single"/>
        </w:rPr>
        <w:t xml:space="preserve">               </w:t>
      </w:r>
      <w:r>
        <w:rPr>
          <w:rFonts w:hAnsi="宋体" w:hint="eastAsia"/>
        </w:rPr>
        <w:t>工程的投标活动。代理人在开标、评标、合同谈判过程中所签署的一切文件和处理与之有关的一切事务，我均予以承认。</w:t>
      </w:r>
    </w:p>
    <w:p w:rsidR="00573AE8" w:rsidRDefault="00573AE8">
      <w:pPr>
        <w:pStyle w:val="a8"/>
        <w:adjustRightInd w:val="0"/>
        <w:snapToGrid w:val="0"/>
        <w:spacing w:line="360" w:lineRule="auto"/>
        <w:rPr>
          <w:rFonts w:hAnsi="宋体"/>
        </w:rPr>
      </w:pPr>
    </w:p>
    <w:p w:rsidR="00573AE8" w:rsidRDefault="00573AE8">
      <w:pPr>
        <w:pStyle w:val="a8"/>
        <w:adjustRightInd w:val="0"/>
        <w:snapToGrid w:val="0"/>
        <w:spacing w:line="360" w:lineRule="auto"/>
        <w:rPr>
          <w:rFonts w:hAnsi="宋体"/>
        </w:rPr>
      </w:pPr>
    </w:p>
    <w:p w:rsidR="00573AE8" w:rsidRDefault="0067725D">
      <w:pPr>
        <w:pStyle w:val="a8"/>
        <w:adjustRightInd w:val="0"/>
        <w:snapToGrid w:val="0"/>
        <w:spacing w:line="360" w:lineRule="auto"/>
        <w:ind w:leftChars="210" w:left="420"/>
        <w:rPr>
          <w:rFonts w:hAnsi="宋体"/>
        </w:rPr>
      </w:pPr>
      <w:r>
        <w:rPr>
          <w:rFonts w:hAnsi="宋体" w:hint="eastAsia"/>
        </w:rPr>
        <w:t>代理人无转委权。特此委托。</w:t>
      </w:r>
      <w:r>
        <w:rPr>
          <w:rFonts w:hAnsi="宋体" w:hint="eastAsia"/>
        </w:rPr>
        <w:cr/>
      </w:r>
      <w:r>
        <w:rPr>
          <w:rFonts w:hAnsi="宋体" w:hint="eastAsia"/>
        </w:rPr>
        <w:t>代理人：</w:t>
      </w:r>
      <w:r>
        <w:rPr>
          <w:rFonts w:hAnsi="宋体" w:hint="eastAsia"/>
        </w:rPr>
        <w:t xml:space="preserve">          </w:t>
      </w:r>
      <w:r>
        <w:rPr>
          <w:rFonts w:hAnsi="宋体" w:hint="eastAsia"/>
        </w:rPr>
        <w:t>性</w:t>
      </w:r>
      <w:r>
        <w:rPr>
          <w:rFonts w:hAnsi="宋体" w:hint="eastAsia"/>
        </w:rPr>
        <w:t xml:space="preserve"> </w:t>
      </w:r>
      <w:r>
        <w:rPr>
          <w:rFonts w:hAnsi="宋体" w:hint="eastAsia"/>
        </w:rPr>
        <w:t>别：</w:t>
      </w:r>
      <w:r>
        <w:rPr>
          <w:rFonts w:hAnsi="宋体" w:hint="eastAsia"/>
        </w:rPr>
        <w:t xml:space="preserve">                 </w:t>
      </w:r>
      <w:r>
        <w:rPr>
          <w:rFonts w:hAnsi="宋体" w:hint="eastAsia"/>
        </w:rPr>
        <w:t>年</w:t>
      </w:r>
      <w:r>
        <w:rPr>
          <w:rFonts w:hAnsi="宋体" w:hint="eastAsia"/>
        </w:rPr>
        <w:t xml:space="preserve"> </w:t>
      </w:r>
      <w:r>
        <w:rPr>
          <w:rFonts w:hAnsi="宋体" w:hint="eastAsia"/>
        </w:rPr>
        <w:t>龄：</w:t>
      </w:r>
    </w:p>
    <w:p w:rsidR="00573AE8" w:rsidRDefault="0067725D">
      <w:pPr>
        <w:pStyle w:val="a8"/>
        <w:adjustRightInd w:val="0"/>
        <w:snapToGrid w:val="0"/>
        <w:spacing w:line="360" w:lineRule="auto"/>
        <w:ind w:firstLine="420"/>
        <w:rPr>
          <w:rFonts w:hAnsi="宋体"/>
        </w:rPr>
      </w:pPr>
      <w:r>
        <w:rPr>
          <w:rFonts w:hAnsi="宋体" w:hint="eastAsia"/>
        </w:rPr>
        <w:t>单</w:t>
      </w:r>
      <w:r>
        <w:rPr>
          <w:rFonts w:hAnsi="宋体" w:hint="eastAsia"/>
        </w:rPr>
        <w:t xml:space="preserve">  </w:t>
      </w:r>
      <w:r>
        <w:rPr>
          <w:rFonts w:hAnsi="宋体" w:hint="eastAsia"/>
        </w:rPr>
        <w:t>位：</w:t>
      </w:r>
      <w:r>
        <w:rPr>
          <w:rFonts w:hAnsi="宋体" w:hint="eastAsia"/>
        </w:rPr>
        <w:t xml:space="preserve">          </w:t>
      </w:r>
      <w:r>
        <w:rPr>
          <w:rFonts w:hAnsi="宋体" w:hint="eastAsia"/>
        </w:rPr>
        <w:t>部</w:t>
      </w:r>
      <w:r>
        <w:rPr>
          <w:rFonts w:hAnsi="宋体" w:hint="eastAsia"/>
        </w:rPr>
        <w:t xml:space="preserve"> </w:t>
      </w:r>
      <w:r>
        <w:rPr>
          <w:rFonts w:hAnsi="宋体" w:hint="eastAsia"/>
        </w:rPr>
        <w:t>门：</w:t>
      </w:r>
      <w:r>
        <w:rPr>
          <w:rFonts w:hAnsi="宋体" w:hint="eastAsia"/>
        </w:rPr>
        <w:t xml:space="preserve">                 </w:t>
      </w:r>
      <w:r>
        <w:rPr>
          <w:rFonts w:hAnsi="宋体" w:hint="eastAsia"/>
        </w:rPr>
        <w:t>职</w:t>
      </w:r>
      <w:r>
        <w:rPr>
          <w:rFonts w:hAnsi="宋体" w:hint="eastAsia"/>
        </w:rPr>
        <w:t xml:space="preserve"> </w:t>
      </w:r>
      <w:proofErr w:type="gramStart"/>
      <w:r>
        <w:rPr>
          <w:rFonts w:hAnsi="宋体" w:hint="eastAsia"/>
        </w:rPr>
        <w:t>务</w:t>
      </w:r>
      <w:proofErr w:type="gramEnd"/>
      <w:r>
        <w:rPr>
          <w:rFonts w:hAnsi="宋体" w:hint="eastAsia"/>
        </w:rPr>
        <w:t>：</w:t>
      </w:r>
    </w:p>
    <w:p w:rsidR="00573AE8" w:rsidRDefault="0067725D">
      <w:pPr>
        <w:pStyle w:val="a8"/>
        <w:adjustRightInd w:val="0"/>
        <w:snapToGrid w:val="0"/>
        <w:spacing w:line="360" w:lineRule="auto"/>
        <w:ind w:firstLine="420"/>
        <w:rPr>
          <w:rFonts w:hAnsi="宋体"/>
        </w:rPr>
      </w:pPr>
      <w:r>
        <w:rPr>
          <w:rFonts w:hAnsi="宋体" w:hint="eastAsia"/>
        </w:rPr>
        <w:t>投标人：</w:t>
      </w:r>
      <w:r>
        <w:rPr>
          <w:rFonts w:hAnsi="宋体" w:hint="eastAsia"/>
        </w:rPr>
        <w:t>(</w:t>
      </w:r>
      <w:r>
        <w:rPr>
          <w:rFonts w:hAnsi="宋体" w:hint="eastAsia"/>
        </w:rPr>
        <w:t>盖章</w:t>
      </w:r>
      <w:r>
        <w:rPr>
          <w:rFonts w:hAnsi="宋体" w:hint="eastAsia"/>
        </w:rPr>
        <w:t>)</w:t>
      </w:r>
    </w:p>
    <w:p w:rsidR="00573AE8" w:rsidRDefault="0067725D">
      <w:pPr>
        <w:pStyle w:val="a8"/>
        <w:adjustRightInd w:val="0"/>
        <w:snapToGrid w:val="0"/>
        <w:spacing w:line="360" w:lineRule="auto"/>
        <w:ind w:firstLine="420"/>
        <w:rPr>
          <w:rFonts w:hAnsi="宋体"/>
        </w:rPr>
      </w:pPr>
      <w:r>
        <w:rPr>
          <w:rFonts w:hAnsi="宋体" w:hint="eastAsia"/>
        </w:rPr>
        <w:t>法定代表人：</w:t>
      </w:r>
      <w:r>
        <w:rPr>
          <w:rFonts w:hAnsi="宋体" w:hint="eastAsia"/>
        </w:rPr>
        <w:t>(</w:t>
      </w:r>
      <w:r>
        <w:rPr>
          <w:rFonts w:hAnsi="宋体" w:hint="eastAsia"/>
        </w:rPr>
        <w:t>签字或盖章</w:t>
      </w:r>
      <w:r>
        <w:rPr>
          <w:rFonts w:hAnsi="宋体" w:hint="eastAsia"/>
        </w:rPr>
        <w:t>)</w:t>
      </w:r>
    </w:p>
    <w:p w:rsidR="00573AE8" w:rsidRDefault="0067725D">
      <w:pPr>
        <w:pStyle w:val="a8"/>
        <w:adjustRightInd w:val="0"/>
        <w:snapToGrid w:val="0"/>
        <w:spacing w:line="300" w:lineRule="auto"/>
        <w:jc w:val="righ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573AE8" w:rsidRDefault="00573AE8">
      <w:pPr>
        <w:rPr>
          <w:rFonts w:ascii="宋体" w:eastAsia="宋体" w:hAnsi="宋体"/>
          <w:b/>
          <w:snapToGrid w:val="0"/>
          <w:kern w:val="2"/>
          <w:sz w:val="32"/>
        </w:rPr>
      </w:pPr>
      <w:bookmarkStart w:id="67" w:name="_Toc111371844"/>
    </w:p>
    <w:p w:rsidR="00573AE8" w:rsidRDefault="002C62B9">
      <w:pPr>
        <w:pStyle w:val="3"/>
        <w:rPr>
          <w:rFonts w:ascii="宋体" w:eastAsia="宋体" w:hAnsi="宋体"/>
          <w:snapToGrid w:val="0"/>
        </w:rPr>
      </w:pPr>
      <w:bookmarkStart w:id="68" w:name="_Toc14106010"/>
      <w:bookmarkEnd w:id="67"/>
      <w:r>
        <w:rPr>
          <w:rFonts w:ascii="宋体" w:eastAsia="宋体" w:hAnsi="宋体" w:hint="eastAsia"/>
          <w:snapToGrid w:val="0"/>
        </w:rPr>
        <w:t>五</w:t>
      </w:r>
      <w:r w:rsidR="0067725D">
        <w:rPr>
          <w:rFonts w:ascii="宋体" w:eastAsia="宋体" w:hAnsi="宋体" w:hint="eastAsia"/>
          <w:snapToGrid w:val="0"/>
        </w:rPr>
        <w:t>、</w:t>
      </w:r>
      <w:r w:rsidRPr="002C62B9">
        <w:rPr>
          <w:rFonts w:ascii="宋体" w:eastAsia="宋体" w:hAnsi="宋体" w:hint="eastAsia"/>
          <w:snapToGrid w:val="0"/>
        </w:rPr>
        <w:t>投标人资格条件证明文件</w:t>
      </w:r>
      <w:bookmarkEnd w:id="68"/>
    </w:p>
    <w:p w:rsidR="00573AE8" w:rsidRDefault="002C62B9">
      <w:pPr>
        <w:pStyle w:val="3"/>
        <w:rPr>
          <w:rFonts w:ascii="宋体" w:eastAsia="宋体" w:hAnsi="宋体"/>
          <w:snapToGrid w:val="0"/>
        </w:rPr>
      </w:pPr>
      <w:bookmarkStart w:id="69" w:name="_Toc14106011"/>
      <w:r>
        <w:rPr>
          <w:rFonts w:ascii="宋体" w:eastAsia="宋体" w:hAnsi="宋体" w:hint="eastAsia"/>
          <w:snapToGrid w:val="0"/>
        </w:rPr>
        <w:t>六</w:t>
      </w:r>
      <w:r w:rsidR="0067725D">
        <w:rPr>
          <w:rFonts w:ascii="宋体" w:eastAsia="宋体" w:hAnsi="宋体" w:hint="eastAsia"/>
          <w:snapToGrid w:val="0"/>
        </w:rPr>
        <w:t>、其他资料</w:t>
      </w:r>
      <w:bookmarkEnd w:id="69"/>
    </w:p>
    <w:p w:rsidR="00573AE8" w:rsidRDefault="0067725D">
      <w:pPr>
        <w:pStyle w:val="a8"/>
        <w:adjustRightInd w:val="0"/>
        <w:snapToGrid w:val="0"/>
        <w:spacing w:line="300" w:lineRule="auto"/>
        <w:jc w:val="center"/>
        <w:rPr>
          <w:rFonts w:hAnsi="宋体"/>
        </w:rPr>
      </w:pPr>
      <w:r>
        <w:rPr>
          <w:rFonts w:hAnsi="宋体"/>
          <w:b/>
          <w:bCs/>
          <w:sz w:val="32"/>
        </w:rPr>
        <w:t xml:space="preserve"> </w:t>
      </w:r>
      <w:r>
        <w:rPr>
          <w:rFonts w:hAnsi="宋体" w:hint="eastAsia"/>
          <w:b/>
          <w:bCs/>
          <w:sz w:val="32"/>
        </w:rPr>
        <w:t>投标文件中所需其它资料由各投标单位自主确定</w:t>
      </w:r>
    </w:p>
    <w:sectPr w:rsidR="00573AE8">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87" w:rsidRDefault="00F01A87">
      <w:r>
        <w:separator/>
      </w:r>
    </w:p>
  </w:endnote>
  <w:endnote w:type="continuationSeparator" w:id="0">
    <w:p w:rsidR="00F01A87" w:rsidRDefault="00F0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E95" w:rsidRDefault="004F6E95">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FF7A6F">
      <w:rPr>
        <w:rStyle w:val="af3"/>
        <w:noProof/>
      </w:rPr>
      <w:t>3</w:t>
    </w:r>
    <w:r>
      <w:rPr>
        <w:rStyle w:val="af3"/>
      </w:rPr>
      <w:fldChar w:fldCharType="end"/>
    </w:r>
  </w:p>
  <w:p w:rsidR="004F6E95" w:rsidRDefault="004F6E95">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87" w:rsidRDefault="00F01A87">
      <w:r>
        <w:separator/>
      </w:r>
    </w:p>
  </w:footnote>
  <w:footnote w:type="continuationSeparator" w:id="0">
    <w:p w:rsidR="00F01A87" w:rsidRDefault="00F0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6B5C"/>
    <w:rsid w:val="00047300"/>
    <w:rsid w:val="000502FF"/>
    <w:rsid w:val="00051247"/>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6B60"/>
    <w:rsid w:val="00097773"/>
    <w:rsid w:val="000977A9"/>
    <w:rsid w:val="00097F25"/>
    <w:rsid w:val="000A06D9"/>
    <w:rsid w:val="000A0B48"/>
    <w:rsid w:val="000A246F"/>
    <w:rsid w:val="000A2BE4"/>
    <w:rsid w:val="000A2F7C"/>
    <w:rsid w:val="000A42D5"/>
    <w:rsid w:val="000A4B24"/>
    <w:rsid w:val="000A4E31"/>
    <w:rsid w:val="000A5471"/>
    <w:rsid w:val="000A6F63"/>
    <w:rsid w:val="000A7C67"/>
    <w:rsid w:val="000B194E"/>
    <w:rsid w:val="000B32EC"/>
    <w:rsid w:val="000B4EEF"/>
    <w:rsid w:val="000B64B4"/>
    <w:rsid w:val="000B6A98"/>
    <w:rsid w:val="000C2CF2"/>
    <w:rsid w:val="000C2E9E"/>
    <w:rsid w:val="000C6797"/>
    <w:rsid w:val="000C6BAD"/>
    <w:rsid w:val="000D06A5"/>
    <w:rsid w:val="000D07F6"/>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1FD"/>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1371"/>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195"/>
    <w:rsid w:val="001F22EF"/>
    <w:rsid w:val="001F3095"/>
    <w:rsid w:val="001F316F"/>
    <w:rsid w:val="001F550B"/>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2B9"/>
    <w:rsid w:val="002C6AB8"/>
    <w:rsid w:val="002C727A"/>
    <w:rsid w:val="002D04CC"/>
    <w:rsid w:val="002D0F22"/>
    <w:rsid w:val="002D2834"/>
    <w:rsid w:val="002D395C"/>
    <w:rsid w:val="002D4F2C"/>
    <w:rsid w:val="002D4FD3"/>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15FC5"/>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3482"/>
    <w:rsid w:val="003A35C0"/>
    <w:rsid w:val="003A3C90"/>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16D35"/>
    <w:rsid w:val="004202CC"/>
    <w:rsid w:val="00421206"/>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237"/>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6B8B"/>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6E95"/>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DD2"/>
    <w:rsid w:val="00613E5F"/>
    <w:rsid w:val="006143E8"/>
    <w:rsid w:val="006157AF"/>
    <w:rsid w:val="00615A9D"/>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BB1"/>
    <w:rsid w:val="00653588"/>
    <w:rsid w:val="00654C4F"/>
    <w:rsid w:val="00654EB2"/>
    <w:rsid w:val="0065522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90CAB"/>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0D7F"/>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5C1D"/>
    <w:rsid w:val="007B65AD"/>
    <w:rsid w:val="007C04F3"/>
    <w:rsid w:val="007C0539"/>
    <w:rsid w:val="007C0FFC"/>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517C"/>
    <w:rsid w:val="008153E4"/>
    <w:rsid w:val="00815510"/>
    <w:rsid w:val="00815FC1"/>
    <w:rsid w:val="008171C3"/>
    <w:rsid w:val="0081742D"/>
    <w:rsid w:val="00817CB1"/>
    <w:rsid w:val="0082016E"/>
    <w:rsid w:val="00821E76"/>
    <w:rsid w:val="00821FE7"/>
    <w:rsid w:val="0082270D"/>
    <w:rsid w:val="00822D81"/>
    <w:rsid w:val="00822DD9"/>
    <w:rsid w:val="00823BFA"/>
    <w:rsid w:val="00824D48"/>
    <w:rsid w:val="00826783"/>
    <w:rsid w:val="0082747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06"/>
    <w:rsid w:val="008A79AC"/>
    <w:rsid w:val="008A7F5D"/>
    <w:rsid w:val="008B078A"/>
    <w:rsid w:val="008B087C"/>
    <w:rsid w:val="008B1000"/>
    <w:rsid w:val="008B18D4"/>
    <w:rsid w:val="008B1E8C"/>
    <w:rsid w:val="008B268F"/>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36DFC"/>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22F1"/>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E8A"/>
    <w:rsid w:val="009B1F44"/>
    <w:rsid w:val="009B2001"/>
    <w:rsid w:val="009B223C"/>
    <w:rsid w:val="009B33F5"/>
    <w:rsid w:val="009B348B"/>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2B8"/>
    <w:rsid w:val="009D4792"/>
    <w:rsid w:val="009D5548"/>
    <w:rsid w:val="009D585B"/>
    <w:rsid w:val="009D62BE"/>
    <w:rsid w:val="009D7016"/>
    <w:rsid w:val="009D7747"/>
    <w:rsid w:val="009D7C31"/>
    <w:rsid w:val="009E0A22"/>
    <w:rsid w:val="009E0D90"/>
    <w:rsid w:val="009E0FF7"/>
    <w:rsid w:val="009E10F0"/>
    <w:rsid w:val="009E192E"/>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01E6"/>
    <w:rsid w:val="00A32433"/>
    <w:rsid w:val="00A329DF"/>
    <w:rsid w:val="00A33381"/>
    <w:rsid w:val="00A33506"/>
    <w:rsid w:val="00A33DF0"/>
    <w:rsid w:val="00A33E4E"/>
    <w:rsid w:val="00A34A1B"/>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B6E"/>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154"/>
    <w:rsid w:val="00AA0732"/>
    <w:rsid w:val="00AA1934"/>
    <w:rsid w:val="00AA208F"/>
    <w:rsid w:val="00AA3163"/>
    <w:rsid w:val="00AA4021"/>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D7ADB"/>
    <w:rsid w:val="00AE063F"/>
    <w:rsid w:val="00AE13D0"/>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67D85"/>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97E1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0AC3"/>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0775A"/>
    <w:rsid w:val="00D101FE"/>
    <w:rsid w:val="00D11030"/>
    <w:rsid w:val="00D11083"/>
    <w:rsid w:val="00D115C3"/>
    <w:rsid w:val="00D11B7A"/>
    <w:rsid w:val="00D15FFD"/>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57E2"/>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A6E95"/>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766"/>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B8"/>
    <w:rsid w:val="00F004DA"/>
    <w:rsid w:val="00F01372"/>
    <w:rsid w:val="00F01395"/>
    <w:rsid w:val="00F01A87"/>
    <w:rsid w:val="00F01BC9"/>
    <w:rsid w:val="00F02EC6"/>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580"/>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F7E"/>
    <w:rsid w:val="00F7162F"/>
    <w:rsid w:val="00F716B0"/>
    <w:rsid w:val="00F72418"/>
    <w:rsid w:val="00F72CC3"/>
    <w:rsid w:val="00F740A3"/>
    <w:rsid w:val="00F742C2"/>
    <w:rsid w:val="00F74451"/>
    <w:rsid w:val="00F744A6"/>
    <w:rsid w:val="00F7456C"/>
    <w:rsid w:val="00F74635"/>
    <w:rsid w:val="00F74EA8"/>
    <w:rsid w:val="00F75588"/>
    <w:rsid w:val="00F75CDB"/>
    <w:rsid w:val="00F771DA"/>
    <w:rsid w:val="00F7742D"/>
    <w:rsid w:val="00F77D9F"/>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A6F"/>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44F1856"/>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qFormat="1"/>
    <w:lsdException w:name="Body Text Indent 2" w:uiPriority="0"/>
    <w:lsdException w:name="Body Text Indent 3" w:uiPriority="0"/>
    <w:lsdException w:name="Block Text" w:locked="1" w:semiHidden="1" w:unhideWhenUsed="1"/>
    <w:lsdException w:name="FollowedHyperlink" w:locked="1" w:uiPriority="0"/>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pPr>
      <w:widowControl/>
    </w:pPr>
    <w:rPr>
      <w:b/>
      <w:bCs/>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rPr>
      <w:rFonts w:cs="Times New Roman"/>
    </w:rPr>
  </w:style>
  <w:style w:type="character" w:styleId="af4">
    <w:name w:val="FollowedHyperlink"/>
    <w:basedOn w:val="a0"/>
    <w:locked/>
    <w:rPr>
      <w:color w:val="800080"/>
      <w:u w:val="single"/>
    </w:rPr>
  </w:style>
  <w:style w:type="character" w:styleId="af5">
    <w:name w:val="Hyperlink"/>
    <w:uiPriority w:val="99"/>
    <w:rPr>
      <w:rFonts w:cs="Times New Roman"/>
      <w:color w:val="0000FF"/>
      <w:u w:val="single"/>
    </w:rPr>
  </w:style>
  <w:style w:type="character" w:styleId="af6">
    <w:name w:val="annotation reference"/>
    <w:uiPriority w:val="99"/>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cs="Times New Roman"/>
      <w:b/>
      <w:kern w:val="2"/>
      <w:sz w:val="32"/>
    </w:rPr>
  </w:style>
  <w:style w:type="character" w:customStyle="1" w:styleId="Char">
    <w:name w:val="文档结构图 Char"/>
    <w:link w:val="a4"/>
    <w:locked/>
    <w:rPr>
      <w:rFonts w:ascii="Times New Roman" w:hAnsi="Times New Roman" w:cs="Times New Roman"/>
      <w:kern w:val="0"/>
      <w:sz w:val="2"/>
    </w:rPr>
  </w:style>
  <w:style w:type="character" w:customStyle="1" w:styleId="Char0">
    <w:name w:val="批注文字 Char"/>
    <w:link w:val="a5"/>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style>
  <w:style w:type="character" w:customStyle="1" w:styleId="Char21">
    <w:name w:val="批注文字 Char2"/>
    <w:basedOn w:val="a0"/>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rPr>
      <w:b/>
      <w:bCs/>
      <w:i/>
      <w:iCs/>
      <w:color w:val="4F81BD"/>
    </w:rPr>
  </w:style>
  <w:style w:type="character" w:customStyle="1" w:styleId="Char25">
    <w:name w:val="日期 Char2"/>
    <w:basedOn w:val="a0"/>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uiPriority="0"/>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locked="1" w:semiHidden="1" w:unhideWhenUsed="1"/>
    <w:lsdException w:name="annotation text" w:uiPriority="0"/>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uiPriority="0"/>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qFormat="1"/>
    <w:lsdException w:name="Body Text Indent 2" w:uiPriority="0"/>
    <w:lsdException w:name="Body Text Indent 3" w:uiPriority="0"/>
    <w:lsdException w:name="Block Text" w:locked="1" w:semiHidden="1" w:unhideWhenUsed="1"/>
    <w:lsdException w:name="FollowedHyperlink" w:locked="1" w:uiPriority="0"/>
    <w:lsdException w:name="Strong" w:qFormat="1"/>
    <w:lsdException w:name="Emphasis" w:uiPriority="0" w:qFormat="1"/>
    <w:lsdException w:name="Document Map" w:uiPriority="0"/>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ind w:leftChars="1200" w:left="2520"/>
    </w:pPr>
    <w:rPr>
      <w:rFonts w:ascii="Times New Roman" w:eastAsia="宋体" w:hAnsi="Times New Roman"/>
    </w:rPr>
  </w:style>
  <w:style w:type="paragraph" w:styleId="a3">
    <w:name w:val="Normal Indent"/>
    <w:basedOn w:val="a"/>
    <w:pPr>
      <w:widowControl w:val="0"/>
      <w:adjustRightInd w:val="0"/>
      <w:spacing w:line="360" w:lineRule="atLeast"/>
      <w:ind w:firstLine="420"/>
      <w:jc w:val="both"/>
      <w:textAlignment w:val="baseline"/>
    </w:pPr>
    <w:rPr>
      <w:kern w:val="2"/>
      <w:sz w:val="21"/>
    </w:rPr>
  </w:style>
  <w:style w:type="paragraph" w:styleId="a4">
    <w:name w:val="Document Map"/>
    <w:basedOn w:val="a"/>
    <w:link w:val="Char"/>
    <w:pPr>
      <w:shd w:val="clear" w:color="auto" w:fill="000080"/>
    </w:pPr>
    <w:rPr>
      <w:rFonts w:ascii="Times New Roman" w:hAnsi="Times New Roman"/>
      <w:sz w:val="2"/>
    </w:rPr>
  </w:style>
  <w:style w:type="paragraph" w:styleId="a5">
    <w:name w:val="annotation text"/>
    <w:basedOn w:val="a"/>
    <w:link w:val="Char0"/>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aliases w:val="普通文字,纯文本 Char Char,普通文字 Char Char"/>
    <w:basedOn w:val="a"/>
    <w:link w:val="Char3"/>
    <w:qFormat/>
    <w:pPr>
      <w:widowControl w:val="0"/>
      <w:jc w:val="both"/>
    </w:pPr>
    <w:rPr>
      <w:rFonts w:ascii="宋体" w:hAnsi="Courier New"/>
      <w:kern w:val="2"/>
      <w:sz w:val="21"/>
    </w:rPr>
  </w:style>
  <w:style w:type="paragraph" w:styleId="80">
    <w:name w:val="toc 8"/>
    <w:basedOn w:val="a"/>
    <w:next w:val="a"/>
    <w:uiPriority w:val="39"/>
    <w:pPr>
      <w:ind w:leftChars="1400" w:left="2940"/>
    </w:pPr>
    <w:rPr>
      <w:rFonts w:ascii="Times New Roman" w:eastAsia="宋体" w:hAnsi="Times New Roman"/>
    </w:rPr>
  </w:style>
  <w:style w:type="paragraph" w:styleId="a9">
    <w:name w:val="Date"/>
    <w:basedOn w:val="a"/>
    <w:next w:val="a"/>
    <w:link w:val="Char4"/>
    <w:pPr>
      <w:jc w:val="both"/>
    </w:pPr>
    <w:rPr>
      <w:rFonts w:eastAsia="仿宋_GB2312"/>
      <w:sz w:val="30"/>
    </w:rPr>
  </w:style>
  <w:style w:type="paragraph" w:styleId="20">
    <w:name w:val="Body Text Indent 2"/>
    <w:basedOn w:val="a"/>
    <w:link w:val="2Char0"/>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pPr>
      <w:ind w:leftChars="1000" w:left="2100"/>
    </w:pPr>
    <w:rPr>
      <w:rFonts w:ascii="Times New Roman" w:eastAsia="宋体" w:hAnsi="Times New Roman"/>
    </w:rPr>
  </w:style>
  <w:style w:type="paragraph" w:styleId="32">
    <w:name w:val="Body Text Indent 3"/>
    <w:basedOn w:val="a"/>
    <w:link w:val="3Char1"/>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pPr>
      <w:ind w:leftChars="200" w:left="420"/>
    </w:pPr>
  </w:style>
  <w:style w:type="paragraph" w:styleId="90">
    <w:name w:val="toc 9"/>
    <w:basedOn w:val="a"/>
    <w:next w:val="a"/>
    <w:uiPriority w:val="39"/>
    <w:pPr>
      <w:ind w:leftChars="1600" w:left="3360"/>
    </w:pPr>
    <w:rPr>
      <w:rFonts w:ascii="Times New Roman" w:eastAsia="宋体" w:hAnsi="Times New Roman"/>
    </w:rPr>
  </w:style>
  <w:style w:type="paragraph" w:styleId="22">
    <w:name w:val="Body Text 2"/>
    <w:basedOn w:val="a"/>
    <w:link w:val="2Char1"/>
    <w:pPr>
      <w:tabs>
        <w:tab w:val="left" w:pos="0"/>
        <w:tab w:val="left" w:pos="993"/>
        <w:tab w:val="left" w:pos="1134"/>
      </w:tabs>
      <w:spacing w:line="240" w:lineRule="exact"/>
      <w:jc w:val="both"/>
    </w:p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pPr>
      <w:widowControl/>
    </w:pPr>
    <w:rPr>
      <w:b/>
      <w:bCs/>
    </w:r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rPr>
      <w:rFonts w:cs="Times New Roman"/>
    </w:rPr>
  </w:style>
  <w:style w:type="character" w:styleId="af4">
    <w:name w:val="FollowedHyperlink"/>
    <w:basedOn w:val="a0"/>
    <w:locked/>
    <w:rPr>
      <w:color w:val="800080"/>
      <w:u w:val="single"/>
    </w:rPr>
  </w:style>
  <w:style w:type="character" w:styleId="af5">
    <w:name w:val="Hyperlink"/>
    <w:uiPriority w:val="99"/>
    <w:rPr>
      <w:rFonts w:cs="Times New Roman"/>
      <w:color w:val="0000FF"/>
      <w:u w:val="single"/>
    </w:rPr>
  </w:style>
  <w:style w:type="character" w:styleId="af6">
    <w:name w:val="annotation reference"/>
    <w:uiPriority w:val="99"/>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locked/>
    <w:rPr>
      <w:rFonts w:ascii="Arial" w:eastAsia="黑体" w:hAnsi="Arial" w:cs="Times New Roman"/>
      <w:b/>
      <w:kern w:val="2"/>
      <w:sz w:val="32"/>
    </w:rPr>
  </w:style>
  <w:style w:type="character" w:customStyle="1" w:styleId="3Char">
    <w:name w:val="标题 3 Char"/>
    <w:link w:val="3"/>
    <w:locked/>
    <w:rPr>
      <w:rFonts w:cs="Times New Roman"/>
      <w:b/>
      <w:kern w:val="2"/>
      <w:sz w:val="32"/>
    </w:rPr>
  </w:style>
  <w:style w:type="character" w:customStyle="1" w:styleId="Char">
    <w:name w:val="文档结构图 Char"/>
    <w:link w:val="a4"/>
    <w:locked/>
    <w:rPr>
      <w:rFonts w:ascii="Times New Roman" w:hAnsi="Times New Roman" w:cs="Times New Roman"/>
      <w:kern w:val="0"/>
      <w:sz w:val="2"/>
    </w:rPr>
  </w:style>
  <w:style w:type="character" w:customStyle="1" w:styleId="Char0">
    <w:name w:val="批注文字 Char"/>
    <w:link w:val="a5"/>
    <w:locked/>
    <w:rPr>
      <w:rFonts w:cs="Times New Roman"/>
      <w:kern w:val="2"/>
      <w:sz w:val="24"/>
    </w:rPr>
  </w:style>
  <w:style w:type="character" w:customStyle="1" w:styleId="3Char0">
    <w:name w:val="正文文本 3 Char"/>
    <w:link w:val="30"/>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locked/>
    <w:rPr>
      <w:rFonts w:cs="Times New Roman"/>
      <w:kern w:val="0"/>
      <w:sz w:val="20"/>
    </w:rPr>
  </w:style>
  <w:style w:type="character" w:customStyle="1" w:styleId="Char3">
    <w:name w:val="纯文本 Char"/>
    <w:aliases w:val="普通文字 Char,纯文本 Char Char Char,普通文字 Char Char Char"/>
    <w:link w:val="a8"/>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locked/>
    <w:rPr>
      <w:rFonts w:cs="Times New Roman"/>
      <w:kern w:val="0"/>
      <w:sz w:val="20"/>
    </w:rPr>
  </w:style>
  <w:style w:type="character" w:customStyle="1" w:styleId="Char5">
    <w:name w:val="批注框文本 Char"/>
    <w:link w:val="aa"/>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locked/>
    <w:rPr>
      <w:rFonts w:cs="Times New Roman"/>
      <w:sz w:val="18"/>
    </w:rPr>
  </w:style>
  <w:style w:type="character" w:customStyle="1" w:styleId="3Char1">
    <w:name w:val="正文文本缩进 3 Char"/>
    <w:link w:val="32"/>
    <w:locked/>
    <w:rPr>
      <w:rFonts w:cs="Times New Roman"/>
      <w:kern w:val="0"/>
      <w:sz w:val="16"/>
    </w:rPr>
  </w:style>
  <w:style w:type="character" w:customStyle="1" w:styleId="2Char1">
    <w:name w:val="正文文本 2 Char"/>
    <w:link w:val="22"/>
    <w:locked/>
    <w:rPr>
      <w:rFonts w:cs="Times New Roman"/>
      <w:kern w:val="0"/>
      <w:sz w:val="20"/>
    </w:rPr>
  </w:style>
  <w:style w:type="character" w:customStyle="1" w:styleId="HTMLChar">
    <w:name w:val="HTML 预设格式 Char"/>
    <w:link w:val="HTML"/>
    <w:uiPriority w:val="99"/>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pPr>
      <w:spacing w:before="100" w:after="0" w:line="400" w:lineRule="exact"/>
    </w:pPr>
    <w:rPr>
      <w:rFonts w:ascii="Times New Roman" w:hAnsi="Times New Roman"/>
      <w:b w:val="0"/>
      <w:sz w:val="28"/>
    </w:rPr>
  </w:style>
  <w:style w:type="paragraph" w:customStyle="1" w:styleId="newstyle15">
    <w:name w:val="newstyle15"/>
    <w:basedOn w:val="a"/>
    <w:uiPriority w:val="99"/>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pPr>
      <w:spacing w:after="160" w:line="240" w:lineRule="exact"/>
    </w:pPr>
    <w:rPr>
      <w:rFonts w:ascii="Arial" w:eastAsia="Times New Roman" w:hAnsi="Arial" w:cs="Verdana"/>
      <w:b/>
      <w:sz w:val="21"/>
      <w:lang w:eastAsia="en-US"/>
    </w:rPr>
  </w:style>
  <w:style w:type="paragraph" w:customStyle="1" w:styleId="Blockquote">
    <w:name w:val="Blockquote"/>
    <w:basedOn w:val="a"/>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eastAsia="等线"/>
      <w:bCs/>
      <w:kern w:val="0"/>
      <w:sz w:val="24"/>
      <w:szCs w:val="32"/>
    </w:rPr>
  </w:style>
  <w:style w:type="character" w:customStyle="1" w:styleId="Char10">
    <w:name w:val="批注主题 Char1"/>
    <w:basedOn w:val="Char0"/>
    <w:rPr>
      <w:rFonts w:cs="Times New Roman"/>
      <w:b/>
      <w:bCs/>
      <w:kern w:val="2"/>
      <w:sz w:val="24"/>
    </w:rPr>
  </w:style>
  <w:style w:type="character" w:customStyle="1" w:styleId="Char30">
    <w:name w:val="批注文字 Char3"/>
    <w:basedOn w:val="a0"/>
  </w:style>
  <w:style w:type="character" w:customStyle="1" w:styleId="Char11">
    <w:name w:val="标题 Char1"/>
    <w:basedOn w:val="a0"/>
    <w:rPr>
      <w:rFonts w:ascii="Cambria" w:hAnsi="Cambria" w:cs="Times New Roman"/>
      <w:b/>
      <w:bCs/>
      <w:sz w:val="32"/>
      <w:szCs w:val="32"/>
    </w:rPr>
  </w:style>
  <w:style w:type="character" w:customStyle="1" w:styleId="Char20">
    <w:name w:val="批注主题 Char2"/>
    <w:basedOn w:val="Char21"/>
  </w:style>
  <w:style w:type="character" w:customStyle="1" w:styleId="Char21">
    <w:name w:val="批注文字 Char2"/>
    <w:basedOn w:val="a0"/>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pPr>
      <w:spacing w:line="413" w:lineRule="auto"/>
      <w:jc w:val="both"/>
    </w:pPr>
    <w:rPr>
      <w:rFonts w:ascii="Arial" w:hAnsi="Arial"/>
      <w:bCs/>
      <w:kern w:val="0"/>
      <w:sz w:val="24"/>
      <w:szCs w:val="32"/>
    </w:rPr>
  </w:style>
  <w:style w:type="character" w:customStyle="1" w:styleId="3Char10">
    <w:name w:val="正文文本 3 Char1"/>
    <w:basedOn w:val="a0"/>
    <w:rPr>
      <w:sz w:val="16"/>
      <w:szCs w:val="16"/>
    </w:rPr>
  </w:style>
  <w:style w:type="character" w:customStyle="1" w:styleId="Char12">
    <w:name w:val="日期 Char1"/>
    <w:basedOn w:val="a0"/>
  </w:style>
  <w:style w:type="character" w:customStyle="1" w:styleId="Char8">
    <w:name w:val="副标题 Char"/>
    <w:link w:val="ad"/>
    <w:rPr>
      <w:rFonts w:ascii="Cambria" w:hAnsi="Cambria"/>
      <w:b/>
      <w:bCs/>
      <w:kern w:val="28"/>
      <w:sz w:val="32"/>
      <w:szCs w:val="32"/>
    </w:rPr>
  </w:style>
  <w:style w:type="character" w:customStyle="1" w:styleId="Char13">
    <w:name w:val="副标题 Char1"/>
    <w:basedOn w:val="a0"/>
    <w:rPr>
      <w:rFonts w:asciiTheme="majorHAnsi" w:eastAsia="宋体" w:hAnsiTheme="majorHAnsi" w:cstheme="majorBidi"/>
      <w:b/>
      <w:bCs/>
      <w:kern w:val="28"/>
      <w:sz w:val="32"/>
      <w:szCs w:val="32"/>
    </w:rPr>
  </w:style>
  <w:style w:type="character" w:customStyle="1" w:styleId="Charc">
    <w:name w:val="引用 Char"/>
    <w:link w:val="af7"/>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rPr>
      <w:i/>
      <w:iCs/>
      <w:color w:val="000000" w:themeColor="text1"/>
    </w:rPr>
  </w:style>
  <w:style w:type="character" w:customStyle="1" w:styleId="Chard">
    <w:name w:val="明显引用 Char"/>
    <w:link w:val="af8"/>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Pr>
      <w:b/>
      <w:bCs/>
      <w:i/>
      <w:iCs/>
      <w:color w:val="4F81BD" w:themeColor="accent1"/>
    </w:rPr>
  </w:style>
  <w:style w:type="character" w:customStyle="1" w:styleId="Char31">
    <w:name w:val="批注主题 Char3"/>
    <w:basedOn w:val="Char30"/>
    <w:rPr>
      <w:b/>
      <w:bCs/>
    </w:rPr>
  </w:style>
  <w:style w:type="character" w:customStyle="1" w:styleId="Char22">
    <w:name w:val="引用 Char2"/>
    <w:basedOn w:val="a0"/>
    <w:uiPriority w:val="29"/>
    <w:rPr>
      <w:i/>
      <w:iCs/>
      <w:color w:val="000000"/>
    </w:rPr>
  </w:style>
  <w:style w:type="character" w:customStyle="1" w:styleId="Char23">
    <w:name w:val="副标题 Char2"/>
    <w:basedOn w:val="a0"/>
    <w:rPr>
      <w:rFonts w:ascii="Cambria" w:hAnsi="Cambria" w:cs="Times New Roman"/>
      <w:b/>
      <w:bCs/>
      <w:kern w:val="28"/>
      <w:sz w:val="32"/>
      <w:szCs w:val="32"/>
    </w:rPr>
  </w:style>
  <w:style w:type="character" w:customStyle="1" w:styleId="3Char2">
    <w:name w:val="正文文本 3 Char2"/>
    <w:basedOn w:val="a0"/>
    <w:rPr>
      <w:sz w:val="16"/>
      <w:szCs w:val="16"/>
    </w:rPr>
  </w:style>
  <w:style w:type="character" w:customStyle="1" w:styleId="Char24">
    <w:name w:val="明显引用 Char2"/>
    <w:basedOn w:val="a0"/>
    <w:uiPriority w:val="30"/>
    <w:rPr>
      <w:b/>
      <w:bCs/>
      <w:i/>
      <w:iCs/>
      <w:color w:val="4F81BD"/>
    </w:rPr>
  </w:style>
  <w:style w:type="character" w:customStyle="1" w:styleId="Char25">
    <w:name w:val="日期 Char2"/>
    <w:basedOn w:val="a0"/>
  </w:style>
  <w:style w:type="character" w:customStyle="1" w:styleId="rvts10">
    <w:name w:val="rvts10"/>
    <w:basedOn w:val="a0"/>
    <w:rPr>
      <w:rFonts w:ascii="KNLe" w:hAnsi="KNLe" w:hint="default"/>
      <w:b/>
      <w:bCs/>
    </w:rPr>
  </w:style>
  <w:style w:type="character" w:customStyle="1" w:styleId="rvts18">
    <w:name w:val="rvts18"/>
    <w:basedOn w:val="a0"/>
    <w:rPr>
      <w:rFonts w:ascii="Times New Roman" w:hAnsi="Times New Roman" w:cs="Times New Roman" w:hint="default"/>
      <w:b/>
      <w:bCs/>
    </w:rPr>
  </w:style>
  <w:style w:type="character" w:customStyle="1" w:styleId="rvts20">
    <w:name w:val="rvts20"/>
    <w:basedOn w:val="a0"/>
    <w:rPr>
      <w:rFonts w:ascii="Times New Roman" w:hAnsi="Times New Roman" w:cs="Times New Roman" w:hint="default"/>
      <w:b/>
      <w:bCs/>
      <w:sz w:val="36"/>
      <w:szCs w:val="36"/>
    </w:rPr>
  </w:style>
  <w:style w:type="character" w:customStyle="1" w:styleId="rvts9">
    <w:name w:val="rvts9"/>
    <w:basedOn w:val="a0"/>
    <w:rPr>
      <w:rFonts w:ascii="KNLe" w:hAnsi="KNLe" w:hint="default"/>
    </w:rPr>
  </w:style>
  <w:style w:type="character" w:customStyle="1" w:styleId="rvts13">
    <w:name w:val="rvts13"/>
    <w:basedOn w:val="a0"/>
    <w:rPr>
      <w:rFonts w:ascii="Times New Roman" w:hAnsi="Times New Roman" w:cs="Times New Roman" w:hint="default"/>
    </w:rPr>
  </w:style>
  <w:style w:type="paragraph" w:customStyle="1" w:styleId="rvps1">
    <w:name w:val="rvps1"/>
    <w:basedOn w:val="a"/>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73FF0-7866-4597-9E37-41B7E56A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23</Pages>
  <Words>1976</Words>
  <Characters>11268</Characters>
  <Application>Microsoft Office Word</Application>
  <DocSecurity>0</DocSecurity>
  <Lines>93</Lines>
  <Paragraphs>26</Paragraphs>
  <ScaleCrop>false</ScaleCrop>
  <Company>Sky123.Org</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66</cp:revision>
  <cp:lastPrinted>2019-06-28T01:48:00Z</cp:lastPrinted>
  <dcterms:created xsi:type="dcterms:W3CDTF">2019-06-26T07:51:00Z</dcterms:created>
  <dcterms:modified xsi:type="dcterms:W3CDTF">2019-07-16T02:55:00Z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