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cs="宋体" w:asciiTheme="minorEastAsia" w:hAnsiTheme="minorEastAsia"/>
          <w:b/>
          <w:bCs/>
          <w:kern w:val="36"/>
          <w:sz w:val="28"/>
          <w:szCs w:val="28"/>
        </w:rPr>
      </w:pPr>
      <w:r>
        <w:rPr>
          <w:rFonts w:hint="eastAsia" w:cs="宋体" w:asciiTheme="minorEastAsia" w:hAnsiTheme="minorEastAsia"/>
          <w:b/>
          <w:bCs/>
          <w:kern w:val="36"/>
          <w:sz w:val="28"/>
          <w:szCs w:val="28"/>
        </w:rPr>
        <w:t>项目编号：南基（工）2020-157</w:t>
      </w:r>
    </w:p>
    <w:p>
      <w:pPr>
        <w:widowControl/>
        <w:jc w:val="left"/>
        <w:rPr>
          <w:rFonts w:cs="宋体" w:asciiTheme="majorEastAsia" w:hAnsiTheme="majorEastAsia" w:eastAsiaTheme="majorEastAsia"/>
          <w:b/>
          <w:bCs/>
          <w:kern w:val="36"/>
          <w:sz w:val="32"/>
          <w:szCs w:val="42"/>
        </w:rPr>
      </w:pPr>
    </w:p>
    <w:p>
      <w:pPr>
        <w:widowControl/>
        <w:jc w:val="center"/>
        <w:rPr>
          <w:rFonts w:ascii="黑体" w:hAnsi="黑体" w:eastAsia="黑体" w:cs="宋体"/>
          <w:b/>
          <w:bCs/>
          <w:kern w:val="36"/>
          <w:sz w:val="52"/>
          <w:szCs w:val="52"/>
        </w:rPr>
      </w:pPr>
      <w:r>
        <w:rPr>
          <w:rFonts w:hint="eastAsia" w:ascii="黑体" w:hAnsi="黑体" w:eastAsia="黑体" w:cs="Times New Roman"/>
          <w:bCs/>
          <w:sz w:val="52"/>
          <w:szCs w:val="52"/>
        </w:rPr>
        <w:t>南京大学鼓楼校区北园景观提升工程</w:t>
      </w:r>
      <w:r>
        <w:rPr>
          <w:rFonts w:hint="eastAsia" w:ascii="黑体" w:hAnsi="黑体" w:eastAsia="黑体"/>
          <w:bCs/>
          <w:sz w:val="52"/>
          <w:szCs w:val="52"/>
        </w:rPr>
        <w:t>（</w:t>
      </w:r>
      <w:r>
        <w:rPr>
          <w:rFonts w:hint="eastAsia" w:ascii="黑体" w:hAnsi="黑体" w:eastAsia="黑体"/>
          <w:sz w:val="52"/>
          <w:szCs w:val="52"/>
        </w:rPr>
        <w:t>两侧银杏树移植工程）</w:t>
      </w: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ascii="黑体" w:hAnsi="黑体" w:eastAsia="黑体" w:cs="宋体"/>
          <w:bCs/>
          <w:kern w:val="36"/>
          <w:sz w:val="72"/>
          <w:szCs w:val="72"/>
        </w:rPr>
      </w:pPr>
      <w:r>
        <w:rPr>
          <w:rFonts w:hint="eastAsia" w:ascii="黑体" w:hAnsi="黑体" w:eastAsia="黑体" w:cs="宋体"/>
          <w:bCs/>
          <w:kern w:val="36"/>
          <w:sz w:val="72"/>
          <w:szCs w:val="72"/>
        </w:rPr>
        <w:t>询价通知书</w:t>
      </w: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inorEastAsia" w:hAnsiTheme="minorEastAsia"/>
          <w:b/>
          <w:bCs/>
          <w:kern w:val="36"/>
          <w:sz w:val="30"/>
          <w:szCs w:val="30"/>
        </w:rPr>
      </w:pPr>
      <w:r>
        <w:rPr>
          <w:rFonts w:hint="eastAsia" w:cs="宋体" w:asciiTheme="minorEastAsia" w:hAnsiTheme="minorEastAsia"/>
          <w:b/>
          <w:bCs/>
          <w:kern w:val="36"/>
          <w:sz w:val="30"/>
          <w:szCs w:val="30"/>
        </w:rPr>
        <w:t>南京大学基本建设处</w:t>
      </w:r>
    </w:p>
    <w:p>
      <w:pPr>
        <w:widowControl/>
        <w:jc w:val="center"/>
        <w:rPr>
          <w:rFonts w:cs="宋体" w:asciiTheme="majorEastAsia" w:hAnsiTheme="majorEastAsia" w:eastAsiaTheme="majorEastAsia"/>
          <w:b/>
          <w:bCs/>
          <w:kern w:val="36"/>
          <w:sz w:val="32"/>
          <w:szCs w:val="42"/>
        </w:rPr>
      </w:pPr>
      <w:r>
        <w:rPr>
          <w:rFonts w:hint="eastAsia" w:cs="宋体" w:asciiTheme="minorEastAsia" w:hAnsiTheme="minorEastAsia"/>
          <w:b/>
          <w:bCs/>
          <w:kern w:val="36"/>
          <w:sz w:val="30"/>
          <w:szCs w:val="30"/>
        </w:rPr>
        <w:t>2020年12月4日</w:t>
      </w:r>
      <w:r>
        <w:rPr>
          <w:rFonts w:cs="宋体" w:asciiTheme="majorEastAsia" w:hAnsiTheme="majorEastAsia" w:eastAsiaTheme="majorEastAsia"/>
          <w:b/>
          <w:bCs/>
          <w:kern w:val="36"/>
          <w:sz w:val="32"/>
          <w:szCs w:val="42"/>
        </w:rPr>
        <w:br w:type="page"/>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一、项目概况</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1、项目编号：南基（工）2020-157</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2、项目名称：南京大学鼓楼校区北园景观提升工程（两侧银杏树移植工程）</w:t>
      </w:r>
    </w:p>
    <w:p>
      <w:pPr>
        <w:spacing w:line="360" w:lineRule="auto"/>
        <w:ind w:firstLine="480" w:firstLineChars="200"/>
      </w:pPr>
      <w:r>
        <w:rPr>
          <w:rFonts w:hint="eastAsia" w:ascii="宋体" w:hAnsi="宋体"/>
          <w:sz w:val="24"/>
        </w:rPr>
        <w:t>3、施工范围：</w:t>
      </w:r>
      <w:r>
        <w:rPr>
          <w:rFonts w:hint="eastAsia" w:ascii="宋体" w:hAnsi="宋体" w:eastAsia="宋体" w:cs="宋体"/>
          <w:kern w:val="0"/>
          <w:sz w:val="24"/>
          <w:szCs w:val="24"/>
        </w:rPr>
        <w:t>南京大学鼓楼北园主干道两侧梧桐树中间生长的银杏移植，具体数量及规格见附表，移植在鼓楼校区内。</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4、项目预算：</w:t>
      </w:r>
      <w:r>
        <w:rPr>
          <w:rFonts w:hint="eastAsia" w:ascii="宋体" w:hAnsi="宋体" w:eastAsia="宋体" w:cs="宋体"/>
          <w:kern w:val="0"/>
          <w:sz w:val="24"/>
          <w:szCs w:val="24"/>
          <w:u w:val="none"/>
          <w:lang w:val="en-US" w:eastAsia="zh-CN"/>
        </w:rPr>
        <w:t>20</w:t>
      </w:r>
      <w:r>
        <w:rPr>
          <w:rFonts w:hint="eastAsia" w:ascii="宋体" w:hAnsi="宋体" w:eastAsia="宋体" w:cs="宋体"/>
          <w:kern w:val="0"/>
          <w:sz w:val="24"/>
          <w:szCs w:val="24"/>
          <w:u w:val="none"/>
        </w:rPr>
        <w:t>万元</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5、工期要求：15天</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6、项目地址：南京大学鼓楼校区</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二、响应人资格要求</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Pr>
          <w:rFonts w:hint="eastAsia" w:ascii="宋体" w:hAnsi="宋体" w:eastAsia="宋体" w:cs="宋体"/>
          <w:kern w:val="0"/>
          <w:sz w:val="24"/>
          <w:szCs w:val="24"/>
          <w:lang w:val="en-US" w:eastAsia="zh-CN"/>
        </w:rPr>
        <w:t>2017</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日至今），在经营活动中没有重大违法记录。</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2、响应人不得有下列行为</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1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①</w:t>
      </w:r>
      <w:r>
        <w:rPr>
          <w:rFonts w:ascii="宋体" w:hAnsi="宋体" w:eastAsia="宋体" w:cs="宋体"/>
          <w:kern w:val="0"/>
          <w:sz w:val="24"/>
          <w:szCs w:val="24"/>
        </w:rPr>
        <w:fldChar w:fldCharType="end"/>
      </w:r>
      <w:r>
        <w:rPr>
          <w:rFonts w:hint="eastAsia" w:ascii="宋体" w:hAnsi="宋体" w:eastAsia="宋体" w:cs="宋体"/>
          <w:kern w:val="0"/>
          <w:sz w:val="24"/>
          <w:szCs w:val="24"/>
        </w:rPr>
        <w:t>有违反法律、法规行为，依法被取消投标资格且期限未满的；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2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②</w:t>
      </w:r>
      <w:r>
        <w:rPr>
          <w:rFonts w:ascii="宋体" w:hAnsi="宋体" w:eastAsia="宋体" w:cs="宋体"/>
          <w:kern w:val="0"/>
          <w:sz w:val="24"/>
          <w:szCs w:val="24"/>
        </w:rPr>
        <w:fldChar w:fldCharType="end"/>
      </w:r>
      <w:r>
        <w:rPr>
          <w:rFonts w:hint="eastAsia" w:ascii="宋体" w:hAnsi="宋体" w:eastAsia="宋体" w:cs="宋体"/>
          <w:kern w:val="0"/>
          <w:sz w:val="24"/>
          <w:szCs w:val="24"/>
        </w:rPr>
        <w:t>因为招投标活动中有违法违规和不良行为，被有关招投标行政监督部门公示且公示期限未满的；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3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③</w:t>
      </w:r>
      <w:r>
        <w:rPr>
          <w:rFonts w:ascii="宋体" w:hAnsi="宋体" w:eastAsia="宋体" w:cs="宋体"/>
          <w:kern w:val="0"/>
          <w:sz w:val="24"/>
          <w:szCs w:val="24"/>
        </w:rPr>
        <w:fldChar w:fldCharType="end"/>
      </w:r>
      <w:r>
        <w:rPr>
          <w:rFonts w:hint="eastAsia" w:ascii="宋体" w:hAnsi="宋体" w:eastAsia="宋体" w:cs="宋体"/>
          <w:kern w:val="0"/>
          <w:sz w:val="24"/>
          <w:szCs w:val="24"/>
        </w:rPr>
        <w:t>处于被责令停业或者财产被接管冻结和破产状态；</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4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④</w:t>
      </w:r>
      <w:r>
        <w:rPr>
          <w:rFonts w:ascii="宋体" w:hAnsi="宋体" w:eastAsia="宋体" w:cs="宋体"/>
          <w:kern w:val="0"/>
          <w:sz w:val="24"/>
          <w:szCs w:val="24"/>
        </w:rPr>
        <w:fldChar w:fldCharType="end"/>
      </w:r>
      <w:r>
        <w:rPr>
          <w:rFonts w:hint="eastAsia" w:ascii="宋体" w:hAnsi="宋体" w:eastAsia="宋体" w:cs="宋体"/>
          <w:kern w:val="0"/>
          <w:sz w:val="24"/>
          <w:szCs w:val="24"/>
        </w:rPr>
        <w:t>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5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⑤</w:t>
      </w:r>
      <w:r>
        <w:rPr>
          <w:rFonts w:ascii="宋体" w:hAnsi="宋体" w:eastAsia="宋体" w:cs="宋体"/>
          <w:kern w:val="0"/>
          <w:sz w:val="24"/>
          <w:szCs w:val="24"/>
        </w:rPr>
        <w:fldChar w:fldCharType="end"/>
      </w:r>
      <w:r>
        <w:rPr>
          <w:rFonts w:hint="eastAsia" w:ascii="宋体" w:hAnsi="宋体" w:eastAsia="宋体" w:cs="宋体"/>
          <w:kern w:val="0"/>
          <w:sz w:val="24"/>
          <w:szCs w:val="24"/>
          <w:lang w:val="en-US" w:eastAsia="zh-CN"/>
        </w:rPr>
        <w:t>2017</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3、法定代表人为同一个人的两个及两个以上法人，母公司、全资子公司及其控股公司，都不得同时报价，否则取消其报价资格。</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4、响应人应具备承担本工程施工的资质条件和能力</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中华人民共和国境内具有独立企业法人资格，持有效的企业法人营业执照，营业执照经营范围包括园林绿化工程及养护管理相关内容；</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5、本项目不接受联合体报价。</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三、工程技术要求</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大树处理：移栽大树必须做好树体的处理，对落叶乔木应对树冠根据树形的要求进行重修剪，一般剪掉全部枝叶的1／3—1／2。保证移植树木的景观效果，成活率达90%以上。</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大树挖掘和包装：目前采用人工结合机械挖掘软材包装移栽法，适用于挖掘圆形土球，用蒲包、草片或塑编材料加草绳包装。</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大树的吊运：一般采用起重机吊装吊装，汽车运输至业主指定地点栽植。 应选择大于树木重量范围的起重机，起重臂的长度应不低于树高的两倍。</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大树移栽后的养护：</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①支撑树干：大树移栽后必须进行树体固定，以防风吹树冠歪斜，同时固定根系利于根系生长。一般采用三柱支架固定法，将树牢固支撑，确保大树稳固。一般一年之后大树根系恢复好方可撤除。</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②水肥管理：大树移栽后立即灌一次透水，保证树根与土壤紧密结合，促进根系发育，然后连续灌3次水，灌水后及时用细土封树盘或覆盖地膜保墒和防止表土开裂透风，以后根据土壤墒情变化注意浇水。</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③移栽后养护期一年。</w:t>
      </w:r>
    </w:p>
    <w:p>
      <w:pPr>
        <w:widowControl/>
        <w:spacing w:line="360" w:lineRule="auto"/>
        <w:ind w:firstLine="482" w:firstLineChars="200"/>
        <w:jc w:val="left"/>
        <w:rPr>
          <w:rFonts w:asciiTheme="minorEastAsia" w:hAnsiTheme="minorEastAsia"/>
          <w:sz w:val="24"/>
          <w:szCs w:val="24"/>
        </w:rPr>
      </w:pPr>
      <w:r>
        <w:rPr>
          <w:rFonts w:hint="eastAsia" w:asciiTheme="minorEastAsia" w:hAnsiTheme="minorEastAsia"/>
          <w:b/>
          <w:sz w:val="24"/>
          <w:szCs w:val="24"/>
        </w:rPr>
        <w:t>四、踏勘现场：</w:t>
      </w:r>
      <w:r>
        <w:rPr>
          <w:rFonts w:hint="eastAsia" w:asciiTheme="minorEastAsia" w:hAnsiTheme="minorEastAsia"/>
          <w:sz w:val="24"/>
          <w:szCs w:val="24"/>
        </w:rPr>
        <w:t>响应单位自行组织，所发生的费用自理。</w:t>
      </w:r>
    </w:p>
    <w:p>
      <w:pPr>
        <w:widowControl/>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五、响应报价</w:t>
      </w:r>
    </w:p>
    <w:p>
      <w:pPr>
        <w:spacing w:line="360" w:lineRule="auto"/>
        <w:ind w:firstLine="480" w:firstLineChars="200"/>
        <w:rPr>
          <w:rFonts w:ascii="宋体" w:hAnsi="宋体" w:eastAsia="宋体" w:cs="Times New Roman"/>
          <w:sz w:val="24"/>
          <w:szCs w:val="24"/>
          <w:shd w:val="clear" w:color="auto" w:fill="FFFFFF"/>
        </w:rPr>
      </w:pPr>
      <w:r>
        <w:rPr>
          <w:rFonts w:hint="eastAsia" w:asciiTheme="minorEastAsia" w:hAnsiTheme="minorEastAsia"/>
          <w:sz w:val="24"/>
          <w:szCs w:val="24"/>
        </w:rPr>
        <w:t>1、响应人的响应报价应是完成本询价通知书范围内全部工程内容所需的全部费用，</w:t>
      </w:r>
      <w:r>
        <w:rPr>
          <w:rFonts w:hint="eastAsia" w:ascii="宋体" w:hAnsi="宋体" w:eastAsia="宋体" w:cs="Times New Roman"/>
          <w:sz w:val="24"/>
          <w:szCs w:val="24"/>
          <w:shd w:val="clear" w:color="auto" w:fill="FFFFFF"/>
        </w:rPr>
        <w:t>综合单价应包括人工费、机械费、运输费、抽水费、辅材费、管理费、利润及税金等全部费用。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单位于报价前必须勘察现场，分析施工条件（水、电、路、拆除物临时堆放，集中指定地点、施工临时围挡的修建等）。现场水电条件是否满足施工要求，承包人按其自身需要，考虑是否需要自备电源发电；发包人对于现有的施工条件将不增加任何投入，涉及到的（水、电、路、拆除物临时堆放，集中指定地点、施工临时围挡的修建等）须增加投入的因素，在响应报价中予以考虑，决算时不得调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3、工程施工过程中的水电费由承包人承担。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人应按发包人提供的报价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5、响应人的响应报价应根据询价通知书要求和施工现场实际情况，依据企业情况或参照计价表及相关定额的规定、市场价格信息，并考虑风险因素，从自身的实力出发自主确定响应报价，但不得低于成本价。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6、响应人应承担其编制响应文件与递交响应文件所涉及的一切费用。不管询价结果如何，发包人对上述费用不承担任何责任。</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六、响应文件组成及要求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1、响应文件包含下述材料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（1）响应函（文件格式1）；</w:t>
      </w:r>
    </w:p>
    <w:p>
      <w:pPr>
        <w:spacing w:line="360" w:lineRule="auto"/>
        <w:ind w:firstLine="480" w:firstLineChars="200"/>
        <w:rPr>
          <w:rFonts w:ascii="宋体" w:hAnsi="宋体" w:eastAsia="宋体" w:cs="宋体"/>
          <w:kern w:val="0"/>
          <w:sz w:val="24"/>
          <w:szCs w:val="24"/>
        </w:rPr>
      </w:pPr>
      <w:r>
        <w:rPr>
          <w:rFonts w:hint="eastAsia" w:asciiTheme="minorEastAsia" w:hAnsiTheme="minorEastAsia"/>
          <w:sz w:val="24"/>
          <w:szCs w:val="24"/>
        </w:rPr>
        <w:t>（2）</w:t>
      </w:r>
      <w:r>
        <w:rPr>
          <w:rFonts w:hint="eastAsia" w:ascii="宋体" w:hAnsi="宋体" w:eastAsia="宋体" w:cs="宋体"/>
          <w:kern w:val="0"/>
          <w:sz w:val="24"/>
          <w:szCs w:val="24"/>
        </w:rPr>
        <w:t>报价一览表（文件格式2）；</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（3）法定代表人资格证明书（文件格式3）；</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（4）法人授权委托书（文件格式4）；</w:t>
      </w:r>
    </w:p>
    <w:p>
      <w:pPr>
        <w:spacing w:line="360" w:lineRule="auto"/>
        <w:ind w:firstLine="480" w:firstLineChars="200"/>
        <w:rPr>
          <w:rFonts w:asciiTheme="minorEastAsia" w:hAnsiTheme="minorEastAsia"/>
          <w:sz w:val="24"/>
          <w:szCs w:val="24"/>
        </w:rPr>
      </w:pPr>
      <w:r>
        <w:rPr>
          <w:rFonts w:hint="eastAsia" w:ascii="宋体" w:hAnsi="宋体" w:eastAsia="宋体" w:cs="宋体"/>
          <w:kern w:val="0"/>
          <w:sz w:val="24"/>
          <w:szCs w:val="24"/>
        </w:rPr>
        <w:t>（5）响应人基本情况表</w:t>
      </w:r>
      <w:r>
        <w:rPr>
          <w:rFonts w:hint="eastAsia" w:asciiTheme="minorEastAsia" w:hAnsiTheme="minorEastAsia"/>
          <w:sz w:val="24"/>
          <w:szCs w:val="24"/>
        </w:rPr>
        <w:t>（文件格式5）；</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Theme="minorEastAsia" w:hAnsiTheme="minorEastAsia"/>
          <w:sz w:val="24"/>
          <w:szCs w:val="24"/>
        </w:rPr>
        <w:t>项目负责人资料表（文件格式6）</w:t>
      </w:r>
      <w:r>
        <w:rPr>
          <w:rFonts w:hint="eastAsia" w:ascii="宋体" w:hAnsi="宋体" w:eastAsia="宋体" w:cs="宋体"/>
          <w:kern w:val="0"/>
          <w:sz w:val="24"/>
          <w:szCs w:val="24"/>
        </w:rPr>
        <w:t xml:space="preserve">； </w:t>
      </w:r>
    </w:p>
    <w:p>
      <w:pPr>
        <w:spacing w:line="360" w:lineRule="auto"/>
        <w:ind w:firstLine="480" w:firstLineChars="200"/>
        <w:rPr>
          <w:rFonts w:ascii="宋体" w:hAnsi="宋体" w:eastAsia="宋体" w:cs="宋体"/>
          <w:kern w:val="0"/>
          <w:sz w:val="24"/>
          <w:szCs w:val="24"/>
        </w:rPr>
      </w:pPr>
      <w:r>
        <w:rPr>
          <w:rFonts w:hint="eastAsia" w:asciiTheme="minorEastAsia" w:hAnsiTheme="minorEastAsia"/>
          <w:sz w:val="24"/>
          <w:szCs w:val="24"/>
        </w:rPr>
        <w:t>（7）诚信声明（文件格式7）；</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（8）响应人认为有必要提交的其他资料。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2、响应文件格式要求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（1）响应文件一式三份，其中正本一份，副本二份，必须在封面注明“正本”、“副本”字样。响应文件副本应与正本一致，如出现不一致的情况以正本为准。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（2）响应文件须用文件袋密封，文件袋的封口处和接缝处应骑缝加盖响应人公章。文件袋上注明询价采购项目名称、响应人名称及“不准提前启封”字样，并加盖响应人公章。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3、响应文件的递交（开标）时间和地点</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（1）响应文件递交及开标时间：2020年12月</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日上午10:00时（北京时间）。</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（2）响应文件递交及开标地点：南京大学鼓楼校区南园综合楼504室。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（3）响应文件送达方式：直接送达纸质件材料，不接受邮寄等其他送达方式。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（4）响应文件必须按询价通知书规定的时间及地点送达，逾期或不符合密封要求的响应文件恕不接受。</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七、开标和评标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1、开标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（2）如改用单一来源采购方式的：在保证采购项目质量和双方商定合理价格的基础上进行采购。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（4）响应人若不接受采购方式的改变，应在规定的时间内书面向询价小组说明，未在规定时间内提交书面说明的视为接受采购方式的改变。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2、评审的组织和依据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（1）南京大学基建处负责组建三人以上单数的询价小组。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（2）询价小组秉持客观、公正的原则，对响应文件进行系统地比较和评审。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（3）现行相关法律法规及本询价文件，是评审的依据。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3、评审程序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（1）资格审查：依据法律法规和询价通知书的规定，对供应商的资格证明等进行审查，以确定供应商是否具备资格。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（3）询价小组依照询价通知书相关规定，按满足资格条件、实质性响应询价通知书要求、质量和服务相等且报价最低的原则，按照价格由低到高的顺序确定三个成交候选人。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（4）在技术要求和商务条件满足采购要求的前提下，报价低的成交候选人排名在前。报价相同的前提下，技术要求和商务条件更有利于采购人的成交候选人排名在前。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（5）正序排名第一的成交候选人应确定为成交供应商。成交供应商的报价是成交价格。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（6）成交供应商因不可抗力或者自身原因不能履行合同的，采购人可按成交排序确定后一位成交候选人为成交供应商。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4、有下列情形之一的，响应文件无效：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（1）响应人资格条件不符合询价通知书要求的；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（2）响应文件不按询价通知书规定的格式和内容填写的；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（3）响应文件不按询价通知书的规定密封、签字、盖章的；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（4）响应报价超出项目预算或明显低于成本价并无法做出有效说明的；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（5）技术要求未响应采购需求或低于采购需求的；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（6）商务条件未响应采购需求或低于采购需求的；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（7）法定代表人或其授权代表未参加报价会议的；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（8）其它导致响应文件无效的情形。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八、合同签订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1、签订合同的依据和要求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（1）询价通知书、成交承包商的响应文件及有效承诺文件等，是签订合同的依据。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（2）发包人与成交承包商应当在成交结果公示(无异议)后5日内，按照询价通知书、成交承包商的响应文件及有效承诺等文件的主要内容，与基建处洽谈和签订合同。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2、付款方式：工程竣工，经验收合格后，一次性付清全部工程款。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3、承包方施工、进出校园车辆需严格遵守南京大学保卫处及相关部门管理规定，停车费用按照《南京大学停车收费管理实施办法》（南字发〔2018〕4号）执行，由承包方自行承担。</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九、联系方式</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联系人：王老师</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联系电话：</w:t>
      </w:r>
      <w:r>
        <w:rPr>
          <w:rFonts w:cs="宋体" w:asciiTheme="minorEastAsia" w:hAnsiTheme="minorEastAsia"/>
          <w:kern w:val="0"/>
          <w:sz w:val="24"/>
          <w:szCs w:val="24"/>
        </w:rPr>
        <w:t>025-8</w:t>
      </w:r>
      <w:r>
        <w:rPr>
          <w:rFonts w:hint="eastAsia" w:cs="宋体" w:asciiTheme="minorEastAsia" w:hAnsiTheme="minorEastAsia"/>
          <w:kern w:val="0"/>
          <w:sz w:val="24"/>
          <w:szCs w:val="24"/>
        </w:rPr>
        <w:t>3596056</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电子邮箱：</w:t>
      </w:r>
      <w:r>
        <w:fldChar w:fldCharType="begin"/>
      </w:r>
      <w:r>
        <w:instrText xml:space="preserve"> HYPERLINK "mailto:352205636@qq.com" </w:instrText>
      </w:r>
      <w:r>
        <w:fldChar w:fldCharType="separate"/>
      </w:r>
      <w:r>
        <w:rPr>
          <w:rStyle w:val="14"/>
          <w:rFonts w:hint="eastAsia" w:cs="宋体" w:asciiTheme="minorEastAsia" w:hAnsiTheme="minorEastAsia"/>
          <w:kern w:val="0"/>
          <w:sz w:val="24"/>
          <w:szCs w:val="24"/>
        </w:rPr>
        <w:t>352205636@qq.com</w:t>
      </w:r>
      <w:r>
        <w:rPr>
          <w:rStyle w:val="14"/>
          <w:rFonts w:hint="eastAsia" w:cs="宋体" w:asciiTheme="minorEastAsia" w:hAnsiTheme="minorEastAsia"/>
          <w:kern w:val="0"/>
          <w:sz w:val="24"/>
          <w:szCs w:val="24"/>
        </w:rPr>
        <w:fldChar w:fldCharType="end"/>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十、其他事项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1、按程序对本询价通知书所作的书面澄清、修改、答疑（如有），是本询价通知书的组成部分。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2、本询价通知书为确定成交承包商后，发、承包双方所签合同的组成文件，其解释顺序先于响应文件。</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3、凡涉及询价通知的澄清、修改以及该项目的成交结果，均以南京大学基建处主页发布的信息为准。（http://jjc.nju.edu.cn/）</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、由于疫情期间学校加强管理，校园访问受限，参加投标的授权委托人请提前一天通过微信小程序“南京大学访客通行系统”进行访客预约。</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（1）接待人电话统一填写：15161456210（非工作时间勿拨打）</w:t>
      </w:r>
    </w:p>
    <w:p>
      <w:pPr>
        <w:spacing w:line="360" w:lineRule="auto"/>
        <w:ind w:firstLine="480" w:firstLineChars="200"/>
        <w:rPr>
          <w:rFonts w:hint="eastAsia" w:asciiTheme="minorEastAsia" w:hAnsiTheme="minorEastAsia"/>
          <w:sz w:val="24"/>
          <w:szCs w:val="24"/>
          <w:lang w:eastAsia="zh-CN"/>
        </w:rPr>
      </w:pPr>
      <w:r>
        <w:rPr>
          <w:rFonts w:hint="eastAsia" w:asciiTheme="minorEastAsia" w:hAnsiTheme="minorEastAsia"/>
          <w:sz w:val="24"/>
          <w:szCs w:val="24"/>
        </w:rPr>
        <w:t>（2）校内联系人：</w:t>
      </w:r>
      <w:r>
        <w:rPr>
          <w:rFonts w:hint="eastAsia" w:asciiTheme="minorEastAsia" w:hAnsiTheme="minorEastAsia"/>
          <w:sz w:val="24"/>
          <w:szCs w:val="24"/>
          <w:lang w:eastAsia="zh-CN"/>
        </w:rPr>
        <w:t>王老师</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（3）到访事宜：南京大学鼓楼校区北园景观提升工程（两侧银杏树移植工程）</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（4）上传申报当天查询的“苏康码”和“行程轨迹”截图</w:t>
      </w:r>
    </w:p>
    <w:p>
      <w:pPr>
        <w:spacing w:line="360" w:lineRule="auto"/>
        <w:ind w:firstLine="480" w:firstLineChars="200"/>
        <w:rPr>
          <w:rFonts w:hint="eastAsia"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hint="eastAsia" w:cs="宋体" w:asciiTheme="minorEastAsia" w:hAnsiTheme="minorEastAsia"/>
          <w:kern w:val="0"/>
          <w:sz w:val="24"/>
          <w:szCs w:val="24"/>
        </w:rPr>
        <w:sectPr>
          <w:pgSz w:w="11906" w:h="16838"/>
          <w:pgMar w:top="1361" w:right="1474" w:bottom="1361" w:left="1474" w:header="851" w:footer="992" w:gutter="0"/>
          <w:cols w:space="425" w:num="1"/>
          <w:formProt w:val="1"/>
          <w:docGrid w:type="lines" w:linePitch="312" w:charSpace="0"/>
        </w:sectPr>
      </w:pPr>
      <w:r>
        <w:rPr>
          <w:rFonts w:hint="eastAsia" w:cs="宋体" w:asciiTheme="minorEastAsia" w:hAnsiTheme="minorEastAsia"/>
          <w:b/>
          <w:kern w:val="0"/>
          <w:sz w:val="24"/>
          <w:szCs w:val="24"/>
        </w:rPr>
        <w:t>附件：</w:t>
      </w:r>
      <w:r>
        <w:rPr>
          <w:rFonts w:hint="eastAsia" w:cs="宋体" w:asciiTheme="minorEastAsia" w:hAnsiTheme="minorEastAsia"/>
          <w:kern w:val="0"/>
          <w:sz w:val="24"/>
          <w:szCs w:val="24"/>
        </w:rPr>
        <w:t>文件格式</w:t>
      </w:r>
    </w:p>
    <w:p>
      <w:pPr>
        <w:widowControl/>
        <w:jc w:val="left"/>
        <w:rPr>
          <w:rFonts w:ascii="宋体" w:hAnsi="宋体" w:eastAsia="宋体" w:cs="Times New Roman"/>
          <w:b/>
          <w:szCs w:val="21"/>
        </w:rPr>
      </w:pPr>
      <w:bookmarkStart w:id="0" w:name="_GoBack"/>
      <w:bookmarkEnd w:id="0"/>
      <w:r>
        <w:rPr>
          <w:rFonts w:hint="eastAsia" w:ascii="宋体" w:hAnsi="宋体" w:eastAsia="宋体" w:cs="Times New Roman"/>
          <w:b/>
          <w:szCs w:val="21"/>
        </w:rPr>
        <w:t>文件格式1</w:t>
      </w:r>
    </w:p>
    <w:p>
      <w:pPr>
        <w:spacing w:afterLines="50" w:line="360" w:lineRule="auto"/>
        <w:rPr>
          <w:rFonts w:ascii="宋体" w:hAnsi="宋体" w:eastAsia="宋体" w:cs="Times New Roman"/>
          <w:b/>
          <w:szCs w:val="21"/>
        </w:rPr>
      </w:pPr>
    </w:p>
    <w:p>
      <w:pPr>
        <w:spacing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响应函</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南京大学</w:t>
      </w:r>
      <w:r>
        <w:rPr>
          <w:rFonts w:hint="eastAsia" w:ascii="宋体" w:hAnsi="宋体" w:eastAsia="宋体" w:cs="Times New Roman"/>
          <w:sz w:val="24"/>
          <w:szCs w:val="24"/>
        </w:rPr>
        <w:t>：</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根据贵校</w:t>
      </w:r>
      <w:r>
        <w:rPr>
          <w:rFonts w:hint="eastAsia" w:ascii="宋体" w:hAnsi="宋体" w:eastAsia="宋体" w:cs="宋体"/>
          <w:kern w:val="0"/>
          <w:sz w:val="24"/>
          <w:szCs w:val="24"/>
          <w:u w:val="single"/>
        </w:rPr>
        <w:t xml:space="preserve">  （项目名称）、（项目编号）  </w:t>
      </w:r>
      <w:r>
        <w:rPr>
          <w:rFonts w:hint="eastAsia" w:ascii="宋体" w:hAnsi="宋体" w:eastAsia="宋体" w:cs="宋体"/>
          <w:kern w:val="0"/>
          <w:sz w:val="24"/>
          <w:szCs w:val="24"/>
        </w:rPr>
        <w:t>的询价通知书，经踏勘项目现场和研究上述询价通知书及其他有关文件后，我方愿以人民币</w:t>
      </w:r>
      <w:r>
        <w:rPr>
          <w:rFonts w:hint="eastAsia" w:ascii="宋体" w:hAnsi="宋体" w:eastAsia="宋体" w:cs="宋体"/>
          <w:kern w:val="0"/>
          <w:sz w:val="24"/>
          <w:szCs w:val="24"/>
          <w:u w:val="single"/>
        </w:rPr>
        <w:t xml:space="preserve">       （金额大写）       </w:t>
      </w:r>
      <w:r>
        <w:rPr>
          <w:rFonts w:hint="eastAsia" w:ascii="宋体" w:hAnsi="宋体" w:eastAsia="宋体" w:cs="宋体"/>
          <w:kern w:val="0"/>
          <w:sz w:val="24"/>
          <w:szCs w:val="24"/>
        </w:rPr>
        <w:t>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元）的响应报价并按上述询价通知书的要求承包本工程的施工、竣工，并承担任何质量缺陷保修责任。并作承诺如下：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1、我方已详细审核全部询价通知书，包含修改文件（如有）及有关附件；</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2、一旦我方中标，我方保证本工程质量标准达到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工程；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3、一旦我方中标，我方保证按工期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日历天内完成并移交全部工程；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4、我单位同时声明：响应文件提供的材料真实有效并负全部法律责任。</w:t>
      </w: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响应人全称</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（加盖单位公章）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或</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响应人代表</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（签字或签章）（联系电话）   </w:t>
      </w:r>
    </w:p>
    <w:p>
      <w:pPr>
        <w:spacing w:line="440" w:lineRule="exact"/>
        <w:ind w:firstLine="468" w:firstLineChars="195"/>
        <w:rPr>
          <w:rFonts w:ascii="宋体" w:hAnsi="宋体" w:eastAsia="宋体" w:cs="宋体"/>
          <w:kern w:val="0"/>
          <w:sz w:val="24"/>
          <w:szCs w:val="24"/>
        </w:rPr>
      </w:pPr>
    </w:p>
    <w:p>
      <w:pPr>
        <w:spacing w:afterLines="50" w:line="440" w:lineRule="exact"/>
        <w:jc w:val="right"/>
        <w:rPr>
          <w:rFonts w:ascii="宋体" w:hAnsi="宋体" w:eastAsia="宋体" w:cs="宋体"/>
          <w:kern w:val="0"/>
          <w:sz w:val="30"/>
          <w:szCs w:val="30"/>
        </w:rPr>
      </w:pPr>
      <w:r>
        <w:rPr>
          <w:rFonts w:ascii="宋体" w:hAnsi="宋体" w:eastAsia="宋体" w:cs="宋体"/>
          <w:kern w:val="0"/>
          <w:sz w:val="24"/>
          <w:szCs w:val="24"/>
        </w:rPr>
        <w:tab/>
      </w:r>
      <w:r>
        <w:rPr>
          <w:rFonts w:ascii="宋体" w:hAnsi="宋体" w:eastAsia="宋体" w:cs="宋体"/>
          <w:kern w:val="0"/>
          <w:sz w:val="24"/>
          <w:szCs w:val="24"/>
        </w:rPr>
        <w:tab/>
      </w:r>
      <w:r>
        <w:rPr>
          <w:rFonts w:hint="eastAsia" w:ascii="宋体" w:hAnsi="宋体" w:eastAsia="宋体" w:cs="宋体"/>
          <w:kern w:val="0"/>
          <w:sz w:val="24"/>
          <w:szCs w:val="24"/>
        </w:rPr>
        <w:t xml:space="preserve">年   月   日 </w:t>
      </w:r>
      <w:r>
        <w:rPr>
          <w:rFonts w:hint="eastAsia" w:ascii="宋体" w:hAnsi="宋体" w:eastAsia="宋体" w:cs="宋体"/>
          <w:kern w:val="0"/>
          <w:sz w:val="30"/>
          <w:szCs w:val="30"/>
        </w:rPr>
        <w:t xml:space="preserve"> </w:t>
      </w:r>
    </w:p>
    <w:p>
      <w:pPr>
        <w:widowControl/>
        <w:jc w:val="left"/>
        <w:rPr>
          <w:rFonts w:ascii="宋体" w:hAnsi="宋体" w:eastAsia="宋体" w:cs="宋体"/>
          <w:kern w:val="0"/>
          <w:sz w:val="30"/>
          <w:szCs w:val="30"/>
        </w:rPr>
      </w:pPr>
      <w:r>
        <w:rPr>
          <w:rFonts w:ascii="宋体" w:hAnsi="宋体" w:eastAsia="宋体" w:cs="宋体"/>
          <w:kern w:val="0"/>
          <w:sz w:val="30"/>
          <w:szCs w:val="30"/>
        </w:rPr>
        <w:br w:type="page"/>
      </w:r>
    </w:p>
    <w:p>
      <w:pPr>
        <w:widowControl/>
        <w:jc w:val="left"/>
        <w:rPr>
          <w:rFonts w:ascii="宋体" w:hAnsi="宋体" w:eastAsia="宋体" w:cs="Times New Roman"/>
          <w:b/>
          <w:szCs w:val="21"/>
        </w:rPr>
      </w:pPr>
      <w:r>
        <w:rPr>
          <w:rFonts w:hint="eastAsia" w:ascii="宋体" w:hAnsi="宋体" w:eastAsia="宋体" w:cs="Times New Roman"/>
          <w:b/>
          <w:szCs w:val="21"/>
        </w:rPr>
        <w:t>文件格式2</w:t>
      </w:r>
    </w:p>
    <w:tbl>
      <w:tblPr>
        <w:tblStyle w:val="11"/>
        <w:tblW w:w="10065" w:type="dxa"/>
        <w:jc w:val="center"/>
        <w:tblLayout w:type="autofit"/>
        <w:tblCellMar>
          <w:top w:w="0" w:type="dxa"/>
          <w:left w:w="108" w:type="dxa"/>
          <w:bottom w:w="0" w:type="dxa"/>
          <w:right w:w="108" w:type="dxa"/>
        </w:tblCellMar>
      </w:tblPr>
      <w:tblGrid>
        <w:gridCol w:w="645"/>
        <w:gridCol w:w="1425"/>
        <w:gridCol w:w="4020"/>
        <w:gridCol w:w="585"/>
        <w:gridCol w:w="1215"/>
        <w:gridCol w:w="1095"/>
        <w:gridCol w:w="1080"/>
      </w:tblGrid>
      <w:tr>
        <w:tblPrEx>
          <w:tblCellMar>
            <w:top w:w="0" w:type="dxa"/>
            <w:left w:w="108" w:type="dxa"/>
            <w:bottom w:w="0" w:type="dxa"/>
            <w:right w:w="108" w:type="dxa"/>
          </w:tblCellMar>
        </w:tblPrEx>
        <w:trPr>
          <w:trHeight w:val="780" w:hRule="atLeast"/>
          <w:jc w:val="center"/>
        </w:trPr>
        <w:tc>
          <w:tcPr>
            <w:tcW w:w="10065" w:type="dxa"/>
            <w:gridSpan w:val="7"/>
            <w:tcBorders>
              <w:top w:val="nil"/>
              <w:left w:val="nil"/>
              <w:bottom w:val="nil"/>
              <w:right w:val="nil"/>
            </w:tcBorders>
            <w:vAlign w:val="center"/>
          </w:tcPr>
          <w:p>
            <w:pPr>
              <w:widowControl/>
              <w:jc w:val="center"/>
              <w:textAlignment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南京大学鼓楼校区北园景观提升工程</w:t>
            </w:r>
          </w:p>
          <w:p>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rPr>
              <w:t>（两侧银杏树移植工程）报价单</w:t>
            </w:r>
          </w:p>
        </w:tc>
      </w:tr>
      <w:tr>
        <w:tblPrEx>
          <w:tblCellMar>
            <w:top w:w="0" w:type="dxa"/>
            <w:left w:w="108" w:type="dxa"/>
            <w:bottom w:w="0" w:type="dxa"/>
            <w:right w:w="108" w:type="dxa"/>
          </w:tblCellMar>
        </w:tblPrEx>
        <w:trPr>
          <w:trHeight w:val="94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号</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项目名称</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项目特征描述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工程量</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综合单价（元）</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合价（元）</w:t>
            </w: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1、胸径14-15cm；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1、胸径16-20cm；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1、胸径21-25cm；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1、胸径27-30cm；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1、胸径31-35cm；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1、胸径35-40cm；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8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移植银杏</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1、胸径40-42cm；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2、苗木起挖后校园内倒运，栽植场地由甲方提供；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3、移植、修剪、校园内倒运、绿化垃圾处理外运等按南京市绿化相关管理规定执行，所需机械费用由报价单位自行考虑，后期不做调整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4、养护期1年</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一</w:t>
            </w:r>
          </w:p>
        </w:tc>
        <w:tc>
          <w:tcPr>
            <w:tcW w:w="603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分项合计</w:t>
            </w:r>
          </w:p>
        </w:tc>
        <w:tc>
          <w:tcPr>
            <w:tcW w:w="33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720"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合计</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Arial"/>
                <w:color w:val="000000"/>
                <w:sz w:val="24"/>
                <w:szCs w:val="24"/>
              </w:rPr>
            </w:pPr>
            <w:r>
              <w:rPr>
                <w:rFonts w:ascii="宋体" w:hAnsi="宋体" w:eastAsia="宋体" w:cs="Arial"/>
                <w:color w:val="000000"/>
                <w:kern w:val="0"/>
                <w:sz w:val="24"/>
                <w:szCs w:val="24"/>
              </w:rPr>
              <w:t>0</w:t>
            </w:r>
          </w:p>
        </w:tc>
      </w:tr>
    </w:tbl>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宋体"/>
          <w:kern w:val="0"/>
          <w:sz w:val="24"/>
          <w:szCs w:val="24"/>
        </w:rPr>
      </w:pPr>
    </w:p>
    <w:p>
      <w:pPr>
        <w:widowControl/>
        <w:spacing w:afterLines="50"/>
        <w:jc w:val="left"/>
        <w:rPr>
          <w:rFonts w:ascii="宋体" w:hAnsi="宋体" w:eastAsia="宋体" w:cs="Times New Roman"/>
          <w:b/>
          <w:szCs w:val="21"/>
        </w:rPr>
      </w:pPr>
      <w:r>
        <w:rPr>
          <w:rFonts w:hint="eastAsia" w:ascii="宋体" w:hAnsi="宋体" w:eastAsia="宋体" w:cs="Times New Roman"/>
          <w:b/>
          <w:szCs w:val="21"/>
        </w:rPr>
        <w:t>文件格式3</w:t>
      </w:r>
    </w:p>
    <w:p>
      <w:pPr>
        <w:spacing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法定代表人资格证明书</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单位名称：</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单位地址：</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单位性质：</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成立时间：</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u w:val="single"/>
        </w:rPr>
      </w:pPr>
      <w:r>
        <w:rPr>
          <w:rFonts w:hint="eastAsia" w:ascii="宋体" w:hAnsi="宋体" w:eastAsia="宋体" w:cs="宋体"/>
          <w:kern w:val="0"/>
          <w:sz w:val="24"/>
          <w:szCs w:val="30"/>
        </w:rPr>
        <w:t>姓名：</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，性别：</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，年龄：</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，职务：</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身份证号码：</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系</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的法定发表人，为贵校组织的</w:t>
      </w:r>
      <w:r>
        <w:rPr>
          <w:rFonts w:hint="eastAsia" w:ascii="宋体" w:hAnsi="宋体" w:eastAsia="宋体" w:cs="宋体"/>
          <w:kern w:val="0"/>
          <w:sz w:val="24"/>
          <w:szCs w:val="30"/>
          <w:u w:val="single"/>
        </w:rPr>
        <w:t xml:space="preserve">   （项目名称）、（项目编号） </w:t>
      </w:r>
      <w:r>
        <w:rPr>
          <w:rFonts w:hint="eastAsia" w:ascii="宋体" w:hAnsi="宋体" w:eastAsia="宋体" w:cs="宋体"/>
          <w:kern w:val="0"/>
          <w:sz w:val="24"/>
          <w:szCs w:val="30"/>
        </w:rPr>
        <w:t>的询价活动，签署响应文件、进行合同谈判、签署合同和处理与之有关的一切事务。</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特此证明。</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u w:val="single"/>
        </w:rPr>
      </w:pPr>
      <w:r>
        <w:rPr>
          <w:rFonts w:hint="eastAsia" w:ascii="宋体" w:hAnsi="宋体" w:eastAsia="宋体" w:cs="宋体"/>
          <w:kern w:val="0"/>
          <w:sz w:val="24"/>
          <w:szCs w:val="30"/>
        </w:rPr>
        <w:t>响应人全称：</w:t>
      </w:r>
      <w:r>
        <w:rPr>
          <w:rFonts w:hint="eastAsia" w:ascii="宋体" w:hAnsi="宋体" w:eastAsia="宋体" w:cs="宋体"/>
          <w:kern w:val="0"/>
          <w:sz w:val="24"/>
          <w:szCs w:val="30"/>
          <w:u w:val="single"/>
        </w:rPr>
        <w:t xml:space="preserve">  （加盖单位公章）  </w:t>
      </w:r>
    </w:p>
    <w:p>
      <w:pPr>
        <w:spacing w:line="440" w:lineRule="exact"/>
        <w:ind w:firstLine="468" w:firstLineChars="195"/>
        <w:rPr>
          <w:rFonts w:ascii="宋体" w:hAnsi="宋体" w:eastAsia="宋体" w:cs="宋体"/>
          <w:kern w:val="0"/>
          <w:sz w:val="24"/>
          <w:szCs w:val="30"/>
          <w:u w:val="single"/>
        </w:rPr>
      </w:pPr>
    </w:p>
    <w:p>
      <w:pPr>
        <w:spacing w:line="440" w:lineRule="exact"/>
        <w:ind w:firstLine="828" w:firstLineChars="345"/>
        <w:rPr>
          <w:rFonts w:ascii="宋体" w:hAnsi="宋体" w:eastAsia="宋体" w:cs="宋体"/>
          <w:kern w:val="0"/>
          <w:sz w:val="24"/>
          <w:szCs w:val="30"/>
        </w:rPr>
      </w:pPr>
      <w:r>
        <w:rPr>
          <w:rFonts w:ascii="宋体" w:hAnsi="宋体" w:eastAsia="宋体" w:cs="宋体"/>
          <w:kern w:val="0"/>
          <w:sz w:val="24"/>
          <w:szCs w:val="30"/>
        </w:rPr>
        <w:pict>
          <v:rect id="矩形 3" o:spid="_x0000_s1026" o:spt="1" style="position:absolute;left:0pt;margin-left:29.35pt;margin-top:0.8pt;height:167.25pt;width:393.7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v:path/>
            <v:fill on="f" focussize="0,0"/>
            <v:stroke/>
            <v:imagedata o:title=""/>
            <o:lock v:ext="edit"/>
            <v:textbox>
              <w:txbxContent>
                <w:p/>
              </w:txbxContent>
            </v:textbox>
          </v:rect>
        </w:pict>
      </w:r>
      <w:r>
        <w:rPr>
          <w:rFonts w:hint="eastAsia" w:ascii="宋体" w:hAnsi="宋体" w:eastAsia="宋体" w:cs="宋体"/>
          <w:kern w:val="0"/>
          <w:sz w:val="24"/>
          <w:szCs w:val="30"/>
        </w:rPr>
        <w:t>法定代表人二代身份正、反面扫描件或复印件粘贴处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afterLines="50" w:line="440" w:lineRule="exact"/>
        <w:jc w:val="right"/>
        <w:rPr>
          <w:rFonts w:ascii="宋体" w:hAnsi="宋体" w:eastAsia="宋体" w:cs="宋体"/>
          <w:kern w:val="0"/>
          <w:sz w:val="30"/>
          <w:szCs w:val="30"/>
        </w:rPr>
      </w:pPr>
      <w:r>
        <w:rPr>
          <w:rFonts w:hint="eastAsia" w:ascii="宋体" w:hAnsi="宋体" w:eastAsia="宋体" w:cs="宋体"/>
          <w:kern w:val="0"/>
          <w:sz w:val="24"/>
          <w:szCs w:val="30"/>
        </w:rPr>
        <w:t>年   月   日</w:t>
      </w:r>
      <w:r>
        <w:rPr>
          <w:rFonts w:hint="eastAsia" w:ascii="宋体" w:hAnsi="宋体" w:eastAsia="宋体" w:cs="宋体"/>
          <w:kern w:val="0"/>
          <w:sz w:val="30"/>
          <w:szCs w:val="30"/>
        </w:rPr>
        <w:t xml:space="preserve">  </w:t>
      </w:r>
    </w:p>
    <w:p>
      <w:pPr>
        <w:spacing w:afterLines="50" w:line="440" w:lineRule="exact"/>
        <w:jc w:val="right"/>
        <w:rPr>
          <w:rFonts w:ascii="宋体" w:hAnsi="宋体" w:eastAsia="宋体" w:cs="宋体"/>
          <w:kern w:val="0"/>
          <w:sz w:val="30"/>
          <w:szCs w:val="30"/>
        </w:rPr>
      </w:pPr>
    </w:p>
    <w:p>
      <w:pPr>
        <w:spacing w:afterLines="50" w:line="440" w:lineRule="exact"/>
        <w:jc w:val="left"/>
        <w:rPr>
          <w:rFonts w:ascii="宋体" w:hAnsi="宋体" w:eastAsia="宋体" w:cs="宋体"/>
          <w:b/>
          <w:kern w:val="0"/>
          <w:szCs w:val="21"/>
        </w:rPr>
      </w:pPr>
      <w:r>
        <w:rPr>
          <w:rFonts w:hint="eastAsia" w:ascii="宋体" w:hAnsi="宋体" w:eastAsia="宋体" w:cs="宋体"/>
          <w:b/>
          <w:kern w:val="0"/>
          <w:szCs w:val="21"/>
        </w:rPr>
        <w:t>注：如授权委托代理人到场则“法定代表人身份证明”不须提供。</w:t>
      </w:r>
    </w:p>
    <w:p>
      <w:pPr>
        <w:widowControl/>
        <w:jc w:val="left"/>
        <w:rPr>
          <w:rFonts w:ascii="宋体" w:hAnsi="宋体" w:eastAsia="宋体" w:cs="Times New Roman"/>
          <w:b/>
          <w:szCs w:val="21"/>
        </w:rPr>
      </w:pPr>
      <w:r>
        <w:rPr>
          <w:rFonts w:ascii="宋体" w:hAnsi="宋体" w:eastAsia="宋体" w:cs="宋体"/>
          <w:kern w:val="0"/>
          <w:sz w:val="30"/>
          <w:szCs w:val="30"/>
        </w:rPr>
        <w:br w:type="page"/>
      </w:r>
      <w:r>
        <w:rPr>
          <w:rFonts w:hint="eastAsia" w:ascii="宋体" w:hAnsi="宋体" w:eastAsia="宋体" w:cs="Times New Roman"/>
          <w:b/>
          <w:szCs w:val="21"/>
        </w:rPr>
        <w:t>文件格式4</w:t>
      </w:r>
    </w:p>
    <w:p>
      <w:pPr>
        <w:spacing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法定代表人授权委托书</w:t>
      </w:r>
    </w:p>
    <w:p>
      <w:pPr>
        <w:spacing w:line="440" w:lineRule="exact"/>
        <w:rPr>
          <w:rFonts w:ascii="宋体" w:hAnsi="宋体" w:eastAsia="宋体" w:cs="宋体"/>
          <w:kern w:val="0"/>
          <w:sz w:val="24"/>
          <w:szCs w:val="30"/>
        </w:rPr>
      </w:pPr>
      <w:r>
        <w:rPr>
          <w:rFonts w:hint="eastAsia" w:ascii="宋体" w:hAnsi="宋体" w:eastAsia="宋体" w:cs="宋体"/>
          <w:kern w:val="0"/>
          <w:sz w:val="24"/>
          <w:szCs w:val="30"/>
        </w:rPr>
        <w:t>南京大学</w:t>
      </w:r>
      <w:r>
        <w:rPr>
          <w:rFonts w:hint="eastAsia" w:ascii="宋体" w:hAnsi="宋体" w:eastAsia="宋体" w:cs="Times New Roman"/>
          <w:sz w:val="22"/>
          <w:szCs w:val="28"/>
        </w:rPr>
        <w:t>：</w:t>
      </w:r>
    </w:p>
    <w:p>
      <w:pPr>
        <w:spacing w:line="440" w:lineRule="exact"/>
        <w:ind w:left="149" w:leftChars="71" w:firstLine="350" w:firstLineChars="146"/>
        <w:rPr>
          <w:rFonts w:ascii="宋体" w:hAnsi="宋体" w:eastAsia="宋体" w:cs="宋体"/>
          <w:kern w:val="0"/>
          <w:sz w:val="24"/>
          <w:szCs w:val="30"/>
        </w:rPr>
      </w:pPr>
      <w:r>
        <w:rPr>
          <w:rFonts w:hint="eastAsia" w:ascii="宋体" w:hAnsi="宋体" w:eastAsia="宋体" w:cs="宋体"/>
          <w:kern w:val="0"/>
          <w:sz w:val="24"/>
          <w:szCs w:val="30"/>
        </w:rPr>
        <w:t>本人</w:t>
      </w:r>
      <w:r>
        <w:rPr>
          <w:rFonts w:hint="eastAsia" w:ascii="宋体" w:hAnsi="宋体" w:eastAsia="宋体" w:cs="宋体"/>
          <w:kern w:val="0"/>
          <w:sz w:val="24"/>
          <w:szCs w:val="30"/>
          <w:u w:val="single"/>
        </w:rPr>
        <w:t>（法定代表人姓名）</w:t>
      </w:r>
      <w:r>
        <w:rPr>
          <w:rFonts w:hint="eastAsia" w:ascii="宋体" w:hAnsi="宋体" w:eastAsia="宋体" w:cs="宋体"/>
          <w:kern w:val="0"/>
          <w:sz w:val="24"/>
          <w:szCs w:val="30"/>
        </w:rPr>
        <w:t>系注册于</w:t>
      </w:r>
      <w:r>
        <w:rPr>
          <w:rFonts w:hint="eastAsia" w:ascii="宋体" w:hAnsi="宋体" w:eastAsia="宋体" w:cs="宋体"/>
          <w:kern w:val="0"/>
          <w:sz w:val="24"/>
          <w:szCs w:val="30"/>
          <w:u w:val="single"/>
        </w:rPr>
        <w:t xml:space="preserve">       （响应人住址）      </w:t>
      </w:r>
      <w:r>
        <w:rPr>
          <w:rFonts w:hint="eastAsia" w:ascii="宋体" w:hAnsi="宋体" w:eastAsia="宋体" w:cs="宋体"/>
          <w:kern w:val="0"/>
          <w:sz w:val="24"/>
          <w:szCs w:val="30"/>
        </w:rPr>
        <w:t>的</w:t>
      </w:r>
      <w:r>
        <w:rPr>
          <w:rFonts w:hint="eastAsia" w:ascii="宋体" w:hAnsi="宋体" w:eastAsia="宋体" w:cs="宋体"/>
          <w:kern w:val="0"/>
          <w:sz w:val="24"/>
          <w:szCs w:val="30"/>
          <w:u w:val="single"/>
        </w:rPr>
        <w:t>（响应人名称）</w:t>
      </w:r>
      <w:r>
        <w:rPr>
          <w:rFonts w:hint="eastAsia" w:ascii="宋体" w:hAnsi="宋体" w:eastAsia="宋体" w:cs="宋体"/>
          <w:kern w:val="0"/>
          <w:sz w:val="24"/>
          <w:szCs w:val="30"/>
        </w:rPr>
        <w:t>的法定代表人。本人现委托</w:t>
      </w:r>
      <w:r>
        <w:rPr>
          <w:rFonts w:hint="eastAsia" w:ascii="宋体" w:hAnsi="宋体" w:eastAsia="宋体" w:cs="宋体"/>
          <w:kern w:val="0"/>
          <w:sz w:val="24"/>
          <w:szCs w:val="30"/>
          <w:u w:val="single"/>
        </w:rPr>
        <w:t xml:space="preserve">    （响应人代表</w:t>
      </w:r>
      <w:r>
        <w:rPr>
          <w:rFonts w:ascii="宋体" w:hAnsi="宋体" w:eastAsia="宋体" w:cs="宋体"/>
          <w:kern w:val="0"/>
          <w:sz w:val="24"/>
          <w:szCs w:val="30"/>
          <w:u w:val="single"/>
        </w:rPr>
        <w:t>）</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为我方代理人。</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贵校组织的</w:t>
      </w:r>
      <w:r>
        <w:rPr>
          <w:rFonts w:hint="eastAsia" w:ascii="宋体" w:hAnsi="宋体" w:eastAsia="宋体" w:cs="宋体"/>
          <w:kern w:val="0"/>
          <w:sz w:val="24"/>
          <w:szCs w:val="30"/>
          <w:u w:val="single"/>
        </w:rPr>
        <w:t xml:space="preserve">  （项目名称）、（项目编号）  </w:t>
      </w:r>
      <w:r>
        <w:rPr>
          <w:rFonts w:hint="eastAsia" w:ascii="宋体" w:hAnsi="宋体" w:eastAsia="宋体" w:cs="宋体"/>
          <w:kern w:val="0"/>
          <w:sz w:val="24"/>
          <w:szCs w:val="30"/>
        </w:rPr>
        <w:t>的询价活动，该代理人可以本单位名义处理一切与之有关事务，其法律后果由我单位承担。</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代理人无转委托权。</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响应人全称</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（加盖单位公章）   </w:t>
      </w:r>
    </w:p>
    <w:p>
      <w:pPr>
        <w:spacing w:line="440" w:lineRule="exact"/>
        <w:ind w:left="149" w:leftChars="71" w:firstLine="470" w:firstLineChars="196"/>
        <w:rPr>
          <w:rFonts w:ascii="宋体" w:hAnsi="宋体" w:eastAsia="宋体" w:cs="宋体"/>
          <w:kern w:val="0"/>
          <w:sz w:val="24"/>
          <w:szCs w:val="30"/>
          <w:u w:val="single"/>
        </w:rPr>
      </w:pPr>
      <w:r>
        <w:rPr>
          <w:rFonts w:hint="eastAsia" w:ascii="宋体" w:hAnsi="宋体" w:eastAsia="宋体" w:cs="宋体"/>
          <w:kern w:val="0"/>
          <w:sz w:val="24"/>
          <w:szCs w:val="30"/>
        </w:rPr>
        <w:t>法定代表人</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（签字或签章）（身份证号码）（联系电话）   </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响应人代表</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（签字或签章）（身份证号码）（联系电话）   </w:t>
      </w:r>
    </w:p>
    <w:p>
      <w:pPr>
        <w:spacing w:line="440" w:lineRule="exact"/>
        <w:ind w:firstLine="468" w:firstLineChars="195"/>
        <w:rPr>
          <w:rFonts w:ascii="宋体" w:hAnsi="宋体" w:eastAsia="宋体" w:cs="宋体"/>
          <w:kern w:val="0"/>
          <w:sz w:val="24"/>
          <w:szCs w:val="30"/>
        </w:rPr>
      </w:pPr>
    </w:p>
    <w:p>
      <w:pPr>
        <w:spacing w:line="440" w:lineRule="exact"/>
        <w:ind w:firstLine="828" w:firstLineChars="345"/>
        <w:rPr>
          <w:rFonts w:ascii="宋体" w:hAnsi="宋体" w:eastAsia="宋体" w:cs="宋体"/>
          <w:kern w:val="0"/>
          <w:sz w:val="24"/>
          <w:szCs w:val="30"/>
        </w:rPr>
      </w:pPr>
      <w:r>
        <w:rPr>
          <w:rFonts w:ascii="宋体" w:hAnsi="宋体" w:eastAsia="宋体" w:cs="宋体"/>
          <w:kern w:val="0"/>
          <w:sz w:val="24"/>
          <w:szCs w:val="30"/>
        </w:rPr>
        <w:pict>
          <v:rect id="矩形 2" o:spid="_x0000_s1028" o:spt="1" style="position:absolute;left:0pt;margin-left:29.35pt;margin-top:0.8pt;height:167.25pt;width:393.7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v:path/>
            <v:fill on="f" focussize="0,0"/>
            <v:stroke/>
            <v:imagedata o:title=""/>
            <o:lock v:ext="edit"/>
            <v:textbox>
              <w:txbxContent>
                <w:p/>
              </w:txbxContent>
            </v:textbox>
          </v:rect>
        </w:pict>
      </w:r>
      <w:r>
        <w:rPr>
          <w:rFonts w:hint="eastAsia" w:ascii="宋体" w:hAnsi="宋体" w:eastAsia="宋体" w:cs="宋体"/>
          <w:kern w:val="0"/>
          <w:sz w:val="24"/>
          <w:szCs w:val="30"/>
        </w:rPr>
        <w:t>法定代表人二代身份正、反面扫描件或复印件粘贴处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r>
        <w:rPr>
          <w:rFonts w:ascii="宋体" w:hAnsi="宋体" w:eastAsia="宋体" w:cs="宋体"/>
          <w:kern w:val="0"/>
          <w:sz w:val="24"/>
          <w:szCs w:val="30"/>
        </w:rPr>
        <w:pict>
          <v:rect id="矩形 4" o:spid="_x0000_s1027" o:spt="1" style="position:absolute;left:0pt;margin-left:29.35pt;margin-top:15.55pt;height:167.25pt;width:393.75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v:path/>
            <v:fill on="f" focussize="0,0"/>
            <v:stroke/>
            <v:imagedata o:title=""/>
            <o:lock v:ext="edit"/>
            <v:textbox>
              <w:txbxContent>
                <w:p/>
              </w:txbxContent>
            </v:textbox>
          </v:rect>
        </w:pict>
      </w:r>
    </w:p>
    <w:p>
      <w:pPr>
        <w:spacing w:line="440" w:lineRule="exact"/>
        <w:ind w:firstLine="828" w:firstLineChars="345"/>
        <w:rPr>
          <w:rFonts w:ascii="宋体" w:hAnsi="宋体" w:eastAsia="宋体" w:cs="宋体"/>
          <w:kern w:val="0"/>
          <w:sz w:val="24"/>
          <w:szCs w:val="30"/>
        </w:rPr>
      </w:pPr>
      <w:r>
        <w:rPr>
          <w:rFonts w:hint="eastAsia" w:ascii="宋体" w:hAnsi="宋体" w:eastAsia="宋体" w:cs="宋体"/>
          <w:kern w:val="0"/>
          <w:sz w:val="24"/>
          <w:szCs w:val="30"/>
        </w:rPr>
        <w:t>响应人代表二代身份证正、反面扫描件或复印件粘贴处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afterLines="50" w:line="440" w:lineRule="exact"/>
        <w:jc w:val="right"/>
        <w:rPr>
          <w:rFonts w:ascii="宋体" w:hAnsi="宋体" w:eastAsia="宋体" w:cs="宋体"/>
          <w:kern w:val="0"/>
          <w:sz w:val="30"/>
          <w:szCs w:val="30"/>
        </w:rPr>
      </w:pPr>
      <w:r>
        <w:rPr>
          <w:rFonts w:hint="eastAsia" w:ascii="宋体" w:hAnsi="宋体" w:eastAsia="宋体" w:cs="宋体"/>
          <w:kern w:val="0"/>
          <w:sz w:val="24"/>
          <w:szCs w:val="30"/>
        </w:rPr>
        <w:t>年   月   日</w:t>
      </w:r>
      <w:r>
        <w:rPr>
          <w:rFonts w:hint="eastAsia" w:ascii="宋体" w:hAnsi="宋体" w:eastAsia="宋体" w:cs="宋体"/>
          <w:kern w:val="0"/>
          <w:sz w:val="30"/>
          <w:szCs w:val="30"/>
        </w:rPr>
        <w:t xml:space="preserve">  </w:t>
      </w:r>
    </w:p>
    <w:p>
      <w:pPr>
        <w:spacing w:afterLines="50" w:line="440" w:lineRule="exact"/>
        <w:jc w:val="left"/>
        <w:rPr>
          <w:rFonts w:ascii="宋体" w:hAnsi="宋体" w:eastAsia="宋体" w:cs="宋体"/>
          <w:b/>
          <w:kern w:val="0"/>
          <w:szCs w:val="21"/>
        </w:rPr>
      </w:pPr>
      <w:r>
        <w:rPr>
          <w:rFonts w:hint="eastAsia" w:ascii="宋体" w:hAnsi="宋体" w:eastAsia="宋体" w:cs="宋体"/>
          <w:b/>
          <w:kern w:val="0"/>
          <w:szCs w:val="21"/>
        </w:rPr>
        <w:t>注：如法定代表人到场到场则“法定代表人授权委托书”不须提供。</w:t>
      </w:r>
    </w:p>
    <w:p>
      <w:pPr>
        <w:widowControl/>
        <w:jc w:val="left"/>
        <w:rPr>
          <w:rFonts w:ascii="宋体" w:hAnsi="宋体" w:eastAsia="宋体"/>
          <w:b/>
          <w:szCs w:val="21"/>
        </w:rPr>
      </w:pPr>
      <w:r>
        <w:rPr>
          <w:rFonts w:ascii="宋体" w:hAnsi="宋体" w:eastAsia="宋体" w:cs="Times New Roman"/>
          <w:b/>
          <w:szCs w:val="21"/>
        </w:rPr>
        <w:br w:type="page"/>
      </w:r>
      <w:r>
        <w:rPr>
          <w:rFonts w:hint="eastAsia" w:ascii="宋体" w:hAnsi="宋体" w:eastAsia="宋体" w:cs="Times New Roman"/>
          <w:b/>
          <w:szCs w:val="21"/>
        </w:rPr>
        <w:t>文件格式5</w:t>
      </w:r>
    </w:p>
    <w:p>
      <w:pPr>
        <w:tabs>
          <w:tab w:val="left" w:pos="4005"/>
          <w:tab w:val="right" w:pos="9638"/>
        </w:tabs>
        <w:spacing w:afterLines="50" w:line="360" w:lineRule="exact"/>
        <w:jc w:val="center"/>
        <w:rPr>
          <w:rFonts w:ascii="Times New Roman" w:hAnsi="Times New Roman" w:eastAsia="宋体" w:cs="Times New Roman"/>
          <w:szCs w:val="20"/>
        </w:rPr>
      </w:pPr>
      <w:r>
        <w:rPr>
          <w:rFonts w:hint="eastAsia" w:ascii="宋体" w:hAnsi="宋体" w:eastAsia="宋体" w:cs="Times New Roman"/>
          <w:b/>
          <w:sz w:val="28"/>
          <w:szCs w:val="28"/>
        </w:rPr>
        <w:t>响应人基本情况表</w:t>
      </w:r>
    </w:p>
    <w:p>
      <w:pPr>
        <w:topLinePunct/>
        <w:spacing w:line="440" w:lineRule="exact"/>
        <w:jc w:val="left"/>
        <w:rPr>
          <w:rFonts w:ascii="Times New Roman" w:hAnsi="Times New Roman" w:eastAsia="黑体" w:cs="Times New Roman"/>
          <w:sz w:val="23"/>
          <w:szCs w:val="20"/>
        </w:rPr>
      </w:pPr>
      <w:r>
        <w:rPr>
          <w:rFonts w:hint="eastAsia" w:ascii="Times New Roman" w:hAnsi="Times New Roman" w:eastAsia="宋体" w:cs="Times New Roman"/>
          <w:szCs w:val="20"/>
        </w:rPr>
        <w:t>应附响应人营业执照、资质证书和安全生产许可证等材料的复印件并加盖公章。</w:t>
      </w:r>
    </w:p>
    <w:tbl>
      <w:tblPr>
        <w:tblStyle w:val="11"/>
        <w:tblW w:w="93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900"/>
        <w:gridCol w:w="1368"/>
        <w:gridCol w:w="709"/>
        <w:gridCol w:w="425"/>
        <w:gridCol w:w="236"/>
        <w:gridCol w:w="1170"/>
        <w:gridCol w:w="12"/>
        <w:gridCol w:w="520"/>
        <w:gridCol w:w="188"/>
        <w:gridCol w:w="1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hint="eastAsia" w:ascii="Times New Roman" w:hAnsi="Times New Roman" w:eastAsia="宋体" w:cs="Times New Roman"/>
                <w:szCs w:val="20"/>
              </w:rPr>
              <w:t>响应</w:t>
            </w:r>
            <w:r>
              <w:rPr>
                <w:rFonts w:ascii="Times New Roman" w:hAnsi="Times New Roman" w:eastAsia="宋体" w:cs="Times New Roman"/>
                <w:szCs w:val="20"/>
              </w:rPr>
              <w:t>人名称</w:t>
            </w:r>
          </w:p>
        </w:tc>
        <w:tc>
          <w:tcPr>
            <w:tcW w:w="7351"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right"/>
              <w:rPr>
                <w:rFonts w:ascii="Times New Roman" w:hAnsi="Times New Roman" w:eastAsia="宋体" w:cs="Times New Roman"/>
                <w:szCs w:val="20"/>
              </w:rPr>
            </w:pPr>
            <w:r>
              <w:rPr>
                <w:rFonts w:hint="eastAsia" w:ascii="Times New Roman" w:hAnsi="Times New Roman" w:eastAsia="宋体" w:cs="Times New Roman"/>
                <w:szCs w:val="20"/>
              </w:rPr>
              <w:t>（签章）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注册地址</w:t>
            </w:r>
          </w:p>
        </w:tc>
        <w:tc>
          <w:tcPr>
            <w:tcW w:w="3638"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11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邮政编码</w:t>
            </w:r>
          </w:p>
        </w:tc>
        <w:tc>
          <w:tcPr>
            <w:tcW w:w="254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联系方式</w:t>
            </w:r>
          </w:p>
        </w:tc>
        <w:tc>
          <w:tcPr>
            <w:tcW w:w="9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联系人</w:t>
            </w:r>
          </w:p>
        </w:tc>
        <w:tc>
          <w:tcPr>
            <w:tcW w:w="2738"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11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电 话</w:t>
            </w:r>
          </w:p>
        </w:tc>
        <w:tc>
          <w:tcPr>
            <w:tcW w:w="254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传  真</w:t>
            </w:r>
          </w:p>
        </w:tc>
        <w:tc>
          <w:tcPr>
            <w:tcW w:w="2738"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11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网 址</w:t>
            </w:r>
          </w:p>
        </w:tc>
        <w:tc>
          <w:tcPr>
            <w:tcW w:w="254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组织结构</w:t>
            </w:r>
          </w:p>
        </w:tc>
        <w:tc>
          <w:tcPr>
            <w:tcW w:w="7351"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法定代表人</w:t>
            </w:r>
          </w:p>
        </w:tc>
        <w:tc>
          <w:tcPr>
            <w:tcW w:w="9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姓名</w:t>
            </w:r>
          </w:p>
        </w:tc>
        <w:tc>
          <w:tcPr>
            <w:tcW w:w="13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技术职称</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电话</w:t>
            </w:r>
          </w:p>
        </w:tc>
        <w:tc>
          <w:tcPr>
            <w:tcW w:w="182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技术负责人</w:t>
            </w:r>
          </w:p>
        </w:tc>
        <w:tc>
          <w:tcPr>
            <w:tcW w:w="9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姓名</w:t>
            </w:r>
          </w:p>
        </w:tc>
        <w:tc>
          <w:tcPr>
            <w:tcW w:w="13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技术职称</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电话</w:t>
            </w:r>
          </w:p>
        </w:tc>
        <w:tc>
          <w:tcPr>
            <w:tcW w:w="182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成立时间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508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left"/>
              <w:rPr>
                <w:rFonts w:ascii="Times New Roman" w:hAnsi="Times New Roman" w:eastAsia="宋体" w:cs="Times New Roman"/>
                <w:szCs w:val="20"/>
              </w:rPr>
            </w:pPr>
            <w:r>
              <w:rPr>
                <w:rFonts w:ascii="Times New Roman" w:hAnsi="Times New Roman" w:eastAsia="宋体" w:cs="Times New Roman"/>
                <w:szCs w:val="2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企业资质等级</w:t>
            </w:r>
          </w:p>
          <w:p>
            <w:pPr>
              <w:topLinePunct/>
              <w:spacing w:line="440" w:lineRule="exact"/>
              <w:jc w:val="center"/>
              <w:rPr>
                <w:rFonts w:ascii="Times New Roman" w:hAnsi="Times New Roman" w:eastAsia="宋体" w:cs="Times New Roman"/>
                <w:szCs w:val="20"/>
              </w:rPr>
            </w:pPr>
            <w:r>
              <w:rPr>
                <w:rFonts w:hint="eastAsia" w:ascii="Times New Roman" w:hAnsi="Times New Roman" w:eastAsia="宋体" w:cs="Times New Roman"/>
                <w:szCs w:val="20"/>
              </w:rPr>
              <w:t>（主项）</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其中</w:t>
            </w:r>
          </w:p>
        </w:tc>
        <w:tc>
          <w:tcPr>
            <w:tcW w:w="2363"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项目负责人</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营业执照号</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2363"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高级职称人员</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hint="eastAsia" w:ascii="Times New Roman" w:hAnsi="Times New Roman" w:eastAsia="宋体" w:cs="Times New Roman"/>
                <w:szCs w:val="20"/>
              </w:rPr>
              <w:t>安全生产许可证号</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2363"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中级职称人员</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开户银行</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2363"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初级职称人员</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1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r>
              <w:rPr>
                <w:rFonts w:ascii="Times New Roman" w:hAnsi="Times New Roman" w:eastAsia="宋体" w:cs="Times New Roman"/>
                <w:szCs w:val="20"/>
              </w:rPr>
              <w:t>账号</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c>
          <w:tcPr>
            <w:tcW w:w="2363"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0"/>
              </w:rPr>
            </w:pPr>
            <w:r>
              <w:rPr>
                <w:rFonts w:ascii="Times New Roman" w:hAnsi="Times New Roman" w:eastAsia="宋体" w:cs="Times New Roman"/>
                <w:szCs w:val="20"/>
              </w:rPr>
              <w:t>技</w:t>
            </w:r>
            <w:r>
              <w:rPr>
                <w:rFonts w:hint="eastAsia" w:ascii="Times New Roman" w:hAnsi="Times New Roman" w:eastAsia="宋体" w:cs="Times New Roman"/>
                <w:szCs w:val="20"/>
              </w:rPr>
              <w:t xml:space="preserve">  </w:t>
            </w:r>
            <w:r>
              <w:rPr>
                <w:rFonts w:ascii="Times New Roman" w:hAnsi="Times New Roman" w:eastAsia="宋体" w:cs="Times New Roman"/>
                <w:szCs w:val="20"/>
              </w:rPr>
              <w:t>工</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1951"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Times New Roman" w:hAnsi="Times New Roman" w:eastAsia="宋体" w:cs="Times New Roman"/>
                <w:szCs w:val="20"/>
              </w:rPr>
            </w:pPr>
            <w:r>
              <w:rPr>
                <w:rFonts w:ascii="Times New Roman" w:hAnsi="Times New Roman" w:eastAsia="宋体" w:cs="Times New Roman"/>
                <w:szCs w:val="20"/>
              </w:rPr>
              <w:t>经营范围</w:t>
            </w:r>
          </w:p>
        </w:tc>
        <w:tc>
          <w:tcPr>
            <w:tcW w:w="7351" w:type="dxa"/>
            <w:gridSpan w:val="10"/>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eastAsia="宋体" w:cs="Times New Roman"/>
                <w:szCs w:val="20"/>
              </w:rPr>
            </w:pPr>
          </w:p>
          <w:p>
            <w:pPr>
              <w:topLinePunct/>
              <w:spacing w:line="440" w:lineRule="exact"/>
              <w:jc w:val="center"/>
              <w:rPr>
                <w:rFonts w:ascii="Times New Roman" w:hAnsi="Times New Roman" w:eastAsia="宋体" w:cs="Times New Roman"/>
                <w:szCs w:val="20"/>
              </w:rPr>
            </w:pPr>
          </w:p>
          <w:p>
            <w:pPr>
              <w:topLinePunct/>
              <w:spacing w:line="440" w:lineRule="exact"/>
              <w:jc w:val="center"/>
              <w:rPr>
                <w:rFonts w:ascii="Times New Roman" w:hAnsi="Times New Roman" w:eastAsia="宋体" w:cs="Times New Roman"/>
                <w:szCs w:val="20"/>
              </w:rPr>
            </w:pPr>
          </w:p>
          <w:p>
            <w:pPr>
              <w:topLinePunct/>
              <w:spacing w:line="440" w:lineRule="exact"/>
              <w:jc w:val="center"/>
              <w:rPr>
                <w:rFonts w:ascii="Times New Roman" w:hAnsi="Times New Roman" w:eastAsia="宋体" w:cs="Times New Roman"/>
                <w:szCs w:val="20"/>
              </w:rPr>
            </w:pPr>
          </w:p>
          <w:p>
            <w:pPr>
              <w:topLinePunct/>
              <w:spacing w:line="440" w:lineRule="exact"/>
              <w:rPr>
                <w:rFonts w:ascii="Times New Roman" w:hAnsi="Times New Roman" w:eastAsia="宋体" w:cs="Times New Roman"/>
                <w:szCs w:val="20"/>
              </w:rPr>
            </w:pPr>
          </w:p>
        </w:tc>
      </w:tr>
    </w:tbl>
    <w:p>
      <w:pPr>
        <w:widowControl/>
        <w:spacing w:afterLines="50"/>
        <w:jc w:val="left"/>
        <w:rPr>
          <w:rFonts w:ascii="宋体" w:hAnsi="宋体" w:eastAsia="宋体" w:cs="Times New Roman"/>
          <w:b/>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widowControl/>
        <w:jc w:val="left"/>
        <w:rPr>
          <w:rFonts w:ascii="宋体" w:hAnsi="宋体" w:eastAsia="宋体" w:cs="Times New Roman"/>
          <w:b/>
          <w:szCs w:val="21"/>
        </w:rPr>
      </w:pPr>
      <w:r>
        <w:rPr>
          <w:rFonts w:hint="eastAsia" w:ascii="宋体" w:hAnsi="宋体" w:eastAsia="宋体" w:cs="Times New Roman"/>
          <w:b/>
          <w:szCs w:val="21"/>
        </w:rPr>
        <w:t>文件格式6</w:t>
      </w:r>
    </w:p>
    <w:p>
      <w:pPr>
        <w:widowControl/>
        <w:jc w:val="left"/>
        <w:rPr>
          <w:rFonts w:ascii="宋体" w:hAnsi="宋体" w:eastAsia="宋体" w:cs="Times New Roman"/>
          <w:b/>
          <w:szCs w:val="21"/>
        </w:rPr>
      </w:pPr>
    </w:p>
    <w:p>
      <w:pPr>
        <w:tabs>
          <w:tab w:val="left" w:pos="6300"/>
        </w:tabs>
        <w:snapToGrid w:val="0"/>
        <w:spacing w:line="500" w:lineRule="exact"/>
        <w:jc w:val="center"/>
        <w:rPr>
          <w:rFonts w:ascii="宋体" w:hAnsi="宋体" w:eastAsia="宋体" w:cs="Times New Roman"/>
          <w:b/>
          <w:sz w:val="36"/>
          <w:szCs w:val="36"/>
        </w:rPr>
      </w:pPr>
      <w:r>
        <w:rPr>
          <w:rFonts w:hint="eastAsia" w:ascii="宋体" w:hAnsi="宋体" w:eastAsia="宋体" w:cs="Times New Roman"/>
          <w:b/>
          <w:sz w:val="36"/>
          <w:szCs w:val="36"/>
        </w:rPr>
        <w:t>诚信声明</w:t>
      </w:r>
    </w:p>
    <w:p>
      <w:pPr>
        <w:tabs>
          <w:tab w:val="left" w:pos="6300"/>
        </w:tabs>
        <w:snapToGrid w:val="0"/>
        <w:spacing w:line="500" w:lineRule="exact"/>
        <w:ind w:firstLine="181" w:firstLineChars="50"/>
        <w:jc w:val="center"/>
        <w:rPr>
          <w:rFonts w:ascii="宋体" w:hAnsi="宋体" w:eastAsia="宋体" w:cs="Times New Roman"/>
          <w:b/>
          <w:sz w:val="36"/>
          <w:szCs w:val="36"/>
        </w:rPr>
      </w:pPr>
    </w:p>
    <w:p>
      <w:pPr>
        <w:spacing w:line="440" w:lineRule="exact"/>
        <w:rPr>
          <w:rFonts w:ascii="宋体" w:hAnsi="宋体" w:eastAsia="宋体" w:cs="宋体"/>
          <w:kern w:val="0"/>
          <w:sz w:val="24"/>
          <w:szCs w:val="30"/>
        </w:rPr>
      </w:pPr>
      <w:r>
        <w:rPr>
          <w:rFonts w:hint="eastAsia" w:ascii="宋体" w:hAnsi="宋体" w:eastAsia="宋体" w:cs="宋体"/>
          <w:kern w:val="0"/>
          <w:sz w:val="24"/>
          <w:szCs w:val="30"/>
        </w:rPr>
        <w:t>南京大学</w:t>
      </w:r>
      <w:r>
        <w:rPr>
          <w:rFonts w:hint="eastAsia" w:ascii="宋体" w:hAnsi="宋体" w:eastAsia="宋体" w:cs="Times New Roman"/>
          <w:sz w:val="22"/>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rPr>
      </w:pPr>
      <w:r>
        <w:rPr>
          <w:rFonts w:hint="eastAsia" w:ascii="宋体" w:hAnsi="宋体" w:eastAsia="宋体" w:cs="Times New Roman"/>
          <w:kern w:val="0"/>
          <w:sz w:val="24"/>
          <w:szCs w:val="30"/>
          <w:u w:val="single"/>
        </w:rPr>
        <w:t>（响应人全称）</w:t>
      </w:r>
      <w:r>
        <w:rPr>
          <w:rFonts w:hint="eastAsia" w:ascii="宋体" w:hAnsi="宋体" w:eastAsia="宋体" w:cs="Times New Roman"/>
          <w:kern w:val="0"/>
          <w:sz w:val="24"/>
          <w:szCs w:val="30"/>
        </w:rPr>
        <w:t>郑重声明</w:t>
      </w:r>
      <w:r>
        <w:rPr>
          <w:rFonts w:hint="eastAsia" w:ascii="宋体" w:hAnsi="宋体" w:eastAsia="宋体" w:cs="Times New Roman"/>
          <w:kern w:val="0"/>
          <w:sz w:val="22"/>
          <w:szCs w:val="28"/>
        </w:rPr>
        <w:t>：</w:t>
      </w:r>
      <w:r>
        <w:rPr>
          <w:rFonts w:hint="eastAsia" w:ascii="宋体" w:hAnsi="宋体" w:eastAsia="宋体" w:cs="Times New Roman"/>
          <w:kern w:val="0"/>
          <w:sz w:val="24"/>
          <w:szCs w:val="30"/>
        </w:rPr>
        <w:t>我单位具备《中华人民共和国政府采购法》第二十二条规定的供应商资格条件。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rPr>
      </w:pPr>
      <w:r>
        <w:rPr>
          <w:rFonts w:hint="eastAsia" w:ascii="宋体" w:hAnsi="宋体" w:eastAsia="宋体" w:cs="Times New Roman"/>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rPr>
      </w:pPr>
      <w:r>
        <w:rPr>
          <w:rFonts w:hint="eastAsia" w:ascii="宋体" w:hAnsi="宋体" w:eastAsia="宋体" w:cs="Times New Roman"/>
          <w:kern w:val="0"/>
          <w:sz w:val="24"/>
          <w:szCs w:val="30"/>
        </w:rPr>
        <w:t>我单位同时声明</w:t>
      </w:r>
      <w:r>
        <w:rPr>
          <w:rFonts w:hint="eastAsia" w:ascii="宋体" w:hAnsi="宋体" w:eastAsia="宋体" w:cs="Times New Roman"/>
          <w:kern w:val="0"/>
          <w:sz w:val="22"/>
          <w:szCs w:val="28"/>
        </w:rPr>
        <w:t>：</w:t>
      </w:r>
      <w:r>
        <w:rPr>
          <w:rFonts w:hint="eastAsia" w:ascii="宋体" w:hAnsi="宋体" w:eastAsia="宋体" w:cs="Times New Roman"/>
          <w:kern w:val="0"/>
          <w:sz w:val="24"/>
          <w:szCs w:val="30"/>
        </w:rPr>
        <w:t>参加</w:t>
      </w:r>
      <w:r>
        <w:rPr>
          <w:rFonts w:hint="eastAsia" w:ascii="宋体" w:hAnsi="宋体" w:eastAsia="宋体" w:cs="宋体"/>
          <w:kern w:val="0"/>
          <w:sz w:val="24"/>
          <w:szCs w:val="30"/>
          <w:u w:val="single"/>
        </w:rPr>
        <w:t xml:space="preserve">（项目名称）、（项目编号）  </w:t>
      </w:r>
      <w:r>
        <w:rPr>
          <w:rFonts w:hint="eastAsia" w:ascii="宋体" w:hAnsi="宋体" w:eastAsia="宋体" w:cs="Times New Roman"/>
          <w:kern w:val="0"/>
          <w:sz w:val="24"/>
          <w:szCs w:val="30"/>
        </w:rPr>
        <w:t>采购活动前三年内，在经营活动中没有重大违法记录。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rPr>
      </w:pPr>
      <w:r>
        <w:rPr>
          <w:rFonts w:hint="eastAsia" w:ascii="宋体" w:hAnsi="宋体" w:eastAsia="宋体" w:cs="Times New Roman"/>
          <w:kern w:val="0"/>
          <w:sz w:val="24"/>
          <w:szCs w:val="30"/>
        </w:rPr>
        <w:t>我单位对以上声明负全部法律责任，特此声明。</w:t>
      </w:r>
    </w:p>
    <w:p>
      <w:pPr>
        <w:rPr>
          <w:rFonts w:ascii="Calibri" w:hAnsi="Calibri" w:eastAsia="宋体" w:cs="Times New Roman"/>
          <w:sz w:val="18"/>
        </w:rPr>
      </w:pPr>
    </w:p>
    <w:p>
      <w:pPr>
        <w:rPr>
          <w:rFonts w:ascii="Calibri" w:hAnsi="Calibri" w:eastAsia="宋体" w:cs="Times New Roman"/>
          <w:sz w:val="18"/>
        </w:rPr>
      </w:pPr>
    </w:p>
    <w:p>
      <w:pPr>
        <w:rPr>
          <w:rFonts w:ascii="Calibri" w:hAnsi="Calibri" w:eastAsia="宋体" w:cs="Times New Roman"/>
          <w:sz w:val="18"/>
        </w:rPr>
      </w:pPr>
    </w:p>
    <w:p>
      <w:pPr>
        <w:tabs>
          <w:tab w:val="left" w:pos="6300"/>
        </w:tabs>
        <w:snapToGrid w:val="0"/>
        <w:spacing w:line="500" w:lineRule="exact"/>
        <w:ind w:firstLine="480"/>
        <w:jc w:val="center"/>
        <w:rPr>
          <w:rFonts w:ascii="宋体" w:hAnsi="宋体" w:eastAsia="宋体" w:cs="Times New Roman"/>
          <w:sz w:val="24"/>
          <w:szCs w:val="30"/>
        </w:rPr>
      </w:pP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响应人全称</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（加盖单位公章）  </w:t>
      </w:r>
    </w:p>
    <w:p>
      <w:pPr>
        <w:spacing w:line="440" w:lineRule="exact"/>
        <w:ind w:left="149" w:leftChars="71" w:firstLine="470" w:firstLineChars="196"/>
        <w:rPr>
          <w:rFonts w:ascii="宋体" w:hAnsi="宋体" w:eastAsia="宋体" w:cs="宋体"/>
          <w:kern w:val="0"/>
          <w:sz w:val="24"/>
          <w:szCs w:val="30"/>
        </w:rPr>
      </w:pP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或</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响应人代表</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（签字或签章）（联系电话）   </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afterLines="50" w:line="440" w:lineRule="exact"/>
        <w:jc w:val="right"/>
        <w:rPr>
          <w:rFonts w:ascii="宋体" w:hAnsi="宋体" w:eastAsia="宋体" w:cs="Times New Roman"/>
          <w:b/>
          <w:szCs w:val="21"/>
        </w:rPr>
      </w:pPr>
      <w:r>
        <w:rPr>
          <w:rFonts w:ascii="宋体" w:hAnsi="宋体" w:eastAsia="宋体" w:cs="宋体"/>
          <w:kern w:val="0"/>
          <w:sz w:val="24"/>
          <w:szCs w:val="30"/>
        </w:rPr>
        <w:tab/>
      </w:r>
      <w:r>
        <w:rPr>
          <w:rFonts w:ascii="宋体" w:hAnsi="宋体" w:eastAsia="宋体" w:cs="宋体"/>
          <w:kern w:val="0"/>
          <w:sz w:val="24"/>
          <w:szCs w:val="30"/>
        </w:rPr>
        <w:tab/>
      </w:r>
      <w:r>
        <w:rPr>
          <w:rFonts w:hint="eastAsia" w:ascii="宋体" w:hAnsi="宋体" w:eastAsia="宋体" w:cs="宋体"/>
          <w:kern w:val="0"/>
          <w:sz w:val="24"/>
          <w:szCs w:val="30"/>
        </w:rPr>
        <w:t xml:space="preserve">年   月   日 </w:t>
      </w:r>
      <w:r>
        <w:rPr>
          <w:rFonts w:hint="eastAsia" w:ascii="宋体" w:hAnsi="宋体" w:eastAsia="宋体" w:cs="宋体"/>
          <w:kern w:val="0"/>
          <w:sz w:val="30"/>
          <w:szCs w:val="30"/>
        </w:rPr>
        <w:t xml:space="preserve"> </w:t>
      </w:r>
    </w:p>
    <w:sectPr>
      <w:pgSz w:w="11906" w:h="16838"/>
      <w:pgMar w:top="1361" w:right="1474" w:bottom="1361" w:left="1474"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1" w:cryptProviderType="rsaFull" w:cryptAlgorithmClass="hash" w:cryptAlgorithmType="typeAny" w:cryptAlgorithmSid="4" w:cryptSpinCount="0" w:hash="rsz7IPkPrKNqFq7HvXBT/ie2Ye4=" w:salt="vWLkfHCIBYqn02ir7X2F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1AA4"/>
    <w:rsid w:val="000049AD"/>
    <w:rsid w:val="00005692"/>
    <w:rsid w:val="00006F92"/>
    <w:rsid w:val="00014FF1"/>
    <w:rsid w:val="000150EB"/>
    <w:rsid w:val="00015C6F"/>
    <w:rsid w:val="0002444F"/>
    <w:rsid w:val="00035762"/>
    <w:rsid w:val="00041455"/>
    <w:rsid w:val="00043873"/>
    <w:rsid w:val="0005116A"/>
    <w:rsid w:val="00054047"/>
    <w:rsid w:val="00062228"/>
    <w:rsid w:val="00071163"/>
    <w:rsid w:val="000745BF"/>
    <w:rsid w:val="00076058"/>
    <w:rsid w:val="00083F82"/>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65C8"/>
    <w:rsid w:val="0011724E"/>
    <w:rsid w:val="001179F6"/>
    <w:rsid w:val="00122A01"/>
    <w:rsid w:val="001250E6"/>
    <w:rsid w:val="001307C2"/>
    <w:rsid w:val="00137423"/>
    <w:rsid w:val="0014413C"/>
    <w:rsid w:val="00144C25"/>
    <w:rsid w:val="00145C86"/>
    <w:rsid w:val="001510FA"/>
    <w:rsid w:val="0015312D"/>
    <w:rsid w:val="00153BEC"/>
    <w:rsid w:val="0016567D"/>
    <w:rsid w:val="0016694A"/>
    <w:rsid w:val="00170583"/>
    <w:rsid w:val="00175627"/>
    <w:rsid w:val="00176A6C"/>
    <w:rsid w:val="001805DC"/>
    <w:rsid w:val="0018086B"/>
    <w:rsid w:val="0018546E"/>
    <w:rsid w:val="0019383C"/>
    <w:rsid w:val="001A5D28"/>
    <w:rsid w:val="001B25B1"/>
    <w:rsid w:val="001B29E7"/>
    <w:rsid w:val="001B6C56"/>
    <w:rsid w:val="001B751C"/>
    <w:rsid w:val="001C0B82"/>
    <w:rsid w:val="001E04BD"/>
    <w:rsid w:val="001E2F65"/>
    <w:rsid w:val="001E5F52"/>
    <w:rsid w:val="002211D9"/>
    <w:rsid w:val="00222C84"/>
    <w:rsid w:val="00236DAD"/>
    <w:rsid w:val="0024079F"/>
    <w:rsid w:val="00240C44"/>
    <w:rsid w:val="00241C09"/>
    <w:rsid w:val="0024585C"/>
    <w:rsid w:val="00253263"/>
    <w:rsid w:val="002558C8"/>
    <w:rsid w:val="00262834"/>
    <w:rsid w:val="00270C59"/>
    <w:rsid w:val="0028023F"/>
    <w:rsid w:val="00287128"/>
    <w:rsid w:val="00287419"/>
    <w:rsid w:val="002925E1"/>
    <w:rsid w:val="002A06FD"/>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58A1"/>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A6966"/>
    <w:rsid w:val="004B4EE7"/>
    <w:rsid w:val="004B581A"/>
    <w:rsid w:val="004B5EC4"/>
    <w:rsid w:val="004C22F2"/>
    <w:rsid w:val="004C27F1"/>
    <w:rsid w:val="004C46EF"/>
    <w:rsid w:val="004C47F4"/>
    <w:rsid w:val="004E1355"/>
    <w:rsid w:val="004E18F5"/>
    <w:rsid w:val="004E3E48"/>
    <w:rsid w:val="004E5C8A"/>
    <w:rsid w:val="004F13FD"/>
    <w:rsid w:val="0050454B"/>
    <w:rsid w:val="0050717E"/>
    <w:rsid w:val="005162F9"/>
    <w:rsid w:val="005220C5"/>
    <w:rsid w:val="00522B5B"/>
    <w:rsid w:val="00531762"/>
    <w:rsid w:val="005327E2"/>
    <w:rsid w:val="0053489C"/>
    <w:rsid w:val="00543BE5"/>
    <w:rsid w:val="00553F79"/>
    <w:rsid w:val="00554E9E"/>
    <w:rsid w:val="00563E38"/>
    <w:rsid w:val="00575F39"/>
    <w:rsid w:val="00577625"/>
    <w:rsid w:val="00591D1A"/>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138F"/>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11A8B"/>
    <w:rsid w:val="00711E30"/>
    <w:rsid w:val="00711FD1"/>
    <w:rsid w:val="00713B7E"/>
    <w:rsid w:val="00717F6B"/>
    <w:rsid w:val="007229ED"/>
    <w:rsid w:val="00733583"/>
    <w:rsid w:val="00733B28"/>
    <w:rsid w:val="0073770C"/>
    <w:rsid w:val="00740D3D"/>
    <w:rsid w:val="00741BAE"/>
    <w:rsid w:val="00744143"/>
    <w:rsid w:val="0074549C"/>
    <w:rsid w:val="00753645"/>
    <w:rsid w:val="00755816"/>
    <w:rsid w:val="0075718F"/>
    <w:rsid w:val="007742D2"/>
    <w:rsid w:val="00786785"/>
    <w:rsid w:val="00787A7F"/>
    <w:rsid w:val="0079106B"/>
    <w:rsid w:val="00792764"/>
    <w:rsid w:val="007A0155"/>
    <w:rsid w:val="007A22FF"/>
    <w:rsid w:val="007B09D1"/>
    <w:rsid w:val="007B2E1D"/>
    <w:rsid w:val="007D11EA"/>
    <w:rsid w:val="007D4375"/>
    <w:rsid w:val="007E721A"/>
    <w:rsid w:val="007E783D"/>
    <w:rsid w:val="007F294E"/>
    <w:rsid w:val="007F4172"/>
    <w:rsid w:val="007F7401"/>
    <w:rsid w:val="008030DE"/>
    <w:rsid w:val="00803B64"/>
    <w:rsid w:val="008109AC"/>
    <w:rsid w:val="00814124"/>
    <w:rsid w:val="00816DBB"/>
    <w:rsid w:val="00817B04"/>
    <w:rsid w:val="0082440E"/>
    <w:rsid w:val="00832F2C"/>
    <w:rsid w:val="00833A65"/>
    <w:rsid w:val="00834063"/>
    <w:rsid w:val="00837388"/>
    <w:rsid w:val="0084139F"/>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8F73BC"/>
    <w:rsid w:val="0090051D"/>
    <w:rsid w:val="00901B01"/>
    <w:rsid w:val="009034FA"/>
    <w:rsid w:val="00904C3B"/>
    <w:rsid w:val="00907EA0"/>
    <w:rsid w:val="009262E8"/>
    <w:rsid w:val="0093065F"/>
    <w:rsid w:val="0093232B"/>
    <w:rsid w:val="009356BD"/>
    <w:rsid w:val="009444D9"/>
    <w:rsid w:val="009471CA"/>
    <w:rsid w:val="009520B7"/>
    <w:rsid w:val="00952A0A"/>
    <w:rsid w:val="00967DAA"/>
    <w:rsid w:val="009713CF"/>
    <w:rsid w:val="0097301D"/>
    <w:rsid w:val="00973719"/>
    <w:rsid w:val="00983290"/>
    <w:rsid w:val="009871EE"/>
    <w:rsid w:val="009911FB"/>
    <w:rsid w:val="009A0EFA"/>
    <w:rsid w:val="009B0673"/>
    <w:rsid w:val="009B7E4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932D5"/>
    <w:rsid w:val="00A9675F"/>
    <w:rsid w:val="00AA10E8"/>
    <w:rsid w:val="00AA2213"/>
    <w:rsid w:val="00AB05A7"/>
    <w:rsid w:val="00AB1A6E"/>
    <w:rsid w:val="00AB388A"/>
    <w:rsid w:val="00AB3A7F"/>
    <w:rsid w:val="00AB5DAA"/>
    <w:rsid w:val="00AB64D1"/>
    <w:rsid w:val="00AB7A3B"/>
    <w:rsid w:val="00AC0CA5"/>
    <w:rsid w:val="00AC0CA8"/>
    <w:rsid w:val="00AC2DAD"/>
    <w:rsid w:val="00AC2FF2"/>
    <w:rsid w:val="00AC36AE"/>
    <w:rsid w:val="00AD4217"/>
    <w:rsid w:val="00AD421B"/>
    <w:rsid w:val="00AD5124"/>
    <w:rsid w:val="00AE1CFC"/>
    <w:rsid w:val="00AE24EA"/>
    <w:rsid w:val="00AE35AE"/>
    <w:rsid w:val="00AF4672"/>
    <w:rsid w:val="00B02E8D"/>
    <w:rsid w:val="00B1626A"/>
    <w:rsid w:val="00B230D5"/>
    <w:rsid w:val="00B253CE"/>
    <w:rsid w:val="00B270A3"/>
    <w:rsid w:val="00B445CF"/>
    <w:rsid w:val="00B4500B"/>
    <w:rsid w:val="00B47CB1"/>
    <w:rsid w:val="00B5240C"/>
    <w:rsid w:val="00B56B5D"/>
    <w:rsid w:val="00B5735E"/>
    <w:rsid w:val="00B60A0E"/>
    <w:rsid w:val="00B63E9A"/>
    <w:rsid w:val="00B6797F"/>
    <w:rsid w:val="00B67D1E"/>
    <w:rsid w:val="00B7061D"/>
    <w:rsid w:val="00B70CB9"/>
    <w:rsid w:val="00B748B5"/>
    <w:rsid w:val="00B75BE6"/>
    <w:rsid w:val="00B82FA2"/>
    <w:rsid w:val="00B8594E"/>
    <w:rsid w:val="00B85C80"/>
    <w:rsid w:val="00B9233B"/>
    <w:rsid w:val="00BA0084"/>
    <w:rsid w:val="00BA218E"/>
    <w:rsid w:val="00BA50E7"/>
    <w:rsid w:val="00BB4554"/>
    <w:rsid w:val="00BB4EA0"/>
    <w:rsid w:val="00BC190A"/>
    <w:rsid w:val="00BC4163"/>
    <w:rsid w:val="00BD2313"/>
    <w:rsid w:val="00BD2447"/>
    <w:rsid w:val="00BE2EE8"/>
    <w:rsid w:val="00BE645B"/>
    <w:rsid w:val="00BF2AE6"/>
    <w:rsid w:val="00C040A0"/>
    <w:rsid w:val="00C11D90"/>
    <w:rsid w:val="00C14BC2"/>
    <w:rsid w:val="00C2772F"/>
    <w:rsid w:val="00C402A3"/>
    <w:rsid w:val="00C42EB1"/>
    <w:rsid w:val="00C4327A"/>
    <w:rsid w:val="00C45B34"/>
    <w:rsid w:val="00C74A80"/>
    <w:rsid w:val="00C77B17"/>
    <w:rsid w:val="00C80A57"/>
    <w:rsid w:val="00C83CB6"/>
    <w:rsid w:val="00C9399D"/>
    <w:rsid w:val="00C952D6"/>
    <w:rsid w:val="00C96333"/>
    <w:rsid w:val="00CA07EA"/>
    <w:rsid w:val="00CA1084"/>
    <w:rsid w:val="00CA11F4"/>
    <w:rsid w:val="00CA4C60"/>
    <w:rsid w:val="00CA5CB3"/>
    <w:rsid w:val="00CA7651"/>
    <w:rsid w:val="00CB47DC"/>
    <w:rsid w:val="00CB50D9"/>
    <w:rsid w:val="00CB72BD"/>
    <w:rsid w:val="00CC4838"/>
    <w:rsid w:val="00CC52CC"/>
    <w:rsid w:val="00CE2EFB"/>
    <w:rsid w:val="00CE49CD"/>
    <w:rsid w:val="00CF3CFA"/>
    <w:rsid w:val="00D01CAE"/>
    <w:rsid w:val="00D11215"/>
    <w:rsid w:val="00D1481B"/>
    <w:rsid w:val="00D3031B"/>
    <w:rsid w:val="00D3733E"/>
    <w:rsid w:val="00D4441F"/>
    <w:rsid w:val="00D472C3"/>
    <w:rsid w:val="00D501E6"/>
    <w:rsid w:val="00D573D9"/>
    <w:rsid w:val="00D64486"/>
    <w:rsid w:val="00D67817"/>
    <w:rsid w:val="00D70D48"/>
    <w:rsid w:val="00D7639D"/>
    <w:rsid w:val="00D837DE"/>
    <w:rsid w:val="00D85031"/>
    <w:rsid w:val="00D91950"/>
    <w:rsid w:val="00D93270"/>
    <w:rsid w:val="00DA1C58"/>
    <w:rsid w:val="00DB4D46"/>
    <w:rsid w:val="00DB774D"/>
    <w:rsid w:val="00DC342B"/>
    <w:rsid w:val="00DC6752"/>
    <w:rsid w:val="00DE0186"/>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236F"/>
    <w:rsid w:val="00EE45E5"/>
    <w:rsid w:val="00EE4674"/>
    <w:rsid w:val="00EE5938"/>
    <w:rsid w:val="00EF3B5F"/>
    <w:rsid w:val="00F04113"/>
    <w:rsid w:val="00F07427"/>
    <w:rsid w:val="00F10D2D"/>
    <w:rsid w:val="00F15CEE"/>
    <w:rsid w:val="00F20514"/>
    <w:rsid w:val="00F22925"/>
    <w:rsid w:val="00F300DA"/>
    <w:rsid w:val="00F30F8F"/>
    <w:rsid w:val="00F3598C"/>
    <w:rsid w:val="00F41F66"/>
    <w:rsid w:val="00F46CB3"/>
    <w:rsid w:val="00F517C4"/>
    <w:rsid w:val="00F53392"/>
    <w:rsid w:val="00F607B5"/>
    <w:rsid w:val="00F616D6"/>
    <w:rsid w:val="00F645EC"/>
    <w:rsid w:val="00F64F8C"/>
    <w:rsid w:val="00F6765B"/>
    <w:rsid w:val="00F7347B"/>
    <w:rsid w:val="00F763C1"/>
    <w:rsid w:val="00F9385A"/>
    <w:rsid w:val="00F95B33"/>
    <w:rsid w:val="00FA4DDC"/>
    <w:rsid w:val="00FA60BB"/>
    <w:rsid w:val="00FA6752"/>
    <w:rsid w:val="00FB1C8E"/>
    <w:rsid w:val="00FD1705"/>
    <w:rsid w:val="00FD560C"/>
    <w:rsid w:val="00FE00BA"/>
    <w:rsid w:val="00FE049D"/>
    <w:rsid w:val="00FF6E87"/>
    <w:rsid w:val="0157742A"/>
    <w:rsid w:val="16535F9B"/>
    <w:rsid w:val="1CF215B0"/>
    <w:rsid w:val="32FF14C0"/>
    <w:rsid w:val="37CA108B"/>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5"/>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1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12">
    <w:name w:val="Table Grid"/>
    <w:basedOn w:val="11"/>
    <w:qFormat/>
    <w:uiPriority w:val="0"/>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日期 Char"/>
    <w:basedOn w:val="13"/>
    <w:link w:val="6"/>
    <w:semiHidden/>
    <w:qFormat/>
    <w:uiPriority w:val="99"/>
  </w:style>
  <w:style w:type="paragraph" w:styleId="16">
    <w:name w:val="List Paragraph"/>
    <w:basedOn w:val="1"/>
    <w:qFormat/>
    <w:uiPriority w:val="34"/>
    <w:pPr>
      <w:ind w:firstLine="420" w:firstLineChars="200"/>
    </w:pPr>
  </w:style>
  <w:style w:type="character" w:customStyle="1" w:styleId="17">
    <w:name w:val="标题 1 Char"/>
    <w:basedOn w:val="13"/>
    <w:link w:val="2"/>
    <w:qFormat/>
    <w:uiPriority w:val="9"/>
    <w:rPr>
      <w:b/>
      <w:bCs/>
      <w:kern w:val="44"/>
      <w:sz w:val="44"/>
      <w:szCs w:val="44"/>
    </w:rPr>
  </w:style>
  <w:style w:type="character" w:customStyle="1" w:styleId="18">
    <w:name w:val="副标题 Char"/>
    <w:basedOn w:val="13"/>
    <w:link w:val="10"/>
    <w:qFormat/>
    <w:uiPriority w:val="11"/>
    <w:rPr>
      <w:rFonts w:eastAsia="宋体" w:asciiTheme="majorHAnsi" w:hAnsiTheme="majorHAnsi" w:cstheme="majorBidi"/>
      <w:b/>
      <w:bCs/>
      <w:kern w:val="28"/>
      <w:sz w:val="32"/>
      <w:szCs w:val="32"/>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标题 3 Char"/>
    <w:basedOn w:val="13"/>
    <w:link w:val="4"/>
    <w:qFormat/>
    <w:uiPriority w:val="9"/>
    <w:rPr>
      <w:b/>
      <w:bCs/>
      <w:sz w:val="32"/>
      <w:szCs w:val="32"/>
    </w:rPr>
  </w:style>
  <w:style w:type="character" w:customStyle="1" w:styleId="21">
    <w:name w:val="标题 4 Char"/>
    <w:basedOn w:val="13"/>
    <w:link w:val="5"/>
    <w:qFormat/>
    <w:uiPriority w:val="9"/>
    <w:rPr>
      <w:rFonts w:asciiTheme="majorHAnsi" w:hAnsiTheme="majorHAnsi" w:eastAsiaTheme="majorEastAsia" w:cstheme="majorBidi"/>
      <w:b/>
      <w:bCs/>
      <w:sz w:val="28"/>
      <w:szCs w:val="28"/>
    </w:rPr>
  </w:style>
  <w:style w:type="character" w:customStyle="1" w:styleId="22">
    <w:name w:val="页眉 Char"/>
    <w:basedOn w:val="13"/>
    <w:link w:val="9"/>
    <w:qFormat/>
    <w:uiPriority w:val="99"/>
    <w:rPr>
      <w:rFonts w:asciiTheme="minorHAnsi" w:hAnsiTheme="minorHAnsi" w:eastAsiaTheme="minorEastAsia" w:cstheme="minorBidi"/>
      <w:kern w:val="2"/>
      <w:sz w:val="18"/>
      <w:szCs w:val="18"/>
    </w:rPr>
  </w:style>
  <w:style w:type="character" w:customStyle="1" w:styleId="23">
    <w:name w:val="页脚 Char"/>
    <w:basedOn w:val="13"/>
    <w:link w:val="8"/>
    <w:qFormat/>
    <w:uiPriority w:val="99"/>
    <w:rPr>
      <w:rFonts w:asciiTheme="minorHAnsi" w:hAnsiTheme="minorHAnsi" w:eastAsiaTheme="minorEastAsia" w:cstheme="minorBidi"/>
      <w:kern w:val="2"/>
      <w:sz w:val="18"/>
      <w:szCs w:val="18"/>
    </w:rPr>
  </w:style>
  <w:style w:type="character" w:customStyle="1" w:styleId="24">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Times New Roman"/>
      <w:b w:val="0"/>
      <w:bCs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6B392-5E78-40DA-9DAA-B318B1517302}">
  <ds:schemaRefs/>
</ds:datastoreItem>
</file>

<file path=docProps/app.xml><?xml version="1.0" encoding="utf-8"?>
<Properties xmlns="http://schemas.openxmlformats.org/officeDocument/2006/extended-properties" xmlns:vt="http://schemas.openxmlformats.org/officeDocument/2006/docPropsVTypes">
  <Template>Normal.dotm</Template>
  <Company>ABC</Company>
  <Pages>14</Pages>
  <Words>1099</Words>
  <Characters>6267</Characters>
  <Lines>52</Lines>
  <Paragraphs>14</Paragraphs>
  <TotalTime>6</TotalTime>
  <ScaleCrop>false</ScaleCrop>
  <LinksUpToDate>false</LinksUpToDate>
  <CharactersWithSpaces>7352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2020-12-03T09:01:00Z</dcterms:created>
  <dc:creator>ABC</dc:creator>
  <cp:lastModifiedBy>shininglina</cp:lastModifiedBy>
  <cp:lastPrinted>2018-10-23T05:59:00Z</cp:lastPrinted>
  <dcterms:modified xsi:type="dcterms:W3CDTF">2020-12-07T05:57:59Z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