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70C" w:rsidRDefault="00CC4EBE">
      <w:pPr>
        <w:widowControl/>
        <w:jc w:val="left"/>
        <w:rPr>
          <w:rFonts w:asciiTheme="minorEastAsia" w:hAnsiTheme="minorEastAsia" w:cs="宋体"/>
          <w:b/>
          <w:bCs/>
          <w:kern w:val="36"/>
          <w:sz w:val="28"/>
          <w:szCs w:val="28"/>
        </w:rPr>
      </w:pPr>
      <w:r>
        <w:rPr>
          <w:rFonts w:asciiTheme="minorEastAsia" w:hAnsiTheme="minorEastAsia" w:cs="宋体" w:hint="eastAsia"/>
          <w:b/>
          <w:bCs/>
          <w:kern w:val="36"/>
          <w:sz w:val="28"/>
          <w:szCs w:val="28"/>
        </w:rPr>
        <w:t>项目编号：南基（工）</w:t>
      </w:r>
      <w:r>
        <w:rPr>
          <w:rFonts w:asciiTheme="minorEastAsia" w:hAnsiTheme="minorEastAsia" w:cs="宋体" w:hint="eastAsia"/>
          <w:b/>
          <w:bCs/>
          <w:kern w:val="36"/>
          <w:sz w:val="28"/>
          <w:szCs w:val="28"/>
        </w:rPr>
        <w:t>2019-105</w:t>
      </w:r>
    </w:p>
    <w:p w:rsidR="008B270C" w:rsidRDefault="008B270C">
      <w:pPr>
        <w:widowControl/>
        <w:jc w:val="left"/>
        <w:rPr>
          <w:rFonts w:asciiTheme="minorEastAsia" w:hAnsiTheme="minorEastAsia" w:cs="宋体"/>
          <w:b/>
          <w:bCs/>
          <w:kern w:val="36"/>
          <w:sz w:val="28"/>
          <w:szCs w:val="28"/>
        </w:rPr>
      </w:pPr>
    </w:p>
    <w:p w:rsidR="008B270C" w:rsidRDefault="008B270C">
      <w:pPr>
        <w:widowControl/>
        <w:jc w:val="left"/>
        <w:rPr>
          <w:rFonts w:asciiTheme="majorEastAsia" w:eastAsiaTheme="majorEastAsia" w:hAnsiTheme="majorEastAsia" w:cs="宋体"/>
          <w:b/>
          <w:bCs/>
          <w:color w:val="000000"/>
          <w:kern w:val="36"/>
          <w:sz w:val="28"/>
          <w:szCs w:val="28"/>
        </w:rPr>
      </w:pPr>
    </w:p>
    <w:p w:rsidR="008B270C" w:rsidRDefault="008B270C">
      <w:pPr>
        <w:widowControl/>
        <w:jc w:val="left"/>
        <w:rPr>
          <w:rFonts w:asciiTheme="majorEastAsia" w:eastAsiaTheme="majorEastAsia" w:hAnsiTheme="majorEastAsia" w:cs="宋体"/>
          <w:b/>
          <w:bCs/>
          <w:color w:val="000000"/>
          <w:kern w:val="36"/>
          <w:sz w:val="28"/>
          <w:szCs w:val="28"/>
        </w:rPr>
      </w:pPr>
    </w:p>
    <w:p w:rsidR="008B270C" w:rsidRDefault="00CC4EBE">
      <w:pPr>
        <w:widowControl/>
        <w:jc w:val="center"/>
        <w:rPr>
          <w:rFonts w:asciiTheme="majorEastAsia" w:eastAsia="黑体" w:hAnsiTheme="majorEastAsia" w:cs="宋体"/>
          <w:b/>
          <w:bCs/>
          <w:color w:val="000000"/>
          <w:kern w:val="36"/>
          <w:sz w:val="32"/>
          <w:szCs w:val="42"/>
        </w:rPr>
      </w:pPr>
      <w:r>
        <w:rPr>
          <w:rFonts w:ascii="黑体" w:eastAsia="黑体" w:hAnsi="黑体" w:cs="宋体" w:hint="eastAsia"/>
          <w:b/>
          <w:bCs/>
          <w:kern w:val="36"/>
          <w:sz w:val="52"/>
          <w:szCs w:val="52"/>
        </w:rPr>
        <w:t>南京大学仙林校区学生宿舍一组团公共浴室隔板间安装工程</w:t>
      </w: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CC4EBE">
      <w:pPr>
        <w:widowControl/>
        <w:jc w:val="center"/>
        <w:rPr>
          <w:rFonts w:ascii="黑体" w:eastAsia="黑体" w:hAnsi="黑体" w:cs="宋体"/>
          <w:bCs/>
          <w:kern w:val="36"/>
          <w:sz w:val="72"/>
          <w:szCs w:val="72"/>
        </w:rPr>
      </w:pPr>
      <w:r>
        <w:rPr>
          <w:rFonts w:ascii="黑体" w:eastAsia="黑体" w:hAnsi="黑体" w:cs="宋体" w:hint="eastAsia"/>
          <w:bCs/>
          <w:kern w:val="36"/>
          <w:sz w:val="72"/>
          <w:szCs w:val="72"/>
        </w:rPr>
        <w:t>询价通知书</w:t>
      </w: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CC4EBE">
      <w:pPr>
        <w:widowControl/>
        <w:jc w:val="center"/>
        <w:rPr>
          <w:rFonts w:asciiTheme="minorEastAsia" w:hAnsiTheme="minorEastAsia" w:cs="宋体"/>
          <w:b/>
          <w:bCs/>
          <w:kern w:val="36"/>
          <w:sz w:val="36"/>
          <w:szCs w:val="36"/>
        </w:rPr>
      </w:pPr>
      <w:r>
        <w:rPr>
          <w:rFonts w:asciiTheme="minorEastAsia" w:hAnsiTheme="minorEastAsia" w:cs="宋体" w:hint="eastAsia"/>
          <w:b/>
          <w:bCs/>
          <w:kern w:val="36"/>
          <w:sz w:val="36"/>
          <w:szCs w:val="36"/>
        </w:rPr>
        <w:t>南京大学基本建设处</w:t>
      </w:r>
    </w:p>
    <w:p w:rsidR="008B270C" w:rsidRDefault="00CC4EBE">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kern w:val="36"/>
          <w:sz w:val="36"/>
          <w:szCs w:val="36"/>
        </w:rPr>
        <w:t>2019</w:t>
      </w:r>
      <w:r>
        <w:rPr>
          <w:rFonts w:asciiTheme="minorEastAsia" w:hAnsiTheme="minorEastAsia" w:cs="宋体" w:hint="eastAsia"/>
          <w:b/>
          <w:bCs/>
          <w:kern w:val="36"/>
          <w:sz w:val="36"/>
          <w:szCs w:val="36"/>
        </w:rPr>
        <w:t>年</w:t>
      </w:r>
      <w:r>
        <w:rPr>
          <w:rFonts w:asciiTheme="minorEastAsia" w:hAnsiTheme="minorEastAsia" w:cs="宋体" w:hint="eastAsia"/>
          <w:b/>
          <w:bCs/>
          <w:kern w:val="36"/>
          <w:sz w:val="36"/>
          <w:szCs w:val="36"/>
        </w:rPr>
        <w:t>7</w:t>
      </w:r>
      <w:r>
        <w:rPr>
          <w:rFonts w:asciiTheme="minorEastAsia" w:hAnsiTheme="minorEastAsia" w:cs="宋体" w:hint="eastAsia"/>
          <w:b/>
          <w:bCs/>
          <w:kern w:val="36"/>
          <w:sz w:val="36"/>
          <w:szCs w:val="36"/>
        </w:rPr>
        <w:t>月</w:t>
      </w:r>
      <w:r w:rsidR="00221FB2">
        <w:rPr>
          <w:rFonts w:asciiTheme="minorEastAsia" w:hAnsiTheme="minorEastAsia" w:cs="宋体" w:hint="eastAsia"/>
          <w:b/>
          <w:bCs/>
          <w:kern w:val="36"/>
          <w:sz w:val="36"/>
          <w:szCs w:val="36"/>
        </w:rPr>
        <w:t>10</w:t>
      </w:r>
      <w:r>
        <w:rPr>
          <w:rFonts w:asciiTheme="minorEastAsia" w:hAnsiTheme="minorEastAsia" w:cs="宋体" w:hint="eastAsia"/>
          <w:b/>
          <w:bCs/>
          <w:kern w:val="36"/>
          <w:sz w:val="36"/>
          <w:szCs w:val="36"/>
        </w:rPr>
        <w:t>日</w:t>
      </w:r>
      <w:r>
        <w:rPr>
          <w:rFonts w:asciiTheme="majorEastAsia" w:eastAsiaTheme="majorEastAsia" w:hAnsiTheme="majorEastAsia" w:cs="宋体"/>
          <w:b/>
          <w:bCs/>
          <w:color w:val="000000"/>
          <w:kern w:val="36"/>
          <w:sz w:val="32"/>
          <w:szCs w:val="42"/>
        </w:rPr>
        <w:br w:type="page"/>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、项目编</w:t>
      </w:r>
      <w:r>
        <w:rPr>
          <w:rFonts w:ascii="宋体" w:eastAsia="宋体" w:hAnsi="宋体" w:cs="宋体" w:hint="eastAsia"/>
          <w:kern w:val="0"/>
          <w:sz w:val="24"/>
          <w:szCs w:val="24"/>
        </w:rPr>
        <w:t>号：南基（工）</w:t>
      </w:r>
      <w:r>
        <w:rPr>
          <w:rFonts w:ascii="宋体" w:eastAsia="宋体" w:hAnsi="宋体" w:cs="宋体" w:hint="eastAsia"/>
          <w:kern w:val="0"/>
          <w:sz w:val="24"/>
          <w:szCs w:val="24"/>
        </w:rPr>
        <w:t>2019-105</w:t>
      </w:r>
    </w:p>
    <w:p w:rsidR="008B270C" w:rsidRDefault="00CC4EB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、项目名称：南京大学仙林校区学生宿舍一组团公共浴室隔板间安装工程</w:t>
      </w:r>
    </w:p>
    <w:p w:rsidR="008B270C" w:rsidRDefault="00CC4EB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、施工范围：南京大学仙林校区学生宿舍一组团</w:t>
      </w:r>
      <w:r>
        <w:rPr>
          <w:rFonts w:ascii="宋体" w:eastAsia="宋体" w:hAnsi="宋体" w:cs="宋体" w:hint="eastAsia"/>
          <w:kern w:val="0"/>
          <w:sz w:val="24"/>
          <w:szCs w:val="24"/>
        </w:rPr>
        <w:t>1</w:t>
      </w:r>
      <w:r>
        <w:rPr>
          <w:rFonts w:ascii="宋体" w:eastAsia="宋体" w:hAnsi="宋体" w:cs="宋体" w:hint="eastAsia"/>
          <w:kern w:val="0"/>
          <w:sz w:val="24"/>
          <w:szCs w:val="24"/>
        </w:rPr>
        <w:t>幢、</w:t>
      </w:r>
      <w:r>
        <w:rPr>
          <w:rFonts w:ascii="宋体" w:eastAsia="宋体" w:hAnsi="宋体" w:cs="宋体" w:hint="eastAsia"/>
          <w:kern w:val="0"/>
          <w:sz w:val="24"/>
          <w:szCs w:val="24"/>
        </w:rPr>
        <w:t>2</w:t>
      </w:r>
      <w:r>
        <w:rPr>
          <w:rFonts w:ascii="宋体" w:eastAsia="宋体" w:hAnsi="宋体" w:cs="宋体" w:hint="eastAsia"/>
          <w:kern w:val="0"/>
          <w:sz w:val="24"/>
          <w:szCs w:val="24"/>
        </w:rPr>
        <w:t>幢、</w:t>
      </w:r>
      <w:r>
        <w:rPr>
          <w:rFonts w:ascii="宋体" w:eastAsia="宋体" w:hAnsi="宋体" w:cs="宋体" w:hint="eastAsia"/>
          <w:kern w:val="0"/>
          <w:sz w:val="24"/>
          <w:szCs w:val="24"/>
        </w:rPr>
        <w:t>3</w:t>
      </w:r>
      <w:r>
        <w:rPr>
          <w:rFonts w:ascii="宋体" w:eastAsia="宋体" w:hAnsi="宋体" w:cs="宋体" w:hint="eastAsia"/>
          <w:kern w:val="0"/>
          <w:sz w:val="24"/>
          <w:szCs w:val="24"/>
        </w:rPr>
        <w:t>幢、</w:t>
      </w:r>
      <w:r>
        <w:rPr>
          <w:rFonts w:ascii="宋体" w:eastAsia="宋体" w:hAnsi="宋体" w:cs="宋体" w:hint="eastAsia"/>
          <w:kern w:val="0"/>
          <w:sz w:val="24"/>
          <w:szCs w:val="24"/>
        </w:rPr>
        <w:t>4</w:t>
      </w:r>
      <w:r>
        <w:rPr>
          <w:rFonts w:ascii="宋体" w:eastAsia="宋体" w:hAnsi="宋体" w:cs="宋体" w:hint="eastAsia"/>
          <w:kern w:val="0"/>
          <w:sz w:val="24"/>
          <w:szCs w:val="24"/>
        </w:rPr>
        <w:t>幢、</w:t>
      </w:r>
      <w:r>
        <w:rPr>
          <w:rFonts w:ascii="宋体" w:eastAsia="宋体" w:hAnsi="宋体" w:cs="宋体" w:hint="eastAsia"/>
          <w:kern w:val="0"/>
          <w:sz w:val="24"/>
          <w:szCs w:val="24"/>
        </w:rPr>
        <w:t>5</w:t>
      </w:r>
      <w:r>
        <w:rPr>
          <w:rFonts w:ascii="宋体" w:eastAsia="宋体" w:hAnsi="宋体" w:cs="宋体" w:hint="eastAsia"/>
          <w:kern w:val="0"/>
          <w:sz w:val="24"/>
          <w:szCs w:val="24"/>
        </w:rPr>
        <w:t>幢公共浴室部分淋浴头位置增加隔板间，共</w:t>
      </w:r>
      <w:r>
        <w:rPr>
          <w:rFonts w:ascii="宋体" w:eastAsia="宋体" w:hAnsi="宋体" w:cs="宋体" w:hint="eastAsia"/>
          <w:kern w:val="0"/>
          <w:sz w:val="24"/>
          <w:szCs w:val="24"/>
        </w:rPr>
        <w:t>60</w:t>
      </w:r>
      <w:r>
        <w:rPr>
          <w:rFonts w:ascii="宋体" w:eastAsia="宋体" w:hAnsi="宋体" w:cs="宋体" w:hint="eastAsia"/>
          <w:kern w:val="0"/>
          <w:sz w:val="24"/>
          <w:szCs w:val="24"/>
        </w:rPr>
        <w:t>间。</w:t>
      </w:r>
    </w:p>
    <w:p w:rsidR="008B270C" w:rsidRDefault="00CC4EBE">
      <w:pPr>
        <w:widowControl/>
        <w:shd w:val="clear" w:color="auto" w:fill="FFFFFF"/>
        <w:spacing w:line="360" w:lineRule="auto"/>
        <w:ind w:firstLineChars="200" w:firstLine="480"/>
        <w:jc w:val="left"/>
        <w:rPr>
          <w:rFonts w:ascii="宋体" w:eastAsia="宋体" w:hAnsi="宋体" w:cs="宋体"/>
          <w:color w:val="FF0000"/>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、项目预算：</w:t>
      </w:r>
      <w:r>
        <w:rPr>
          <w:rFonts w:ascii="宋体" w:eastAsia="宋体" w:hAnsi="宋体" w:cs="宋体" w:hint="eastAsia"/>
          <w:kern w:val="0"/>
          <w:sz w:val="24"/>
          <w:szCs w:val="24"/>
        </w:rPr>
        <w:t>3.48</w:t>
      </w:r>
      <w:r>
        <w:rPr>
          <w:rFonts w:ascii="宋体" w:eastAsia="宋体" w:hAnsi="宋体" w:cs="宋体" w:hint="eastAsia"/>
          <w:kern w:val="0"/>
          <w:sz w:val="24"/>
          <w:szCs w:val="24"/>
        </w:rPr>
        <w:t>万元</w:t>
      </w:r>
    </w:p>
    <w:p w:rsidR="008B270C" w:rsidRDefault="00CC4EB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、工期要求：</w:t>
      </w:r>
      <w:r>
        <w:rPr>
          <w:rFonts w:ascii="宋体" w:eastAsia="宋体" w:hAnsi="宋体" w:cs="宋体" w:hint="eastAsia"/>
          <w:kern w:val="0"/>
          <w:sz w:val="24"/>
          <w:szCs w:val="24"/>
        </w:rPr>
        <w:t>15</w:t>
      </w:r>
      <w:r>
        <w:rPr>
          <w:rFonts w:ascii="宋体" w:eastAsia="宋体" w:hAnsi="宋体" w:cs="宋体" w:hint="eastAsia"/>
          <w:kern w:val="0"/>
          <w:sz w:val="24"/>
          <w:szCs w:val="24"/>
        </w:rPr>
        <w:t>日历天</w:t>
      </w:r>
    </w:p>
    <w:p w:rsidR="008B270C" w:rsidRDefault="00CC4EB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、项目地址：南京大学仙林校区</w:t>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8B270C" w:rsidRDefault="00CC4EB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参加本次采购活动的供应商应当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承诺书）</w:t>
      </w:r>
    </w:p>
    <w:p w:rsidR="008B270C" w:rsidRDefault="00CC4EB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w:t>
      </w:r>
      <w:r>
        <w:rPr>
          <w:rFonts w:ascii="宋体" w:eastAsia="宋体" w:hAnsi="宋体" w:cs="宋体" w:hint="eastAsia"/>
          <w:sz w:val="24"/>
          <w:szCs w:val="24"/>
        </w:rPr>
        <w:t>采购人</w:t>
      </w:r>
      <w:r>
        <w:rPr>
          <w:rFonts w:ascii="宋体" w:eastAsia="宋体" w:hAnsi="宋体" w:cs="宋体"/>
          <w:sz w:val="24"/>
          <w:szCs w:val="24"/>
        </w:rPr>
        <w:t>根据项目的特殊要求规定的特定条件，并提供符合特殊要求的证明材料或者情况说明：</w:t>
      </w:r>
      <w:r>
        <w:rPr>
          <w:rFonts w:ascii="宋体" w:eastAsia="宋体" w:hAnsi="宋体" w:cs="宋体" w:hint="eastAsia"/>
          <w:kern w:val="0"/>
          <w:sz w:val="24"/>
          <w:szCs w:val="24"/>
        </w:rPr>
        <w:t>具有独立法人资格，本项目在其营业执照经营范围内。（提供加盖响应人公章的营业执照复印件）</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、响应人不得有下列行为</w:t>
      </w:r>
      <w:r>
        <w:rPr>
          <w:rFonts w:ascii="宋体" w:eastAsia="宋体" w:hAnsi="宋体" w:cs="宋体" w:hint="eastAsia"/>
          <w:kern w:val="0"/>
          <w:sz w:val="24"/>
          <w:szCs w:val="24"/>
        </w:rPr>
        <w:t>（提供承诺书）</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、响应人未被国家财政部指定的信用记录查询渠道（“信用中国”网站</w:t>
      </w:r>
      <w:r>
        <w:rPr>
          <w:rFonts w:ascii="宋体" w:eastAsia="宋体" w:hAnsi="宋体" w:cs="宋体" w:hint="eastAsia"/>
          <w:color w:val="000000"/>
          <w:kern w:val="0"/>
          <w:sz w:val="24"/>
          <w:szCs w:val="24"/>
        </w:rPr>
        <w:t>www.creditchina.gov.cn</w:t>
      </w:r>
      <w:r>
        <w:rPr>
          <w:rFonts w:ascii="宋体" w:eastAsia="宋体" w:hAnsi="宋体" w:cs="宋体" w:hint="eastAsia"/>
          <w:color w:val="000000"/>
          <w:kern w:val="0"/>
          <w:sz w:val="24"/>
          <w:szCs w:val="24"/>
        </w:rPr>
        <w:t>）列入失信被执行主体、重大税收违法案件当事主体、政府采购严重违法失信行为当事主体等严重失信记录名单的。（提供网站截图）</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、法定代表人为同一个人的两个及两个以上法人，母公司、全资子公司及其控股公司，都不得同时报价，否则取消其报价资格。</w:t>
      </w:r>
    </w:p>
    <w:p w:rsidR="008B270C" w:rsidRDefault="00CC4EB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w:t>
      </w:r>
      <w:r>
        <w:rPr>
          <w:rFonts w:ascii="宋体" w:eastAsia="宋体" w:hAnsi="宋体" w:cs="宋体" w:hint="eastAsia"/>
          <w:kern w:val="0"/>
          <w:sz w:val="24"/>
          <w:szCs w:val="24"/>
        </w:rPr>
        <w:t>本项目不接受联合体报价。</w:t>
      </w:r>
    </w:p>
    <w:p w:rsidR="008B270C" w:rsidRDefault="00CC4EBE">
      <w:pPr>
        <w:widowControl/>
        <w:shd w:val="clear" w:color="auto" w:fill="FFFFFF"/>
        <w:spacing w:line="360" w:lineRule="auto"/>
        <w:ind w:firstLineChars="200" w:firstLine="482"/>
        <w:jc w:val="left"/>
        <w:rPr>
          <w:rFonts w:ascii="宋体" w:hAnsi="宋体" w:cs="宋体"/>
          <w:b/>
          <w:kern w:val="0"/>
          <w:sz w:val="24"/>
          <w:szCs w:val="24"/>
        </w:rPr>
      </w:pPr>
      <w:r>
        <w:rPr>
          <w:rFonts w:ascii="宋体" w:hAnsi="宋体" w:cs="宋体" w:hint="eastAsia"/>
          <w:b/>
          <w:kern w:val="0"/>
          <w:sz w:val="24"/>
          <w:szCs w:val="24"/>
        </w:rPr>
        <w:lastRenderedPageBreak/>
        <w:t>三、响应人须知</w:t>
      </w:r>
    </w:p>
    <w:p w:rsidR="008B270C" w:rsidRDefault="00CC4EBE">
      <w:pPr>
        <w:spacing w:line="360" w:lineRule="auto"/>
        <w:ind w:firstLineChars="200" w:firstLine="480"/>
        <w:rPr>
          <w:rFonts w:ascii="宋体" w:hAnsi="宋体"/>
          <w:sz w:val="24"/>
          <w:szCs w:val="24"/>
        </w:rPr>
      </w:pPr>
      <w:r>
        <w:rPr>
          <w:rFonts w:ascii="宋体" w:hAnsi="宋体" w:cs="宋体" w:hint="eastAsia"/>
          <w:kern w:val="0"/>
          <w:sz w:val="24"/>
          <w:szCs w:val="24"/>
        </w:rPr>
        <w:t>1</w:t>
      </w:r>
      <w:r>
        <w:rPr>
          <w:rFonts w:ascii="宋体" w:hAnsi="宋体" w:cs="宋体" w:hint="eastAsia"/>
          <w:kern w:val="0"/>
          <w:sz w:val="24"/>
          <w:szCs w:val="24"/>
        </w:rPr>
        <w:t>、本次采购需要报名，报名截止后，如响应人满足</w:t>
      </w:r>
      <w:r>
        <w:rPr>
          <w:rFonts w:ascii="宋体" w:hAnsi="宋体" w:cs="宋体" w:hint="eastAsia"/>
          <w:kern w:val="0"/>
          <w:sz w:val="24"/>
          <w:szCs w:val="24"/>
        </w:rPr>
        <w:t>3</w:t>
      </w:r>
      <w:r>
        <w:rPr>
          <w:rFonts w:ascii="宋体" w:hAnsi="宋体" w:cs="宋体" w:hint="eastAsia"/>
          <w:kern w:val="0"/>
          <w:sz w:val="24"/>
          <w:szCs w:val="24"/>
        </w:rPr>
        <w:t>家，可按程序组织询价采购；如响应人不足三家，以流标处理，采购人将组织二次采购。如二次采购报名截止后，响应人仍不足三家</w:t>
      </w:r>
      <w:r>
        <w:rPr>
          <w:rFonts w:ascii="宋体" w:hAnsi="宋体" w:hint="eastAsia"/>
          <w:sz w:val="24"/>
          <w:szCs w:val="24"/>
        </w:rPr>
        <w:t>，</w:t>
      </w:r>
      <w:r>
        <w:rPr>
          <w:rFonts w:ascii="宋体" w:hAnsi="宋体" w:cs="宋体" w:hint="eastAsia"/>
          <w:kern w:val="0"/>
          <w:sz w:val="24"/>
          <w:szCs w:val="24"/>
        </w:rPr>
        <w:t>除采购任务取消情形外，</w:t>
      </w:r>
      <w:r>
        <w:rPr>
          <w:rFonts w:ascii="宋体" w:eastAsia="宋体" w:hAnsi="宋体" w:hint="eastAsia"/>
          <w:sz w:val="24"/>
          <w:szCs w:val="24"/>
        </w:rPr>
        <w:t>其询价文件经询价小组认定没有歧视限制条款的情况下，</w:t>
      </w:r>
      <w:r>
        <w:rPr>
          <w:rFonts w:ascii="宋体" w:hAnsi="宋体" w:hint="eastAsia"/>
          <w:sz w:val="24"/>
          <w:szCs w:val="24"/>
        </w:rPr>
        <w:t>采购人可采用其他采购方式采购。需要采用其他采购方式采购的，按照以下方式处理：</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如改用竞争性谈判方式采购的：谈判小组所有成员应当集中与单一供应商分别进行谈判；在谈判过程中，谈判小组可以根据谈判文件和谈判情况实质性变动采购需求中的技术、服务要求以及合同草案条款；谈判小组根</w:t>
      </w:r>
      <w:r>
        <w:rPr>
          <w:rFonts w:ascii="宋体" w:hAnsi="宋体" w:hint="eastAsia"/>
          <w:sz w:val="24"/>
          <w:szCs w:val="24"/>
        </w:rPr>
        <w:t>据质量和服务均能满足采购文件实质性响应要求且最后报价最低的原则提出成交候选人或确定成交供应商。</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）如改用单一来源采购方式的：在保证采购项目质量和双方商定合理价格的基础上进行采购。</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w:t>
      </w:r>
      <w:r>
        <w:rPr>
          <w:rFonts w:ascii="宋体" w:hAnsi="宋体" w:hint="eastAsia"/>
          <w:sz w:val="24"/>
          <w:szCs w:val="24"/>
        </w:rPr>
        <w:t>分由高到低顺序推荐成交候选供应商；评审得分相同的，按照最后报价由低到高的顺序推荐；评审得分且最后报价相同的，按照技术指标优劣顺序推荐。</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）响应人若不接受采购方式的改变，应在规定的时间内书面向询价小组说明，未在规定时间内提交书面说明的视为接受采购方式的改变。</w:t>
      </w:r>
    </w:p>
    <w:p w:rsidR="008B270C" w:rsidRDefault="00CC4EBE">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、报名方式及截止时间</w:t>
      </w:r>
    </w:p>
    <w:p w:rsidR="008B270C" w:rsidRDefault="00CC4EBE">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报名方式：报名方式不限，响应人可选择电子邮件（推荐）、电话或现场报名等方式将报名信息提供给采购人。报名信息格式不限，但必须包含询价采购项目名称、项目编号及响应单位名称、联系人、联系方式等内容。</w:t>
      </w:r>
    </w:p>
    <w:p w:rsidR="008B270C" w:rsidRDefault="00CC4EBE">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）报名截止时间：</w:t>
      </w:r>
      <w:r>
        <w:rPr>
          <w:rFonts w:ascii="宋体" w:hAnsi="宋体" w:cs="宋体" w:hint="eastAsia"/>
          <w:kern w:val="0"/>
          <w:sz w:val="24"/>
          <w:szCs w:val="24"/>
        </w:rPr>
        <w:t>201</w:t>
      </w:r>
      <w:r>
        <w:rPr>
          <w:rFonts w:ascii="宋体" w:hAnsi="宋体" w:cs="宋体" w:hint="eastAsia"/>
          <w:kern w:val="0"/>
          <w:sz w:val="24"/>
          <w:szCs w:val="24"/>
        </w:rPr>
        <w:t>9</w:t>
      </w:r>
      <w:r>
        <w:rPr>
          <w:rFonts w:ascii="宋体" w:hAnsi="宋体" w:cs="宋体" w:hint="eastAsia"/>
          <w:kern w:val="0"/>
          <w:sz w:val="24"/>
          <w:szCs w:val="24"/>
        </w:rPr>
        <w:t>年</w:t>
      </w:r>
      <w:r>
        <w:rPr>
          <w:rFonts w:ascii="宋体" w:hAnsi="宋体" w:cs="宋体" w:hint="eastAsia"/>
          <w:kern w:val="0"/>
          <w:sz w:val="24"/>
          <w:szCs w:val="24"/>
        </w:rPr>
        <w:t>7</w:t>
      </w:r>
      <w:r>
        <w:rPr>
          <w:rFonts w:ascii="宋体" w:hAnsi="宋体" w:cs="宋体" w:hint="eastAsia"/>
          <w:kern w:val="0"/>
          <w:sz w:val="24"/>
          <w:szCs w:val="24"/>
        </w:rPr>
        <w:t>月</w:t>
      </w:r>
      <w:r>
        <w:rPr>
          <w:rFonts w:ascii="宋体" w:hAnsi="宋体" w:cs="宋体" w:hint="eastAsia"/>
          <w:kern w:val="0"/>
          <w:sz w:val="24"/>
          <w:szCs w:val="24"/>
        </w:rPr>
        <w:t>12</w:t>
      </w:r>
      <w:r>
        <w:rPr>
          <w:rFonts w:ascii="宋体" w:hAnsi="宋体" w:cs="宋体" w:hint="eastAsia"/>
          <w:kern w:val="0"/>
          <w:sz w:val="24"/>
          <w:szCs w:val="24"/>
        </w:rPr>
        <w:t>日</w:t>
      </w:r>
      <w:r w:rsidR="00F41F21">
        <w:rPr>
          <w:rFonts w:ascii="宋体" w:hAnsi="宋体" w:cs="宋体" w:hint="eastAsia"/>
          <w:kern w:val="0"/>
          <w:sz w:val="24"/>
          <w:szCs w:val="24"/>
        </w:rPr>
        <w:t>16</w:t>
      </w:r>
      <w:r>
        <w:rPr>
          <w:rFonts w:ascii="宋体" w:hAnsi="宋体" w:cs="宋体" w:hint="eastAsia"/>
          <w:kern w:val="0"/>
          <w:sz w:val="24"/>
          <w:szCs w:val="24"/>
        </w:rPr>
        <w:t>时</w:t>
      </w:r>
      <w:r>
        <w:rPr>
          <w:rFonts w:ascii="宋体" w:hAnsi="宋体" w:cs="宋体" w:hint="eastAsia"/>
          <w:kern w:val="0"/>
          <w:sz w:val="24"/>
          <w:szCs w:val="24"/>
        </w:rPr>
        <w:t>00</w:t>
      </w:r>
      <w:r>
        <w:rPr>
          <w:rFonts w:ascii="宋体" w:hAnsi="宋体" w:cs="宋体" w:hint="eastAsia"/>
          <w:kern w:val="0"/>
          <w:sz w:val="24"/>
          <w:szCs w:val="24"/>
        </w:rPr>
        <w:t>分。</w:t>
      </w:r>
    </w:p>
    <w:p w:rsidR="008B270C" w:rsidRDefault="00CC4EBE">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）未登记报名的，采购人有权拒绝响应人参加报价。</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、响应文件的递交（开标）时间和地点</w:t>
      </w:r>
    </w:p>
    <w:p w:rsidR="008B270C" w:rsidRDefault="00CC4EBE">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）响应文件递交及开标时间：</w:t>
      </w:r>
      <w:r>
        <w:rPr>
          <w:rFonts w:ascii="宋体" w:hAnsi="宋体" w:cs="宋体" w:hint="eastAsia"/>
          <w:kern w:val="0"/>
          <w:sz w:val="24"/>
          <w:szCs w:val="24"/>
        </w:rPr>
        <w:t>2019</w:t>
      </w:r>
      <w:r>
        <w:rPr>
          <w:rFonts w:ascii="宋体" w:hAnsi="宋体" w:cs="宋体" w:hint="eastAsia"/>
          <w:kern w:val="0"/>
          <w:sz w:val="24"/>
          <w:szCs w:val="24"/>
        </w:rPr>
        <w:t>年</w:t>
      </w:r>
      <w:r>
        <w:rPr>
          <w:rFonts w:ascii="宋体" w:hAnsi="宋体" w:cs="宋体" w:hint="eastAsia"/>
          <w:kern w:val="0"/>
          <w:sz w:val="24"/>
          <w:szCs w:val="24"/>
        </w:rPr>
        <w:t>7</w:t>
      </w:r>
      <w:r>
        <w:rPr>
          <w:rFonts w:ascii="宋体" w:hAnsi="宋体" w:cs="宋体" w:hint="eastAsia"/>
          <w:kern w:val="0"/>
          <w:sz w:val="24"/>
          <w:szCs w:val="24"/>
        </w:rPr>
        <w:t>月</w:t>
      </w:r>
      <w:r w:rsidR="00F41F21">
        <w:rPr>
          <w:rFonts w:ascii="宋体" w:hAnsi="宋体" w:cs="宋体" w:hint="eastAsia"/>
          <w:kern w:val="0"/>
          <w:sz w:val="24"/>
          <w:szCs w:val="24"/>
        </w:rPr>
        <w:t>15</w:t>
      </w:r>
      <w:r>
        <w:rPr>
          <w:rFonts w:ascii="宋体" w:hAnsi="宋体" w:cs="宋体" w:hint="eastAsia"/>
          <w:kern w:val="0"/>
          <w:sz w:val="24"/>
          <w:szCs w:val="24"/>
        </w:rPr>
        <w:t>日</w:t>
      </w:r>
      <w:r>
        <w:rPr>
          <w:rFonts w:ascii="宋体" w:hAnsi="宋体" w:cs="宋体" w:hint="eastAsia"/>
          <w:kern w:val="0"/>
          <w:sz w:val="24"/>
          <w:szCs w:val="24"/>
        </w:rPr>
        <w:t>1</w:t>
      </w:r>
      <w:r w:rsidR="00F41F21">
        <w:rPr>
          <w:rFonts w:ascii="宋体" w:hAnsi="宋体" w:cs="宋体" w:hint="eastAsia"/>
          <w:kern w:val="0"/>
          <w:sz w:val="24"/>
          <w:szCs w:val="24"/>
        </w:rPr>
        <w:t>0</w:t>
      </w:r>
      <w:r>
        <w:rPr>
          <w:rFonts w:ascii="宋体" w:hAnsi="宋体" w:cs="宋体" w:hint="eastAsia"/>
          <w:kern w:val="0"/>
          <w:sz w:val="24"/>
          <w:szCs w:val="24"/>
        </w:rPr>
        <w:t>时</w:t>
      </w:r>
      <w:r>
        <w:rPr>
          <w:rFonts w:ascii="宋体" w:hAnsi="宋体" w:cs="宋体" w:hint="eastAsia"/>
          <w:kern w:val="0"/>
          <w:sz w:val="24"/>
          <w:szCs w:val="24"/>
        </w:rPr>
        <w:t>00</w:t>
      </w:r>
      <w:r>
        <w:rPr>
          <w:rFonts w:ascii="宋体" w:hAnsi="宋体" w:cs="宋体" w:hint="eastAsia"/>
          <w:kern w:val="0"/>
          <w:sz w:val="24"/>
          <w:szCs w:val="24"/>
        </w:rPr>
        <w:t>分。</w:t>
      </w:r>
    </w:p>
    <w:p w:rsidR="008B270C" w:rsidRDefault="00CC4EBE">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）响应文件递交及开标地点：南京大学仙林校区综合楼</w:t>
      </w:r>
      <w:r>
        <w:rPr>
          <w:rFonts w:ascii="宋体" w:hAnsi="宋体" w:cs="宋体" w:hint="eastAsia"/>
          <w:kern w:val="0"/>
          <w:sz w:val="24"/>
          <w:szCs w:val="24"/>
        </w:rPr>
        <w:t>409</w:t>
      </w:r>
      <w:r>
        <w:rPr>
          <w:rFonts w:ascii="宋体" w:hAnsi="宋体" w:cs="宋体" w:hint="eastAsia"/>
          <w:kern w:val="0"/>
          <w:sz w:val="24"/>
          <w:szCs w:val="24"/>
        </w:rPr>
        <w:t>（南）会议室（五</w:t>
      </w:r>
      <w:r>
        <w:rPr>
          <w:rFonts w:ascii="宋体" w:hAnsi="宋体" w:cs="宋体" w:hint="eastAsia"/>
          <w:kern w:val="0"/>
          <w:sz w:val="24"/>
          <w:szCs w:val="24"/>
        </w:rPr>
        <w:lastRenderedPageBreak/>
        <w:t>食堂楼上）。</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）响应文件送达方式：直接送达纸质件材料，不接受邮寄等其他送达方式。</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）响应文件必须按询价通知书规定的时间及地点送达，逾期或不符合密封要求的响应文件恕不接受。</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、联系方式</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联系人：陆老师</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联系电话：</w:t>
      </w:r>
      <w:r>
        <w:rPr>
          <w:rFonts w:ascii="宋体" w:hAnsi="宋体" w:hint="eastAsia"/>
          <w:sz w:val="24"/>
          <w:szCs w:val="24"/>
        </w:rPr>
        <w:t>025-85789926</w:t>
      </w:r>
    </w:p>
    <w:p w:rsidR="008B270C" w:rsidRDefault="00CC4EBE">
      <w:pPr>
        <w:spacing w:line="360" w:lineRule="auto"/>
        <w:ind w:firstLineChars="200" w:firstLine="480"/>
        <w:rPr>
          <w:rFonts w:ascii="宋体" w:eastAsia="宋体" w:hAnsi="宋体" w:cs="宋体"/>
          <w:kern w:val="0"/>
          <w:sz w:val="24"/>
          <w:szCs w:val="24"/>
        </w:rPr>
      </w:pPr>
      <w:r>
        <w:rPr>
          <w:rFonts w:ascii="宋体" w:hAnsi="宋体" w:hint="eastAsia"/>
          <w:sz w:val="24"/>
          <w:szCs w:val="24"/>
        </w:rPr>
        <w:t>电子邮箱：</w:t>
      </w:r>
      <w:r>
        <w:rPr>
          <w:rFonts w:ascii="宋体" w:hAnsi="宋体" w:hint="eastAsia"/>
          <w:sz w:val="24"/>
          <w:szCs w:val="24"/>
        </w:rPr>
        <w:t>13705165269@163.com</w:t>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四、项目具体要求</w:t>
      </w:r>
    </w:p>
    <w:p w:rsidR="008B270C" w:rsidRDefault="00CC4EB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、规范要求：产品及其安装须符合国家、地方及行业相关标准。</w:t>
      </w:r>
    </w:p>
    <w:p w:rsidR="008B270C" w:rsidRDefault="00CC4EB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、施工要求：</w:t>
      </w:r>
    </w:p>
    <w:p w:rsidR="008B270C" w:rsidRDefault="00CC4EBE">
      <w:pPr>
        <w:spacing w:line="360" w:lineRule="auto"/>
        <w:ind w:firstLineChars="200" w:firstLine="480"/>
        <w:rPr>
          <w:rFonts w:ascii="宋体" w:hAnsi="宋体"/>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w:t>
      </w:r>
      <w:r>
        <w:rPr>
          <w:rFonts w:ascii="宋体" w:hAnsi="宋体" w:hint="eastAsia"/>
          <w:sz w:val="24"/>
          <w:szCs w:val="24"/>
        </w:rPr>
        <w:t>隔断间</w:t>
      </w:r>
      <w:r>
        <w:rPr>
          <w:rFonts w:ascii="宋体" w:hAnsi="宋体" w:hint="eastAsia"/>
          <w:sz w:val="24"/>
          <w:szCs w:val="24"/>
        </w:rPr>
        <w:t>:</w:t>
      </w:r>
      <w:r>
        <w:rPr>
          <w:rFonts w:ascii="宋体" w:hAnsi="宋体" w:hint="eastAsia"/>
          <w:sz w:val="24"/>
          <w:szCs w:val="24"/>
        </w:rPr>
        <w:t>高度</w:t>
      </w:r>
      <w:r>
        <w:rPr>
          <w:rFonts w:ascii="宋体" w:hAnsi="宋体" w:hint="eastAsia"/>
          <w:sz w:val="24"/>
          <w:szCs w:val="24"/>
        </w:rPr>
        <w:t>1900mm</w:t>
      </w:r>
      <w:r>
        <w:rPr>
          <w:rFonts w:ascii="宋体" w:hAnsi="宋体" w:hint="eastAsia"/>
          <w:sz w:val="24"/>
          <w:szCs w:val="24"/>
        </w:rPr>
        <w:t>×深度</w:t>
      </w:r>
      <w:r>
        <w:rPr>
          <w:rFonts w:ascii="宋体" w:hAnsi="宋体" w:hint="eastAsia"/>
          <w:sz w:val="24"/>
          <w:szCs w:val="24"/>
        </w:rPr>
        <w:t>950mm</w:t>
      </w:r>
      <w:r>
        <w:rPr>
          <w:rFonts w:ascii="宋体" w:hAnsi="宋体" w:hint="eastAsia"/>
          <w:sz w:val="24"/>
          <w:szCs w:val="24"/>
        </w:rPr>
        <w:t>×宽度</w:t>
      </w:r>
      <w:r>
        <w:rPr>
          <w:rFonts w:ascii="宋体" w:hAnsi="宋体" w:hint="eastAsia"/>
          <w:sz w:val="24"/>
          <w:szCs w:val="24"/>
        </w:rPr>
        <w:t>1000mm</w:t>
      </w:r>
      <w:r>
        <w:rPr>
          <w:rFonts w:ascii="宋体" w:hAnsi="宋体" w:hint="eastAsia"/>
          <w:sz w:val="24"/>
          <w:szCs w:val="24"/>
        </w:rPr>
        <w:t>，宽度</w:t>
      </w:r>
      <w:r>
        <w:rPr>
          <w:rFonts w:ascii="宋体" w:hAnsi="宋体" w:hint="eastAsia"/>
          <w:sz w:val="24"/>
          <w:szCs w:val="24"/>
        </w:rPr>
        <w:t>可</w:t>
      </w:r>
      <w:r w:rsidR="00221FB2">
        <w:rPr>
          <w:rFonts w:ascii="宋体" w:hAnsi="宋体" w:hint="eastAsia"/>
          <w:sz w:val="24"/>
          <w:szCs w:val="24"/>
        </w:rPr>
        <w:t>按照现场实际尺寸微调</w:t>
      </w:r>
      <w:r>
        <w:rPr>
          <w:rFonts w:ascii="宋体" w:hAnsi="宋体" w:hint="eastAsia"/>
          <w:sz w:val="24"/>
          <w:szCs w:val="24"/>
        </w:rPr>
        <w:t>，保证淋浴隔间内有足够的空间，满足使用要求，综合单价不做调整。</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）隔断板与地面、墙面采用不锈钢角码连接，确保牢固，不松动。</w:t>
      </w:r>
    </w:p>
    <w:p w:rsidR="008B270C" w:rsidRDefault="00CC4EBE">
      <w:pPr>
        <w:spacing w:line="360" w:lineRule="auto"/>
        <w:ind w:firstLineChars="200" w:firstLine="480"/>
        <w:rPr>
          <w:rFonts w:ascii="宋体" w:eastAsia="宋体" w:hAnsi="宋体" w:cs="宋体"/>
          <w:kern w:val="0"/>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）隔断间安装完成后，外形美观、协调、无瑕疵；牢固、严密、无异常响动。</w:t>
      </w:r>
    </w:p>
    <w:p w:rsidR="008B270C" w:rsidRDefault="00CC4EB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、材料要求：</w:t>
      </w:r>
    </w:p>
    <w:p w:rsidR="008B270C" w:rsidRDefault="00CC4EB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w:t>
      </w:r>
      <w:r>
        <w:rPr>
          <w:rFonts w:ascii="宋体" w:hAnsi="宋体" w:hint="eastAsia"/>
          <w:sz w:val="24"/>
          <w:szCs w:val="24"/>
        </w:rPr>
        <w:t>淋浴间隔断的前板、中隔板均使用</w:t>
      </w:r>
      <w:r>
        <w:rPr>
          <w:rFonts w:ascii="宋体" w:hAnsi="宋体" w:hint="eastAsia"/>
          <w:sz w:val="24"/>
          <w:szCs w:val="24"/>
        </w:rPr>
        <w:t>25mm</w:t>
      </w:r>
      <w:r>
        <w:rPr>
          <w:rFonts w:ascii="宋体" w:hAnsi="宋体" w:hint="eastAsia"/>
          <w:sz w:val="24"/>
          <w:szCs w:val="24"/>
        </w:rPr>
        <w:t>厚</w:t>
      </w:r>
      <w:r>
        <w:rPr>
          <w:rFonts w:ascii="宋体" w:hAnsi="宋体" w:hint="eastAsia"/>
          <w:sz w:val="24"/>
          <w:szCs w:val="24"/>
        </w:rPr>
        <w:t>PVC</w:t>
      </w:r>
      <w:r>
        <w:rPr>
          <w:rFonts w:ascii="宋体" w:hAnsi="宋体" w:hint="eastAsia"/>
          <w:sz w:val="24"/>
          <w:szCs w:val="24"/>
        </w:rPr>
        <w:t>空腔发泡板（颜色暖白色），板材表面平整、美观、整洁；具有耐污、抗菌、耐霉、防水、耐火功能；具有高强度、不变形、不吸水、防霉、耐腐蚀性能。</w:t>
      </w:r>
    </w:p>
    <w:p w:rsidR="008B270C" w:rsidRDefault="00CC4EBE">
      <w:pPr>
        <w:spacing w:line="360" w:lineRule="auto"/>
        <w:ind w:firstLineChars="200" w:firstLine="480"/>
        <w:rPr>
          <w:rFonts w:ascii="宋体" w:hAnsi="宋体"/>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w:t>
      </w:r>
      <w:r>
        <w:rPr>
          <w:rFonts w:ascii="宋体" w:hAnsi="宋体" w:hint="eastAsia"/>
          <w:sz w:val="24"/>
          <w:szCs w:val="24"/>
        </w:rPr>
        <w:t>板材表面厚度≥</w:t>
      </w:r>
      <w:r>
        <w:rPr>
          <w:rFonts w:ascii="宋体" w:hAnsi="宋体" w:hint="eastAsia"/>
          <w:sz w:val="24"/>
          <w:szCs w:val="24"/>
        </w:rPr>
        <w:t>3mm</w:t>
      </w:r>
      <w:r>
        <w:rPr>
          <w:rFonts w:ascii="宋体" w:hAnsi="宋体" w:hint="eastAsia"/>
          <w:sz w:val="24"/>
          <w:szCs w:val="24"/>
        </w:rPr>
        <w:t>，总厚度不小于</w:t>
      </w:r>
      <w:r>
        <w:rPr>
          <w:rFonts w:ascii="宋体" w:hAnsi="宋体" w:hint="eastAsia"/>
          <w:sz w:val="24"/>
          <w:szCs w:val="24"/>
        </w:rPr>
        <w:t>25mm</w:t>
      </w:r>
      <w:r>
        <w:rPr>
          <w:rFonts w:ascii="宋体" w:hAnsi="宋体" w:hint="eastAsia"/>
          <w:sz w:val="24"/>
          <w:szCs w:val="24"/>
        </w:rPr>
        <w:t>。</w:t>
      </w:r>
    </w:p>
    <w:p w:rsidR="008B270C" w:rsidRDefault="00CC4EBE">
      <w:pPr>
        <w:spacing w:line="360" w:lineRule="auto"/>
        <w:ind w:right="70" w:firstLineChars="200" w:firstLine="480"/>
        <w:rPr>
          <w:rFonts w:ascii="宋体" w:hAnsi="宋体" w:cs="宋体"/>
          <w:kern w:val="0"/>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）板材甲醛释放量达到</w:t>
      </w:r>
      <w:r>
        <w:rPr>
          <w:rFonts w:ascii="宋体" w:hAnsi="宋体" w:hint="eastAsia"/>
          <w:sz w:val="24"/>
          <w:szCs w:val="24"/>
        </w:rPr>
        <w:t>E1</w:t>
      </w:r>
      <w:r>
        <w:rPr>
          <w:rFonts w:ascii="宋体" w:hAnsi="宋体" w:hint="eastAsia"/>
          <w:sz w:val="24"/>
          <w:szCs w:val="24"/>
        </w:rPr>
        <w:t>级标准（甲醛释放量≤</w:t>
      </w:r>
      <w:r>
        <w:rPr>
          <w:rFonts w:ascii="宋体" w:hAnsi="宋体" w:hint="eastAsia"/>
          <w:sz w:val="24"/>
          <w:szCs w:val="24"/>
        </w:rPr>
        <w:t>1.5mg/L</w:t>
      </w:r>
      <w:r>
        <w:rPr>
          <w:rFonts w:ascii="宋体" w:hAnsi="宋体" w:hint="eastAsia"/>
          <w:sz w:val="24"/>
          <w:szCs w:val="24"/>
        </w:rPr>
        <w:t>），提供</w:t>
      </w:r>
      <w:r>
        <w:rPr>
          <w:rStyle w:val="ad"/>
          <w:rFonts w:asciiTheme="minorEastAsia" w:hAnsiTheme="minorEastAsia" w:cstheme="minorEastAsia" w:hint="eastAsia"/>
          <w:sz w:val="24"/>
          <w:szCs w:val="24"/>
        </w:rPr>
        <w:t>板材出厂合格证明和检测机构出具的甲醛释放量检测报告。</w:t>
      </w:r>
    </w:p>
    <w:p w:rsidR="008B270C" w:rsidRDefault="00CC4EBE">
      <w:pPr>
        <w:spacing w:line="360" w:lineRule="auto"/>
        <w:ind w:firstLineChars="200" w:firstLine="480"/>
        <w:rPr>
          <w:rFonts w:ascii="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w:t>
      </w:r>
      <w:r>
        <w:rPr>
          <w:rFonts w:ascii="宋体" w:hAnsi="宋体" w:hint="eastAsia"/>
          <w:sz w:val="24"/>
          <w:szCs w:val="24"/>
        </w:rPr>
        <w:t>五金件（须适用于</w:t>
      </w:r>
      <w:r>
        <w:rPr>
          <w:rFonts w:ascii="宋体" w:hAnsi="宋体" w:hint="eastAsia"/>
          <w:sz w:val="24"/>
          <w:szCs w:val="24"/>
        </w:rPr>
        <w:t>25mm</w:t>
      </w:r>
      <w:r>
        <w:rPr>
          <w:rFonts w:ascii="宋体" w:hAnsi="宋体" w:hint="eastAsia"/>
          <w:sz w:val="24"/>
          <w:szCs w:val="24"/>
        </w:rPr>
        <w:t>厚板材）：脚座为锌合金、角马为不锈钢、螺丝为不锈钢、隔断拉杆为铝合金本色。</w:t>
      </w:r>
    </w:p>
    <w:p w:rsidR="008B270C" w:rsidRDefault="00CC4EBE">
      <w:pPr>
        <w:spacing w:line="360" w:lineRule="auto"/>
        <w:ind w:right="70" w:firstLineChars="200" w:firstLine="480"/>
        <w:rPr>
          <w:rFonts w:asciiTheme="minorEastAsia" w:hAnsiTheme="minorEastAsia" w:cstheme="minorEastAsia"/>
          <w:sz w:val="24"/>
          <w:szCs w:val="24"/>
        </w:rPr>
      </w:pPr>
      <w:r>
        <w:rPr>
          <w:rStyle w:val="ad"/>
          <w:rFonts w:asciiTheme="minorEastAsia" w:hAnsiTheme="minorEastAsia" w:cstheme="minorEastAsia" w:hint="eastAsia"/>
          <w:sz w:val="24"/>
          <w:szCs w:val="24"/>
        </w:rPr>
        <w:t>3</w:t>
      </w:r>
      <w:r>
        <w:rPr>
          <w:rStyle w:val="ad"/>
          <w:rFonts w:asciiTheme="minorEastAsia" w:hAnsiTheme="minorEastAsia" w:cstheme="minorEastAsia" w:hint="eastAsia"/>
          <w:sz w:val="24"/>
          <w:szCs w:val="24"/>
        </w:rPr>
        <w:t>、其他要求：</w:t>
      </w:r>
    </w:p>
    <w:p w:rsidR="008B270C" w:rsidRDefault="00CC4EBE">
      <w:pPr>
        <w:spacing w:line="360" w:lineRule="auto"/>
        <w:ind w:right="70"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）响应人投标时须提供五金件一套和隔断板材样品（尺寸</w:t>
      </w:r>
      <w:r>
        <w:rPr>
          <w:rFonts w:ascii="宋体" w:hAnsi="宋体" w:hint="eastAsia"/>
          <w:sz w:val="24"/>
          <w:szCs w:val="24"/>
        </w:rPr>
        <w:t>200*300mm</w:t>
      </w:r>
      <w:r>
        <w:rPr>
          <w:rFonts w:ascii="宋体" w:hAnsi="宋体" w:hint="eastAsia"/>
          <w:sz w:val="24"/>
          <w:szCs w:val="24"/>
        </w:rPr>
        <w:t>）一块。</w:t>
      </w:r>
    </w:p>
    <w:p w:rsidR="008B270C" w:rsidRDefault="00CC4EBE">
      <w:pPr>
        <w:spacing w:line="360" w:lineRule="auto"/>
        <w:ind w:right="70"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）本工程保修期为两年</w:t>
      </w:r>
    </w:p>
    <w:p w:rsidR="008B270C" w:rsidRDefault="00CC4EBE">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五、合同形式：</w:t>
      </w:r>
      <w:r>
        <w:rPr>
          <w:rFonts w:asciiTheme="minorEastAsia" w:hAnsiTheme="minorEastAsia" w:hint="eastAsia"/>
          <w:sz w:val="24"/>
          <w:szCs w:val="24"/>
        </w:rPr>
        <w:t>固定单价合同。</w:t>
      </w:r>
    </w:p>
    <w:p w:rsidR="008B270C" w:rsidRDefault="00CC4EBE">
      <w:pPr>
        <w:spacing w:line="360" w:lineRule="auto"/>
        <w:ind w:firstLineChars="200" w:firstLine="482"/>
        <w:rPr>
          <w:rFonts w:asciiTheme="minorEastAsia" w:hAnsiTheme="minorEastAsia"/>
          <w:color w:val="FF0000"/>
          <w:sz w:val="24"/>
          <w:szCs w:val="24"/>
        </w:rPr>
      </w:pPr>
      <w:r>
        <w:rPr>
          <w:rFonts w:asciiTheme="minorEastAsia" w:hAnsiTheme="minorEastAsia" w:hint="eastAsia"/>
          <w:b/>
          <w:sz w:val="24"/>
          <w:szCs w:val="24"/>
        </w:rPr>
        <w:t>六、计价方式：</w:t>
      </w:r>
      <w:r>
        <w:rPr>
          <w:rFonts w:asciiTheme="minorEastAsia" w:hAnsiTheme="minorEastAsia" w:hint="eastAsia"/>
          <w:sz w:val="24"/>
          <w:szCs w:val="24"/>
        </w:rPr>
        <w:t>全费用综合单价计价。</w:t>
      </w:r>
    </w:p>
    <w:p w:rsidR="008B270C" w:rsidRDefault="00CC4EBE">
      <w:pPr>
        <w:widowControl/>
        <w:spacing w:line="360" w:lineRule="auto"/>
        <w:ind w:firstLineChars="200" w:firstLine="482"/>
        <w:jc w:val="left"/>
        <w:rPr>
          <w:rFonts w:asciiTheme="minorEastAsia" w:hAnsiTheme="minorEastAsia"/>
          <w:color w:val="FF0000"/>
          <w:sz w:val="24"/>
          <w:szCs w:val="24"/>
        </w:rPr>
      </w:pPr>
      <w:r>
        <w:rPr>
          <w:rFonts w:asciiTheme="minorEastAsia" w:hAnsiTheme="minorEastAsia" w:hint="eastAsia"/>
          <w:b/>
          <w:sz w:val="24"/>
          <w:szCs w:val="24"/>
        </w:rPr>
        <w:t>七、踏勘现场：</w:t>
      </w:r>
      <w:r>
        <w:rPr>
          <w:rFonts w:asciiTheme="minorEastAsia" w:hAnsiTheme="minorEastAsia" w:hint="eastAsia"/>
          <w:sz w:val="24"/>
          <w:szCs w:val="24"/>
        </w:rPr>
        <w:t>响应单位自行组织，所发生的费用自理。</w:t>
      </w:r>
    </w:p>
    <w:p w:rsidR="008B270C" w:rsidRDefault="00CC4EBE">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lastRenderedPageBreak/>
        <w:t>八、响应报价</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响应人的响应报价应是完成本询价通知书范围内全部工程内容所需的全部费用，综合单价应包括人工费、材料费、机械费、利润、规费、税金、运输、装卸、垃圾清运、竣工验收等所有费用，还须包括本工程所需材料和工程实体的检测检验费及合同执行期间可能发生的一切费用。</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响应单位于报价前必须勘察现场，分析施工条件（水、电、路、拆除物临时堆放，集中指定地点、施工临时围挡的修建等）。现场水电条件是否满足施工要求（工程施工过程中产生的水电费由承包人承担），承包人按其自身需要，考虑是否需要自备电源发电；发包人对于现有的施工条件将不增加任何投入，涉及到的（水、电、路、拆除物临时堆放，集中指定地点、施工临时围挡的修建等）须增加投入的因素，在响应报价中予以考虑，决算时不得调整。</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、响应人应按发包人提供的报价单中列出的工程项目和工程量填报单价和合价。每一项目只允许有一个报价。任何有选</w:t>
      </w:r>
      <w:r>
        <w:rPr>
          <w:rFonts w:asciiTheme="minorEastAsia" w:hAnsiTheme="minorEastAsia" w:hint="eastAsia"/>
          <w:sz w:val="24"/>
          <w:szCs w:val="24"/>
        </w:rPr>
        <w:t>择的报价将不予接受。响应人未填写单价或合价的工程项目，在实施后，发包人将不予以支付，并视为该项费用已包含在其他有价款的单价或合价内。</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、响应人的响应报价应根据询价通知书要求和施工现场实际情况，依据企业情况或参照计价表及相关定额的规定、市场价格信息，并考虑风险因素，从自身的实力出发自主确定响应报价，但不得低于成本价。</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、本项目报价按综合单价报价。响应人自行考虑材料二次搬运费、保管费、成品保护费等费用，在施工过程中如对已完工项目造成污染或损坏，由响应人无条件清理或负责返修直至满足验收标准。</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、乙供材由响应</w:t>
      </w:r>
      <w:r>
        <w:rPr>
          <w:rFonts w:asciiTheme="minorEastAsia" w:hAnsiTheme="minorEastAsia" w:hint="eastAsia"/>
          <w:sz w:val="24"/>
          <w:szCs w:val="24"/>
        </w:rPr>
        <w:t>人自行报价，应选用信誉高、性能稳定、质量合格的产品且满足进场验收合格的要求。投标报价时需注明材料的品牌、规格、型号、质量等级等。</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本次采购，响应单位应按询价通知书要求编制报价分析表，并在报价分析表中注明报价一览表中未能标明的主辅材规格参数（如：规格型号、材质、厚度、品牌等）及所报价格的组成内容，应让询价小组对贵方产品的优良性能有一个全面的了解。报价应是优惠后的报价，每个品种必须是唯一的报价，所有价格全部采用人民币表示。</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hint="eastAsia"/>
          <w:sz w:val="24"/>
          <w:szCs w:val="24"/>
        </w:rPr>
        <w:t>、合同工期执行成交单位响应函中自报工期的，自报工期必须满足采购人和询价文件的要求；</w:t>
      </w:r>
      <w:r>
        <w:rPr>
          <w:rFonts w:asciiTheme="minorEastAsia" w:hAnsiTheme="minorEastAsia" w:hint="eastAsia"/>
          <w:sz w:val="24"/>
          <w:szCs w:val="24"/>
        </w:rPr>
        <w:t>成交单位必须在约定工期内完成所有工程的施工。在施工期间，根据工程实际情况，采购人保留对工期进行合理调整的权利，成交单位必须满足采购人的工</w:t>
      </w:r>
      <w:r>
        <w:rPr>
          <w:rFonts w:asciiTheme="minorEastAsia" w:hAnsiTheme="minorEastAsia" w:hint="eastAsia"/>
          <w:sz w:val="24"/>
          <w:szCs w:val="24"/>
        </w:rPr>
        <w:lastRenderedPageBreak/>
        <w:t>期要求。</w:t>
      </w:r>
    </w:p>
    <w:p w:rsidR="008B270C" w:rsidRDefault="00CC4EBE">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9</w:t>
      </w:r>
      <w:r>
        <w:rPr>
          <w:rFonts w:asciiTheme="minorEastAsia" w:hAnsiTheme="minorEastAsia" w:hint="eastAsia"/>
          <w:sz w:val="24"/>
          <w:szCs w:val="24"/>
        </w:rPr>
        <w:t>、响应人应承担其编制响应文件与递交响应文件所涉及的一切费用。不管询价结果如何，发包人对上述费用不承担任何责任。</w:t>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九、响应文件组成及要求</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、响应文件包含下述材料</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）响应函（文件格式</w:t>
      </w:r>
      <w:r>
        <w:rPr>
          <w:rFonts w:asciiTheme="minorEastAsia" w:hAnsiTheme="minorEastAsia" w:hint="eastAsia"/>
          <w:sz w:val="24"/>
          <w:szCs w:val="24"/>
        </w:rPr>
        <w:t>1</w:t>
      </w:r>
      <w:r>
        <w:rPr>
          <w:rFonts w:asciiTheme="minorEastAsia" w:hAnsiTheme="minorEastAsia" w:hint="eastAsia"/>
          <w:sz w:val="24"/>
          <w:szCs w:val="24"/>
        </w:rPr>
        <w:t>）；</w:t>
      </w:r>
    </w:p>
    <w:p w:rsidR="008B270C" w:rsidRDefault="00CC4EBE">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w:t>
      </w:r>
      <w:r>
        <w:rPr>
          <w:rFonts w:ascii="宋体" w:eastAsia="宋体" w:hAnsi="宋体" w:cs="宋体" w:hint="eastAsia"/>
          <w:kern w:val="0"/>
          <w:sz w:val="24"/>
          <w:szCs w:val="24"/>
        </w:rPr>
        <w:t>报价一览表（文件格式</w:t>
      </w:r>
      <w:r>
        <w:rPr>
          <w:rFonts w:ascii="宋体" w:eastAsia="宋体" w:hAnsi="宋体" w:cs="宋体" w:hint="eastAsia"/>
          <w:kern w:val="0"/>
          <w:sz w:val="24"/>
          <w:szCs w:val="24"/>
        </w:rPr>
        <w:t>2</w:t>
      </w:r>
      <w:r>
        <w:rPr>
          <w:rFonts w:ascii="宋体" w:eastAsia="宋体" w:hAnsi="宋体" w:cs="宋体" w:hint="eastAsia"/>
          <w:kern w:val="0"/>
          <w:sz w:val="24"/>
          <w:szCs w:val="24"/>
        </w:rPr>
        <w:t>）；</w:t>
      </w:r>
    </w:p>
    <w:p w:rsidR="008B270C" w:rsidRDefault="00CC4EB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）技术、商务偏离表（文件格式</w:t>
      </w:r>
      <w:r>
        <w:rPr>
          <w:rFonts w:ascii="宋体" w:eastAsia="宋体" w:hAnsi="宋体" w:cs="宋体" w:hint="eastAsia"/>
          <w:kern w:val="0"/>
          <w:sz w:val="24"/>
          <w:szCs w:val="24"/>
        </w:rPr>
        <w:t>3</w:t>
      </w:r>
      <w:r>
        <w:rPr>
          <w:rFonts w:ascii="宋体" w:eastAsia="宋体" w:hAnsi="宋体" w:cs="宋体" w:hint="eastAsia"/>
          <w:kern w:val="0"/>
          <w:sz w:val="24"/>
          <w:szCs w:val="24"/>
        </w:rPr>
        <w:t>）</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）法定代表人资格证明书（文件格式</w:t>
      </w:r>
      <w:r>
        <w:rPr>
          <w:rFonts w:asciiTheme="minorEastAsia" w:hAnsiTheme="minorEastAsia" w:hint="eastAsia"/>
          <w:sz w:val="24"/>
          <w:szCs w:val="24"/>
        </w:rPr>
        <w:t>4</w:t>
      </w:r>
      <w:r>
        <w:rPr>
          <w:rFonts w:asciiTheme="minorEastAsia" w:hAnsiTheme="minorEastAsia" w:hint="eastAsia"/>
          <w:sz w:val="24"/>
          <w:szCs w:val="24"/>
        </w:rPr>
        <w:t>）；</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）法人授权委托书（文件格式</w:t>
      </w:r>
      <w:r>
        <w:rPr>
          <w:rFonts w:asciiTheme="minorEastAsia" w:hAnsiTheme="minorEastAsia" w:hint="eastAsia"/>
          <w:sz w:val="24"/>
          <w:szCs w:val="24"/>
        </w:rPr>
        <w:t>5</w:t>
      </w:r>
      <w:r>
        <w:rPr>
          <w:rFonts w:asciiTheme="minorEastAsia" w:hAnsiTheme="minorEastAsia" w:hint="eastAsia"/>
          <w:sz w:val="24"/>
          <w:szCs w:val="24"/>
        </w:rPr>
        <w:t>）；</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）诚信声明（文</w:t>
      </w:r>
      <w:r>
        <w:rPr>
          <w:rFonts w:asciiTheme="minorEastAsia" w:hAnsiTheme="minorEastAsia" w:hint="eastAsia"/>
          <w:sz w:val="24"/>
          <w:szCs w:val="24"/>
        </w:rPr>
        <w:t>件格式</w:t>
      </w:r>
      <w:r>
        <w:rPr>
          <w:rFonts w:asciiTheme="minorEastAsia" w:hAnsiTheme="minorEastAsia" w:hint="eastAsia"/>
          <w:sz w:val="24"/>
          <w:szCs w:val="24"/>
        </w:rPr>
        <w:t>6</w:t>
      </w:r>
      <w:r>
        <w:rPr>
          <w:rFonts w:asciiTheme="minorEastAsia" w:hAnsiTheme="minorEastAsia" w:hint="eastAsia"/>
          <w:sz w:val="24"/>
          <w:szCs w:val="24"/>
        </w:rPr>
        <w:t>）；</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7</w:t>
      </w:r>
      <w:r>
        <w:rPr>
          <w:rFonts w:asciiTheme="minorEastAsia" w:hAnsiTheme="minorEastAsia" w:hint="eastAsia"/>
          <w:sz w:val="24"/>
          <w:szCs w:val="24"/>
        </w:rPr>
        <w:t>）营业执照、组织机构代码证、税务登记证或三证合一（复印件加盖公章）；</w:t>
      </w:r>
    </w:p>
    <w:p w:rsidR="008B270C" w:rsidRDefault="00CC4EBE">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Pr>
          <w:rFonts w:asciiTheme="minorEastAsia" w:hAnsiTheme="minorEastAsia" w:hint="eastAsia"/>
          <w:sz w:val="24"/>
          <w:szCs w:val="24"/>
        </w:rPr>
        <w:t>8</w:t>
      </w:r>
      <w:r>
        <w:rPr>
          <w:rFonts w:asciiTheme="minorEastAsia" w:hAnsiTheme="minorEastAsia" w:hint="eastAsia"/>
          <w:sz w:val="24"/>
          <w:szCs w:val="24"/>
        </w:rPr>
        <w:t>）施工方案或说明；</w:t>
      </w:r>
    </w:p>
    <w:p w:rsidR="008B270C" w:rsidRDefault="00CC4EBE">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9</w:t>
      </w:r>
      <w:r>
        <w:rPr>
          <w:rFonts w:ascii="宋体" w:eastAsia="宋体" w:hAnsi="宋体" w:cs="宋体" w:hint="eastAsia"/>
          <w:kern w:val="0"/>
          <w:sz w:val="24"/>
          <w:szCs w:val="24"/>
        </w:rPr>
        <w:t>）响应人认为有必要提交的其他资料。</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、响应文件格式要求</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）响应文件一式三份，其中正本一份，副本二份，必须在封面注明“正本”、“副本”字样。响应文件副本应与正本一致，如出现不一致的情况以正本为准。</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）响应文件须用文件袋密封，文件袋的封口处和接缝处应骑缝加盖响应人公章。文件袋上注明询价采购项目名称、响应人名称及“不准提前启封”字样，并加盖响应人公章。</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）响应文件应按前述顺序编制和装订并加盖响应单位公章，询价通知书有格式规定的按格式填写，无格式要求的自定格式，但需风格一致。如有弄虚作假者作废标处理，采购单位有权追究其法律责任。</w:t>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十、评审程序</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、评审的组织和依据</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）南京大学基建处负责组建三人以上单数的询价小组。</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）询价小组秉持客观、公正的原则，对响应文件进行系统地比较和评审。</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）现行相关法律法规及本询价文件，是评审的依据。</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、评审程序</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）资格审查：依据法律法规和询价通知书的规定，对供应商的资格证明等进行</w:t>
      </w:r>
      <w:r>
        <w:rPr>
          <w:rFonts w:asciiTheme="minorEastAsia" w:hAnsiTheme="minorEastAsia" w:hint="eastAsia"/>
          <w:sz w:val="24"/>
          <w:szCs w:val="24"/>
        </w:rPr>
        <w:lastRenderedPageBreak/>
        <w:t>审查，以确定供应商是否具备资格。</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）响应审查：依据询价通知书的规定，对响应文件的有效性、完整性以及各响应供应商的报价、供货期</w:t>
      </w:r>
      <w:r>
        <w:rPr>
          <w:rFonts w:asciiTheme="minorEastAsia" w:hAnsiTheme="minorEastAsia" w:hint="eastAsia"/>
          <w:sz w:val="24"/>
          <w:szCs w:val="24"/>
        </w:rPr>
        <w:t>/</w:t>
      </w:r>
      <w:r>
        <w:rPr>
          <w:rFonts w:asciiTheme="minorEastAsia" w:hAnsiTheme="minorEastAsia" w:hint="eastAsia"/>
          <w:sz w:val="24"/>
          <w:szCs w:val="24"/>
        </w:rPr>
        <w:t>工期、质量标准、技术方案、服务、信誉等方面对询价通知书的响应程度进行审核，以确定供应商是否实质性响应询价通知书的要求。</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）询价小组依照询价通知书相关规定，按满足资格条件、实质性响应询价通知书要求、质量和服务相等且报价最低的原则，按照价格由低到高的顺序确定三个成交候选人。</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）在技术要求和商务条件满足采购要求的前提下，报价低的成交候选人排名在前。报价相同的前提下，技术要求和商务条件更有利于采购人的成交候选人排名在前。</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）正序排名第一的成交候选人应确定为成交供应商。成交供应商的报价是成交价格。</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）成交供应商因不可抗力或者自身原因不能履行合同的，采购人可按成交排序确定后一位成交候选人为成交供应商。</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7</w:t>
      </w:r>
      <w:r>
        <w:rPr>
          <w:rFonts w:asciiTheme="minorEastAsia" w:hAnsiTheme="minorEastAsia" w:hint="eastAsia"/>
          <w:sz w:val="24"/>
          <w:szCs w:val="24"/>
        </w:rPr>
        <w:t>）采购人将把合同授予最佳响应人，满足资格条件、实质性响应询价通知书要求、质量和服务相等且报价最低的响应人中标，但并不保证响应报价最低者中标，采购人对响应人不负未成交原因的</w:t>
      </w:r>
      <w:r>
        <w:rPr>
          <w:rFonts w:asciiTheme="minorEastAsia" w:hAnsiTheme="minorEastAsia" w:hint="eastAsia"/>
          <w:sz w:val="24"/>
          <w:szCs w:val="24"/>
        </w:rPr>
        <w:t>解释义务。</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、有下列情形之一的，响应文件无效：</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）响应人资格条件不符合询价通知书要求的；</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）响应文件不按询价通知书规定的格式和内容填写的；</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）响应文件不按询价通知书的规定密封、签字、盖章的；</w:t>
      </w:r>
      <w:r>
        <w:rPr>
          <w:rFonts w:asciiTheme="minorEastAsia" w:hAnsiTheme="minorEastAsia" w:hint="eastAsia"/>
          <w:sz w:val="24"/>
          <w:szCs w:val="24"/>
        </w:rPr>
        <w:t xml:space="preserve"> </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）响应报价超出项目预算或明显低于成本价并无法做出有效说明的；</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）响应质量标准低于采购需求的；</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）响应工期长于采购需求的；</w:t>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w:t>
      </w:r>
      <w:r>
        <w:rPr>
          <w:rFonts w:asciiTheme="minorEastAsia" w:hAnsiTheme="minorEastAsia" w:hint="eastAsia"/>
          <w:b/>
          <w:sz w:val="24"/>
          <w:szCs w:val="24"/>
        </w:rPr>
        <w:t>7</w:t>
      </w:r>
      <w:r>
        <w:rPr>
          <w:rFonts w:asciiTheme="minorEastAsia" w:hAnsiTheme="minorEastAsia" w:hint="eastAsia"/>
          <w:b/>
          <w:sz w:val="24"/>
          <w:szCs w:val="24"/>
        </w:rPr>
        <w:t>）未提供样品或提供的样品不满足要求的；</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8</w:t>
      </w:r>
      <w:r>
        <w:rPr>
          <w:rFonts w:asciiTheme="minorEastAsia" w:hAnsiTheme="minorEastAsia" w:hint="eastAsia"/>
          <w:sz w:val="24"/>
          <w:szCs w:val="24"/>
        </w:rPr>
        <w:t>）法定代表人或其授权代表未参加报价会议的；</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9</w:t>
      </w:r>
      <w:r>
        <w:rPr>
          <w:rFonts w:asciiTheme="minorEastAsia" w:hAnsiTheme="minorEastAsia" w:hint="eastAsia"/>
          <w:sz w:val="24"/>
          <w:szCs w:val="24"/>
        </w:rPr>
        <w:t>）其它导致响应文件无效的情形。</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询价小组根据规定否决不合格投标或者界定为废标后，因有效投标不足三个使得投标明显缺乏竞争的，询价小组可以否决全部投标。所有投标被否决的，采购人依法重新采购。</w:t>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十一、合同签订</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w:t>
      </w:r>
      <w:r>
        <w:rPr>
          <w:rFonts w:asciiTheme="minorEastAsia" w:hAnsiTheme="minorEastAsia" w:hint="eastAsia"/>
          <w:sz w:val="24"/>
          <w:szCs w:val="24"/>
        </w:rPr>
        <w:t>、签订合同的依据和要求</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）询价通知书、成交承包商的响应文件及有效承诺文件等，是签订合同的依据。</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）发包人与成交承包商应当在成交结果公示</w:t>
      </w:r>
      <w:r>
        <w:rPr>
          <w:rFonts w:asciiTheme="minorEastAsia" w:hAnsiTheme="minorEastAsia" w:hint="eastAsia"/>
          <w:sz w:val="24"/>
          <w:szCs w:val="24"/>
        </w:rPr>
        <w:t>(</w:t>
      </w:r>
      <w:r>
        <w:rPr>
          <w:rFonts w:asciiTheme="minorEastAsia" w:hAnsiTheme="minorEastAsia" w:hint="eastAsia"/>
          <w:sz w:val="24"/>
          <w:szCs w:val="24"/>
        </w:rPr>
        <w:t>无异议</w:t>
      </w:r>
      <w:r>
        <w:rPr>
          <w:rFonts w:asciiTheme="minorEastAsia" w:hAnsiTheme="minorEastAsia" w:hint="eastAsia"/>
          <w:sz w:val="24"/>
          <w:szCs w:val="24"/>
        </w:rPr>
        <w:t>)</w:t>
      </w:r>
      <w:r>
        <w:rPr>
          <w:rFonts w:asciiTheme="minorEastAsia" w:hAnsiTheme="minorEastAsia" w:hint="eastAsia"/>
          <w:sz w:val="24"/>
          <w:szCs w:val="24"/>
        </w:rPr>
        <w:t>后</w:t>
      </w:r>
      <w:r>
        <w:rPr>
          <w:rFonts w:asciiTheme="minorEastAsia" w:hAnsiTheme="minorEastAsia" w:hint="eastAsia"/>
          <w:sz w:val="24"/>
          <w:szCs w:val="24"/>
        </w:rPr>
        <w:t>5</w:t>
      </w:r>
      <w:r>
        <w:rPr>
          <w:rFonts w:asciiTheme="minorEastAsia" w:hAnsiTheme="minorEastAsia" w:hint="eastAsia"/>
          <w:sz w:val="24"/>
          <w:szCs w:val="24"/>
        </w:rPr>
        <w:t>日内，按照询价通知书、成交承包商的响应文件及有效承诺等文件的主要内容，与基建处洽谈和签订合同。</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、付款方式</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）无预付款。</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）合同内工程量全部完成，并且达到竣工验收标准，发包</w:t>
      </w:r>
      <w:r>
        <w:rPr>
          <w:rFonts w:asciiTheme="minorEastAsia" w:hAnsiTheme="minorEastAsia" w:hint="eastAsia"/>
          <w:sz w:val="24"/>
          <w:szCs w:val="24"/>
        </w:rPr>
        <w:t>人支付至审定结算价款的</w:t>
      </w:r>
      <w:r>
        <w:rPr>
          <w:rFonts w:asciiTheme="minorEastAsia" w:hAnsiTheme="minorEastAsia" w:hint="eastAsia"/>
          <w:sz w:val="24"/>
          <w:szCs w:val="24"/>
        </w:rPr>
        <w:t>100%</w:t>
      </w:r>
      <w:r>
        <w:rPr>
          <w:rFonts w:asciiTheme="minorEastAsia" w:hAnsiTheme="minorEastAsia" w:hint="eastAsia"/>
          <w:sz w:val="24"/>
          <w:szCs w:val="24"/>
        </w:rPr>
        <w:t>。</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、承包方进出校园的车辆需严格遵守南京大学保卫处及相关部门管理规定，停车费用按照《南京大学停车收费管理实施办法》（南字发〔</w:t>
      </w:r>
      <w:r>
        <w:rPr>
          <w:rFonts w:asciiTheme="minorEastAsia" w:hAnsiTheme="minorEastAsia" w:hint="eastAsia"/>
          <w:sz w:val="24"/>
          <w:szCs w:val="24"/>
        </w:rPr>
        <w:t>2018</w:t>
      </w: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号）文件执行，由承包方自行承担。</w:t>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十二、其他事项</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、按程序对本询价通知书所作的书面澄清、修改、答疑（如有），是本询价通知书的组成部分。</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、本询价通知书为确定成交供应商后，发、承包双方所签合同的组成文件，其解释顺序先于响应文件。</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、凡涉及询价通知的澄清、修改以及该项目的成交结果，均以南京大学基建处主页发布的信息为准。（</w:t>
      </w:r>
      <w:r>
        <w:rPr>
          <w:rFonts w:asciiTheme="minorEastAsia" w:hAnsiTheme="minorEastAsia" w:hint="eastAsia"/>
          <w:sz w:val="24"/>
          <w:szCs w:val="24"/>
        </w:rPr>
        <w:t>http://jjc</w:t>
      </w:r>
      <w:r>
        <w:rPr>
          <w:rFonts w:asciiTheme="minorEastAsia" w:hAnsiTheme="minorEastAsia" w:hint="eastAsia"/>
          <w:sz w:val="24"/>
          <w:szCs w:val="24"/>
        </w:rPr>
        <w:t>.nju.edu.cn/</w:t>
      </w:r>
      <w:r>
        <w:rPr>
          <w:rFonts w:asciiTheme="minorEastAsia" w:hAnsiTheme="minorEastAsia" w:hint="eastAsia"/>
          <w:sz w:val="24"/>
          <w:szCs w:val="24"/>
        </w:rPr>
        <w:t>）</w:t>
      </w:r>
    </w:p>
    <w:p w:rsidR="008B270C" w:rsidRDefault="008B270C">
      <w:pPr>
        <w:spacing w:line="360" w:lineRule="auto"/>
        <w:ind w:firstLineChars="200" w:firstLine="480"/>
        <w:rPr>
          <w:rFonts w:asciiTheme="minorEastAsia" w:hAnsiTheme="minorEastAsia"/>
          <w:sz w:val="24"/>
          <w:szCs w:val="24"/>
        </w:rPr>
      </w:pPr>
    </w:p>
    <w:p w:rsidR="008B270C" w:rsidRDefault="00CC4EBE">
      <w:pPr>
        <w:spacing w:line="360" w:lineRule="auto"/>
        <w:ind w:firstLineChars="200" w:firstLine="482"/>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附件：</w:t>
      </w:r>
    </w:p>
    <w:p w:rsidR="008B270C" w:rsidRDefault="00CC4EBE">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、合同条款</w:t>
      </w:r>
    </w:p>
    <w:p w:rsidR="008B270C" w:rsidRDefault="00CC4EBE">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Pr>
          <w:rFonts w:asciiTheme="minorEastAsia" w:hAnsiTheme="minorEastAsia" w:cs="宋体" w:hint="eastAsia"/>
          <w:color w:val="000000"/>
          <w:kern w:val="0"/>
          <w:sz w:val="24"/>
          <w:szCs w:val="24"/>
        </w:rPr>
        <w:t>、文件格式</w:t>
      </w:r>
    </w:p>
    <w:p w:rsidR="008B270C" w:rsidRDefault="00CC4EBE">
      <w:pPr>
        <w:spacing w:afterLines="50" w:after="156" w:line="360" w:lineRule="auto"/>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附件</w:t>
      </w:r>
      <w:r>
        <w:rPr>
          <w:rFonts w:ascii="宋体" w:eastAsia="宋体" w:hAnsi="宋体" w:cs="Times New Roman" w:hint="eastAsia"/>
          <w:b/>
          <w:szCs w:val="21"/>
        </w:rPr>
        <w:t>1</w:t>
      </w:r>
      <w:r>
        <w:rPr>
          <w:rFonts w:ascii="宋体" w:eastAsia="宋体" w:hAnsi="宋体" w:cs="Times New Roman" w:hint="eastAsia"/>
          <w:b/>
          <w:szCs w:val="21"/>
        </w:rPr>
        <w:t>：</w:t>
      </w:r>
    </w:p>
    <w:p w:rsidR="008B270C" w:rsidRDefault="008B270C">
      <w:pPr>
        <w:adjustRightInd w:val="0"/>
        <w:snapToGrid w:val="0"/>
        <w:spacing w:line="360" w:lineRule="auto"/>
        <w:jc w:val="left"/>
        <w:rPr>
          <w:rFonts w:ascii="宋体" w:hAnsi="宋体"/>
          <w:sz w:val="20"/>
          <w:szCs w:val="20"/>
        </w:rPr>
      </w:pPr>
    </w:p>
    <w:p w:rsidR="008B270C" w:rsidRDefault="008B270C">
      <w:pPr>
        <w:adjustRightInd w:val="0"/>
        <w:snapToGrid w:val="0"/>
        <w:spacing w:line="360" w:lineRule="auto"/>
        <w:jc w:val="left"/>
        <w:rPr>
          <w:rFonts w:ascii="宋体" w:hAnsi="宋体"/>
          <w:sz w:val="20"/>
          <w:szCs w:val="20"/>
        </w:rPr>
      </w:pPr>
    </w:p>
    <w:p w:rsidR="008B270C" w:rsidRDefault="008B270C">
      <w:pPr>
        <w:adjustRightInd w:val="0"/>
        <w:snapToGrid w:val="0"/>
        <w:spacing w:line="360" w:lineRule="auto"/>
        <w:jc w:val="left"/>
        <w:rPr>
          <w:rFonts w:ascii="宋体" w:hAnsi="宋体"/>
          <w:sz w:val="20"/>
          <w:szCs w:val="20"/>
        </w:rPr>
      </w:pPr>
    </w:p>
    <w:p w:rsidR="008B270C" w:rsidRDefault="008B270C">
      <w:pPr>
        <w:adjustRightInd w:val="0"/>
        <w:snapToGrid w:val="0"/>
        <w:spacing w:line="360" w:lineRule="auto"/>
        <w:jc w:val="left"/>
        <w:rPr>
          <w:rFonts w:ascii="宋体" w:hAnsi="宋体"/>
          <w:sz w:val="20"/>
          <w:szCs w:val="20"/>
        </w:rPr>
      </w:pPr>
    </w:p>
    <w:p w:rsidR="008B270C" w:rsidRDefault="008B270C">
      <w:pPr>
        <w:adjustRightInd w:val="0"/>
        <w:snapToGrid w:val="0"/>
        <w:spacing w:line="360" w:lineRule="auto"/>
        <w:jc w:val="left"/>
        <w:rPr>
          <w:rFonts w:ascii="宋体" w:hAnsi="宋体"/>
          <w:sz w:val="20"/>
          <w:szCs w:val="20"/>
        </w:rPr>
      </w:pPr>
    </w:p>
    <w:p w:rsidR="008B270C" w:rsidRDefault="008B270C">
      <w:pPr>
        <w:adjustRightInd w:val="0"/>
        <w:snapToGrid w:val="0"/>
        <w:spacing w:line="360" w:lineRule="auto"/>
        <w:jc w:val="left"/>
        <w:rPr>
          <w:rFonts w:ascii="宋体" w:hAnsi="宋体"/>
          <w:sz w:val="20"/>
          <w:szCs w:val="20"/>
        </w:rPr>
      </w:pPr>
    </w:p>
    <w:p w:rsidR="008B270C" w:rsidRPr="00AA17B2" w:rsidRDefault="00CC4EBE">
      <w:pPr>
        <w:adjustRightInd w:val="0"/>
        <w:snapToGrid w:val="0"/>
        <w:spacing w:line="360" w:lineRule="auto"/>
        <w:jc w:val="center"/>
        <w:rPr>
          <w:rFonts w:ascii="宋体" w:hAnsi="宋体"/>
          <w:b/>
          <w:sz w:val="52"/>
          <w:szCs w:val="36"/>
        </w:rPr>
      </w:pPr>
      <w:r w:rsidRPr="00AA17B2">
        <w:rPr>
          <w:rFonts w:ascii="宋体" w:hAnsi="宋体" w:hint="eastAsia"/>
          <w:b/>
          <w:sz w:val="52"/>
          <w:szCs w:val="36"/>
        </w:rPr>
        <w:t>南京大学仙林校区学生宿舍一组团公共浴室隔板间安装工程</w:t>
      </w:r>
    </w:p>
    <w:p w:rsidR="008B270C" w:rsidRPr="00AA17B2" w:rsidRDefault="00CC4EBE">
      <w:pPr>
        <w:adjustRightInd w:val="0"/>
        <w:snapToGrid w:val="0"/>
        <w:spacing w:line="360" w:lineRule="auto"/>
        <w:jc w:val="center"/>
        <w:rPr>
          <w:rFonts w:ascii="宋体" w:hAnsi="宋体"/>
          <w:b/>
          <w:sz w:val="52"/>
          <w:szCs w:val="36"/>
        </w:rPr>
      </w:pPr>
      <w:r w:rsidRPr="00AA17B2">
        <w:rPr>
          <w:rFonts w:ascii="宋体" w:hAnsi="宋体" w:hint="eastAsia"/>
          <w:b/>
          <w:sz w:val="52"/>
          <w:szCs w:val="36"/>
        </w:rPr>
        <w:t>施工合同</w:t>
      </w:r>
    </w:p>
    <w:p w:rsidR="008B270C" w:rsidRPr="00AA17B2" w:rsidRDefault="00CC4EBE">
      <w:pPr>
        <w:adjustRightInd w:val="0"/>
        <w:snapToGrid w:val="0"/>
        <w:spacing w:line="360" w:lineRule="auto"/>
        <w:jc w:val="center"/>
        <w:rPr>
          <w:rFonts w:ascii="宋体" w:hAnsi="宋体"/>
          <w:b/>
          <w:sz w:val="32"/>
          <w:szCs w:val="32"/>
        </w:rPr>
      </w:pPr>
      <w:r w:rsidRPr="00AA17B2">
        <w:rPr>
          <w:rFonts w:ascii="宋体" w:hAnsi="宋体" w:hint="eastAsia"/>
          <w:b/>
          <w:sz w:val="32"/>
          <w:szCs w:val="32"/>
        </w:rPr>
        <w:t>（合同编号：</w:t>
      </w:r>
      <w:r w:rsidR="00AA17B2" w:rsidRPr="00AA17B2">
        <w:rPr>
          <w:rFonts w:ascii="宋体" w:hAnsi="宋体" w:hint="eastAsia"/>
          <w:b/>
          <w:sz w:val="32"/>
          <w:szCs w:val="32"/>
        </w:rPr>
        <w:t>南基（工）2019-105</w:t>
      </w:r>
      <w:r w:rsidRPr="00AA17B2">
        <w:rPr>
          <w:rFonts w:ascii="宋体" w:hAnsi="宋体" w:hint="eastAsia"/>
          <w:b/>
          <w:sz w:val="32"/>
          <w:szCs w:val="32"/>
        </w:rPr>
        <w:t>）</w:t>
      </w:r>
    </w:p>
    <w:p w:rsidR="008B270C" w:rsidRPr="00AA17B2" w:rsidRDefault="008B270C">
      <w:pPr>
        <w:adjustRightInd w:val="0"/>
        <w:snapToGrid w:val="0"/>
        <w:spacing w:line="360" w:lineRule="auto"/>
        <w:jc w:val="left"/>
        <w:rPr>
          <w:rFonts w:ascii="宋体" w:hAnsi="宋体"/>
          <w:b/>
          <w:sz w:val="36"/>
          <w:szCs w:val="36"/>
        </w:rPr>
      </w:pPr>
    </w:p>
    <w:p w:rsidR="008B270C" w:rsidRPr="00AA17B2" w:rsidRDefault="008B270C">
      <w:pPr>
        <w:adjustRightInd w:val="0"/>
        <w:snapToGrid w:val="0"/>
        <w:spacing w:line="360" w:lineRule="auto"/>
        <w:jc w:val="left"/>
        <w:rPr>
          <w:rFonts w:ascii="宋体" w:hAnsi="宋体"/>
          <w:b/>
          <w:sz w:val="36"/>
          <w:szCs w:val="36"/>
        </w:rPr>
      </w:pPr>
    </w:p>
    <w:p w:rsidR="008B270C" w:rsidRPr="00AA17B2" w:rsidRDefault="008B270C">
      <w:pPr>
        <w:adjustRightInd w:val="0"/>
        <w:snapToGrid w:val="0"/>
        <w:spacing w:line="360" w:lineRule="auto"/>
        <w:jc w:val="left"/>
        <w:rPr>
          <w:rFonts w:ascii="宋体" w:hAnsi="宋体"/>
          <w:b/>
          <w:sz w:val="36"/>
          <w:szCs w:val="36"/>
        </w:rPr>
      </w:pPr>
    </w:p>
    <w:p w:rsidR="008B270C" w:rsidRPr="00AA17B2" w:rsidRDefault="008B270C">
      <w:pPr>
        <w:tabs>
          <w:tab w:val="left" w:pos="5625"/>
        </w:tabs>
        <w:adjustRightInd w:val="0"/>
        <w:snapToGrid w:val="0"/>
        <w:spacing w:line="360" w:lineRule="auto"/>
        <w:jc w:val="left"/>
        <w:rPr>
          <w:rFonts w:ascii="宋体" w:hAnsi="宋体"/>
          <w:b/>
          <w:sz w:val="36"/>
          <w:szCs w:val="36"/>
        </w:rPr>
      </w:pPr>
    </w:p>
    <w:p w:rsidR="008B270C" w:rsidRPr="00AA17B2" w:rsidRDefault="008B270C">
      <w:pPr>
        <w:adjustRightInd w:val="0"/>
        <w:snapToGrid w:val="0"/>
        <w:spacing w:line="360" w:lineRule="auto"/>
        <w:jc w:val="center"/>
        <w:rPr>
          <w:rFonts w:ascii="宋体" w:hAnsi="宋体"/>
          <w:b/>
          <w:sz w:val="36"/>
          <w:szCs w:val="36"/>
        </w:rPr>
      </w:pPr>
    </w:p>
    <w:p w:rsidR="008B270C" w:rsidRPr="00AA17B2" w:rsidRDefault="00CC4EBE">
      <w:pPr>
        <w:adjustRightInd w:val="0"/>
        <w:snapToGrid w:val="0"/>
        <w:spacing w:line="360" w:lineRule="auto"/>
        <w:jc w:val="center"/>
        <w:rPr>
          <w:rFonts w:ascii="宋体" w:hAnsi="宋体"/>
          <w:b/>
          <w:sz w:val="28"/>
          <w:szCs w:val="36"/>
        </w:rPr>
      </w:pPr>
      <w:r w:rsidRPr="00AA17B2">
        <w:rPr>
          <w:rFonts w:ascii="宋体" w:hAnsi="宋体" w:hint="eastAsia"/>
          <w:b/>
          <w:sz w:val="28"/>
          <w:szCs w:val="36"/>
        </w:rPr>
        <w:t>甲</w:t>
      </w:r>
      <w:r w:rsidRPr="00AA17B2">
        <w:rPr>
          <w:rFonts w:ascii="宋体" w:hAnsi="宋体" w:hint="eastAsia"/>
          <w:b/>
          <w:sz w:val="28"/>
          <w:szCs w:val="36"/>
        </w:rPr>
        <w:t xml:space="preserve">  </w:t>
      </w:r>
      <w:r w:rsidRPr="00AA17B2">
        <w:rPr>
          <w:rFonts w:ascii="宋体" w:hAnsi="宋体" w:hint="eastAsia"/>
          <w:b/>
          <w:sz w:val="28"/>
          <w:szCs w:val="36"/>
        </w:rPr>
        <w:t>方：</w:t>
      </w:r>
      <w:r w:rsidRPr="00AA17B2">
        <w:rPr>
          <w:rFonts w:ascii="宋体" w:hAnsi="宋体"/>
          <w:sz w:val="16"/>
          <w:szCs w:val="20"/>
        </w:rPr>
        <w:t>________________________________________________</w:t>
      </w:r>
    </w:p>
    <w:p w:rsidR="008B270C" w:rsidRPr="00AA17B2" w:rsidRDefault="00CC4EBE">
      <w:pPr>
        <w:tabs>
          <w:tab w:val="left" w:pos="4785"/>
        </w:tabs>
        <w:adjustRightInd w:val="0"/>
        <w:snapToGrid w:val="0"/>
        <w:spacing w:line="360" w:lineRule="auto"/>
        <w:jc w:val="left"/>
        <w:rPr>
          <w:rFonts w:ascii="宋体" w:hAnsi="宋体"/>
          <w:b/>
          <w:sz w:val="28"/>
          <w:szCs w:val="36"/>
        </w:rPr>
      </w:pPr>
      <w:r w:rsidRPr="00AA17B2">
        <w:rPr>
          <w:rFonts w:ascii="宋体" w:hAnsi="宋体"/>
          <w:b/>
          <w:sz w:val="28"/>
          <w:szCs w:val="36"/>
        </w:rPr>
        <w:tab/>
      </w:r>
    </w:p>
    <w:p w:rsidR="008B270C" w:rsidRPr="00AA17B2" w:rsidRDefault="00CC4EBE">
      <w:pPr>
        <w:adjustRightInd w:val="0"/>
        <w:snapToGrid w:val="0"/>
        <w:spacing w:line="360" w:lineRule="auto"/>
        <w:jc w:val="center"/>
        <w:rPr>
          <w:rFonts w:ascii="宋体" w:hAnsi="宋体"/>
          <w:b/>
          <w:sz w:val="28"/>
          <w:szCs w:val="36"/>
        </w:rPr>
      </w:pPr>
      <w:r w:rsidRPr="00AA17B2">
        <w:rPr>
          <w:rFonts w:ascii="宋体" w:hAnsi="宋体" w:hint="eastAsia"/>
          <w:b/>
          <w:sz w:val="28"/>
          <w:szCs w:val="36"/>
        </w:rPr>
        <w:t>乙</w:t>
      </w:r>
      <w:r w:rsidRPr="00AA17B2">
        <w:rPr>
          <w:rFonts w:ascii="宋体" w:hAnsi="宋体" w:hint="eastAsia"/>
          <w:b/>
          <w:sz w:val="28"/>
          <w:szCs w:val="36"/>
        </w:rPr>
        <w:t xml:space="preserve">  </w:t>
      </w:r>
      <w:r w:rsidRPr="00AA17B2">
        <w:rPr>
          <w:rFonts w:ascii="宋体" w:hAnsi="宋体" w:hint="eastAsia"/>
          <w:b/>
          <w:sz w:val="28"/>
          <w:szCs w:val="36"/>
        </w:rPr>
        <w:t>方：</w:t>
      </w:r>
      <w:r w:rsidRPr="00AA17B2">
        <w:rPr>
          <w:rFonts w:ascii="宋体" w:hAnsi="宋体"/>
          <w:b/>
          <w:sz w:val="28"/>
          <w:szCs w:val="36"/>
        </w:rPr>
        <w:t>___________________________</w:t>
      </w:r>
    </w:p>
    <w:p w:rsidR="008B270C" w:rsidRPr="00AA17B2" w:rsidRDefault="00CC4EBE">
      <w:pPr>
        <w:tabs>
          <w:tab w:val="left" w:pos="3615"/>
        </w:tabs>
        <w:adjustRightInd w:val="0"/>
        <w:snapToGrid w:val="0"/>
        <w:spacing w:line="360" w:lineRule="auto"/>
        <w:ind w:firstLineChars="400" w:firstLine="1124"/>
        <w:jc w:val="left"/>
        <w:rPr>
          <w:rFonts w:ascii="宋体" w:hAnsi="宋体"/>
          <w:b/>
          <w:sz w:val="28"/>
          <w:szCs w:val="36"/>
        </w:rPr>
      </w:pPr>
      <w:r w:rsidRPr="00AA17B2">
        <w:rPr>
          <w:rFonts w:ascii="宋体" w:hAnsi="宋体"/>
          <w:b/>
          <w:sz w:val="28"/>
          <w:szCs w:val="36"/>
        </w:rPr>
        <w:tab/>
      </w:r>
    </w:p>
    <w:p w:rsidR="008B270C" w:rsidRPr="00AA17B2" w:rsidRDefault="00CC4EBE">
      <w:pPr>
        <w:tabs>
          <w:tab w:val="left" w:pos="1290"/>
          <w:tab w:val="center" w:pos="4153"/>
        </w:tabs>
        <w:adjustRightInd w:val="0"/>
        <w:snapToGrid w:val="0"/>
        <w:spacing w:line="360" w:lineRule="auto"/>
        <w:jc w:val="left"/>
        <w:rPr>
          <w:rFonts w:ascii="宋体" w:hAnsi="宋体"/>
          <w:b/>
          <w:sz w:val="28"/>
          <w:szCs w:val="36"/>
        </w:rPr>
      </w:pPr>
      <w:r w:rsidRPr="00AA17B2">
        <w:rPr>
          <w:rFonts w:ascii="宋体" w:hAnsi="宋体"/>
          <w:b/>
          <w:sz w:val="28"/>
          <w:szCs w:val="36"/>
        </w:rPr>
        <w:tab/>
      </w:r>
      <w:r w:rsidRPr="00AA17B2">
        <w:rPr>
          <w:rFonts w:ascii="宋体" w:hAnsi="宋体"/>
          <w:b/>
          <w:sz w:val="28"/>
          <w:szCs w:val="36"/>
        </w:rPr>
        <w:tab/>
      </w:r>
      <w:r w:rsidRPr="00AA17B2">
        <w:rPr>
          <w:rFonts w:ascii="宋体" w:hAnsi="宋体" w:hint="eastAsia"/>
          <w:b/>
          <w:sz w:val="28"/>
          <w:szCs w:val="36"/>
        </w:rPr>
        <w:t>签订日期：</w:t>
      </w:r>
      <w:r w:rsidRPr="00AA17B2">
        <w:rPr>
          <w:rFonts w:ascii="宋体" w:hAnsi="宋体"/>
          <w:b/>
          <w:sz w:val="28"/>
          <w:szCs w:val="36"/>
        </w:rPr>
        <w:t>_______</w:t>
      </w:r>
      <w:r w:rsidRPr="00AA17B2">
        <w:rPr>
          <w:rFonts w:ascii="宋体" w:hAnsi="宋体" w:hint="eastAsia"/>
          <w:b/>
          <w:sz w:val="28"/>
          <w:szCs w:val="36"/>
        </w:rPr>
        <w:t>年</w:t>
      </w:r>
      <w:r w:rsidRPr="00AA17B2">
        <w:rPr>
          <w:rFonts w:ascii="宋体" w:hAnsi="宋体"/>
          <w:b/>
          <w:sz w:val="28"/>
          <w:szCs w:val="36"/>
        </w:rPr>
        <w:t>______</w:t>
      </w:r>
      <w:r w:rsidRPr="00AA17B2">
        <w:rPr>
          <w:rFonts w:ascii="宋体" w:hAnsi="宋体" w:hint="eastAsia"/>
          <w:b/>
          <w:sz w:val="28"/>
          <w:szCs w:val="36"/>
        </w:rPr>
        <w:t>月</w:t>
      </w:r>
      <w:r w:rsidRPr="00AA17B2">
        <w:rPr>
          <w:rFonts w:ascii="宋体" w:hAnsi="宋体"/>
          <w:b/>
          <w:sz w:val="28"/>
          <w:szCs w:val="36"/>
        </w:rPr>
        <w:t>______</w:t>
      </w:r>
      <w:r w:rsidRPr="00AA17B2">
        <w:rPr>
          <w:rFonts w:ascii="宋体" w:hAnsi="宋体" w:hint="eastAsia"/>
          <w:b/>
          <w:sz w:val="28"/>
          <w:szCs w:val="36"/>
        </w:rPr>
        <w:t>日</w:t>
      </w:r>
    </w:p>
    <w:p w:rsidR="008B270C" w:rsidRPr="00AA17B2" w:rsidRDefault="008B270C"/>
    <w:p w:rsidR="008B270C" w:rsidRPr="00AA17B2" w:rsidRDefault="008B270C">
      <w:pPr>
        <w:jc w:val="center"/>
      </w:pPr>
    </w:p>
    <w:p w:rsidR="008B270C" w:rsidRPr="00AA17B2" w:rsidRDefault="00CC4EBE">
      <w:pPr>
        <w:widowControl/>
        <w:jc w:val="left"/>
        <w:rPr>
          <w:rFonts w:ascii="宋体" w:hAnsi="宋体"/>
          <w:snapToGrid w:val="0"/>
          <w:kern w:val="0"/>
          <w:sz w:val="20"/>
          <w:szCs w:val="20"/>
        </w:rPr>
      </w:pPr>
      <w:r w:rsidRPr="00AA17B2">
        <w:rPr>
          <w:rFonts w:ascii="宋体" w:hAnsi="宋体"/>
          <w:snapToGrid w:val="0"/>
          <w:kern w:val="0"/>
          <w:sz w:val="20"/>
          <w:szCs w:val="20"/>
        </w:rPr>
        <w:br w:type="page"/>
      </w:r>
    </w:p>
    <w:p w:rsidR="008B270C" w:rsidRPr="00274813" w:rsidRDefault="00CC4EBE" w:rsidP="00AA17B2">
      <w:pPr>
        <w:adjustRightInd w:val="0"/>
        <w:snapToGrid w:val="0"/>
        <w:spacing w:line="360" w:lineRule="auto"/>
        <w:jc w:val="left"/>
        <w:rPr>
          <w:rFonts w:ascii="宋体" w:hAnsi="宋体"/>
          <w:snapToGrid w:val="0"/>
          <w:kern w:val="0"/>
          <w:sz w:val="20"/>
          <w:szCs w:val="20"/>
        </w:rPr>
      </w:pPr>
      <w:r w:rsidRPr="00274813">
        <w:rPr>
          <w:rFonts w:ascii="宋体" w:hAnsi="宋体" w:hint="eastAsia"/>
          <w:snapToGrid w:val="0"/>
          <w:kern w:val="0"/>
          <w:sz w:val="20"/>
          <w:szCs w:val="20"/>
        </w:rPr>
        <w:lastRenderedPageBreak/>
        <w:t>发包方：</w:t>
      </w:r>
      <w:r w:rsidRPr="00274813">
        <w:rPr>
          <w:rFonts w:ascii="宋体" w:hAnsi="宋体"/>
          <w:snapToGrid w:val="0"/>
          <w:kern w:val="0"/>
          <w:sz w:val="20"/>
          <w:szCs w:val="20"/>
        </w:rPr>
        <w:t>(</w:t>
      </w:r>
      <w:r w:rsidRPr="00274813">
        <w:rPr>
          <w:rFonts w:ascii="宋体" w:hAnsi="宋体" w:hint="eastAsia"/>
          <w:snapToGrid w:val="0"/>
          <w:kern w:val="0"/>
          <w:sz w:val="20"/>
          <w:szCs w:val="20"/>
        </w:rPr>
        <w:t>以下简称甲方</w:t>
      </w:r>
      <w:r w:rsidRPr="00274813">
        <w:rPr>
          <w:rFonts w:ascii="宋体" w:hAnsi="宋体"/>
          <w:snapToGrid w:val="0"/>
          <w:kern w:val="0"/>
          <w:sz w:val="20"/>
          <w:szCs w:val="20"/>
        </w:rPr>
        <w:t>)</w:t>
      </w:r>
    </w:p>
    <w:p w:rsidR="008B270C" w:rsidRPr="00274813" w:rsidRDefault="00CC4EBE" w:rsidP="00AA17B2">
      <w:pPr>
        <w:adjustRightInd w:val="0"/>
        <w:snapToGrid w:val="0"/>
        <w:spacing w:line="360" w:lineRule="auto"/>
        <w:jc w:val="left"/>
        <w:rPr>
          <w:rFonts w:ascii="宋体" w:hAnsi="宋体"/>
          <w:snapToGrid w:val="0"/>
          <w:kern w:val="0"/>
          <w:sz w:val="20"/>
          <w:szCs w:val="20"/>
        </w:rPr>
      </w:pPr>
      <w:r w:rsidRPr="00274813">
        <w:rPr>
          <w:rFonts w:ascii="宋体" w:hAnsi="宋体" w:hint="eastAsia"/>
          <w:snapToGrid w:val="0"/>
          <w:kern w:val="0"/>
          <w:sz w:val="20"/>
          <w:szCs w:val="20"/>
        </w:rPr>
        <w:t>承包方：</w:t>
      </w:r>
      <w:r w:rsidRPr="00274813">
        <w:rPr>
          <w:rFonts w:ascii="宋体" w:hAnsi="宋体"/>
          <w:snapToGrid w:val="0"/>
          <w:kern w:val="0"/>
          <w:sz w:val="20"/>
          <w:szCs w:val="20"/>
        </w:rPr>
        <w:t>(</w:t>
      </w:r>
      <w:r w:rsidRPr="00274813">
        <w:rPr>
          <w:rFonts w:ascii="宋体" w:hAnsi="宋体" w:hint="eastAsia"/>
          <w:snapToGrid w:val="0"/>
          <w:kern w:val="0"/>
          <w:sz w:val="20"/>
          <w:szCs w:val="20"/>
        </w:rPr>
        <w:t>以下简称乙方</w:t>
      </w:r>
      <w:r w:rsidRPr="00274813">
        <w:rPr>
          <w:rFonts w:ascii="宋体" w:hAnsi="宋体"/>
          <w:snapToGrid w:val="0"/>
          <w:kern w:val="0"/>
          <w:sz w:val="20"/>
          <w:szCs w:val="20"/>
        </w:rPr>
        <w:t>)</w:t>
      </w:r>
    </w:p>
    <w:p w:rsidR="008B270C" w:rsidRPr="00274813" w:rsidRDefault="00221FB2" w:rsidP="00274813">
      <w:pPr>
        <w:adjustRightInd w:val="0"/>
        <w:snapToGrid w:val="0"/>
        <w:spacing w:line="360" w:lineRule="auto"/>
        <w:ind w:firstLineChars="200" w:firstLine="400"/>
        <w:jc w:val="left"/>
        <w:rPr>
          <w:rFonts w:ascii="宋体" w:hAnsi="宋体"/>
          <w:b/>
          <w:snapToGrid w:val="0"/>
          <w:kern w:val="0"/>
          <w:sz w:val="20"/>
          <w:szCs w:val="20"/>
        </w:rPr>
      </w:pPr>
      <w:r w:rsidRPr="00274813">
        <w:rPr>
          <w:rFonts w:ascii="宋体" w:hAnsi="宋体" w:hint="eastAsia"/>
          <w:snapToGrid w:val="0"/>
          <w:kern w:val="0"/>
          <w:sz w:val="20"/>
          <w:szCs w:val="20"/>
        </w:rPr>
        <w:t>根据国家有关法律、法规和条例的规定，</w:t>
      </w:r>
      <w:r w:rsidR="00CC4EBE" w:rsidRPr="00274813">
        <w:rPr>
          <w:rFonts w:ascii="宋体" w:hAnsi="宋体" w:hint="eastAsia"/>
          <w:snapToGrid w:val="0"/>
          <w:kern w:val="0"/>
          <w:sz w:val="20"/>
          <w:szCs w:val="20"/>
        </w:rPr>
        <w:t>经甲、乙双方友好协商，本着平等互利的原则，为如期如质如量地完成施工任务，特签订如下合同：</w:t>
      </w:r>
    </w:p>
    <w:p w:rsidR="008B270C" w:rsidRPr="00274813" w:rsidRDefault="00CC4EBE" w:rsidP="00AA17B2">
      <w:pPr>
        <w:adjustRightInd w:val="0"/>
        <w:snapToGrid w:val="0"/>
        <w:spacing w:line="360" w:lineRule="auto"/>
        <w:jc w:val="left"/>
        <w:rPr>
          <w:rFonts w:ascii="宋体" w:hAnsi="宋体"/>
          <w:b/>
          <w:snapToGrid w:val="0"/>
          <w:kern w:val="0"/>
          <w:sz w:val="20"/>
          <w:szCs w:val="20"/>
        </w:rPr>
      </w:pPr>
      <w:r w:rsidRPr="00274813">
        <w:rPr>
          <w:rFonts w:ascii="宋体" w:hAnsi="宋体" w:hint="eastAsia"/>
          <w:b/>
          <w:snapToGrid w:val="0"/>
          <w:kern w:val="0"/>
          <w:sz w:val="20"/>
          <w:szCs w:val="20"/>
        </w:rPr>
        <w:t>一、承包范围：</w:t>
      </w:r>
    </w:p>
    <w:p w:rsidR="008B270C" w:rsidRPr="00274813" w:rsidRDefault="00CC4EBE" w:rsidP="00274813">
      <w:pPr>
        <w:adjustRightInd w:val="0"/>
        <w:snapToGrid w:val="0"/>
        <w:spacing w:line="360" w:lineRule="auto"/>
        <w:ind w:firstLineChars="200" w:firstLine="400"/>
        <w:jc w:val="left"/>
        <w:rPr>
          <w:rFonts w:ascii="宋体" w:hAnsi="宋体"/>
          <w:b/>
          <w:snapToGrid w:val="0"/>
          <w:kern w:val="0"/>
          <w:sz w:val="20"/>
          <w:szCs w:val="20"/>
        </w:rPr>
      </w:pPr>
      <w:r w:rsidRPr="00274813">
        <w:rPr>
          <w:rFonts w:ascii="宋体" w:hAnsi="宋体" w:hint="eastAsia"/>
          <w:sz w:val="20"/>
          <w:szCs w:val="20"/>
          <w:u w:val="single"/>
        </w:rPr>
        <w:t>南京大学仙林校区学生宿舍一组团</w:t>
      </w:r>
      <w:r w:rsidRPr="00274813">
        <w:rPr>
          <w:rFonts w:ascii="宋体" w:hAnsi="宋体" w:hint="eastAsia"/>
          <w:snapToGrid w:val="0"/>
          <w:kern w:val="0"/>
          <w:sz w:val="20"/>
          <w:szCs w:val="20"/>
        </w:rPr>
        <w:t>公共浴室部分淋浴间隔断制作、安装</w:t>
      </w:r>
      <w:r w:rsidRPr="00274813">
        <w:rPr>
          <w:rFonts w:ascii="宋体" w:hAnsi="宋体" w:hint="eastAsia"/>
          <w:snapToGrid w:val="0"/>
          <w:kern w:val="0"/>
          <w:sz w:val="20"/>
          <w:szCs w:val="20"/>
        </w:rPr>
        <w:t>，</w:t>
      </w:r>
      <w:r w:rsidRPr="00274813">
        <w:rPr>
          <w:rFonts w:ascii="宋体" w:hAnsi="宋体" w:hint="eastAsia"/>
          <w:snapToGrid w:val="0"/>
          <w:kern w:val="0"/>
          <w:sz w:val="20"/>
          <w:szCs w:val="20"/>
        </w:rPr>
        <w:t>共计有</w:t>
      </w:r>
      <w:r w:rsidRPr="00274813">
        <w:rPr>
          <w:rFonts w:ascii="宋体" w:hAnsi="宋体" w:hint="eastAsia"/>
          <w:snapToGrid w:val="0"/>
          <w:kern w:val="0"/>
          <w:sz w:val="20"/>
          <w:szCs w:val="20"/>
        </w:rPr>
        <w:t>60</w:t>
      </w:r>
      <w:r w:rsidRPr="00274813">
        <w:rPr>
          <w:rFonts w:ascii="宋体" w:hAnsi="宋体" w:hint="eastAsia"/>
          <w:snapToGrid w:val="0"/>
          <w:kern w:val="0"/>
          <w:sz w:val="20"/>
          <w:szCs w:val="20"/>
        </w:rPr>
        <w:t>间隔断间</w:t>
      </w:r>
      <w:r w:rsidRPr="00274813">
        <w:rPr>
          <w:rFonts w:ascii="宋体" w:hAnsi="宋体" w:hint="eastAsia"/>
          <w:snapToGrid w:val="0"/>
          <w:kern w:val="0"/>
          <w:sz w:val="20"/>
          <w:szCs w:val="20"/>
        </w:rPr>
        <w:t>。隔断为包工包料，采用</w:t>
      </w:r>
      <w:r w:rsidRPr="00274813">
        <w:rPr>
          <w:rFonts w:ascii="宋体" w:hAnsi="宋体"/>
          <w:b/>
          <w:sz w:val="20"/>
          <w:szCs w:val="20"/>
        </w:rPr>
        <w:t>_</w:t>
      </w:r>
      <w:r w:rsidRPr="00274813">
        <w:rPr>
          <w:rFonts w:ascii="宋体" w:hAnsi="宋体" w:hint="eastAsia"/>
          <w:b/>
          <w:sz w:val="20"/>
          <w:szCs w:val="20"/>
          <w:u w:val="single"/>
        </w:rPr>
        <w:t>25</w:t>
      </w:r>
      <w:r w:rsidRPr="00274813">
        <w:rPr>
          <w:rFonts w:ascii="宋体" w:hAnsi="宋体" w:hint="eastAsia"/>
          <w:snapToGrid w:val="0"/>
          <w:kern w:val="0"/>
          <w:sz w:val="20"/>
          <w:szCs w:val="20"/>
        </w:rPr>
        <w:t>mm</w:t>
      </w:r>
      <w:r w:rsidRPr="00274813">
        <w:rPr>
          <w:rFonts w:ascii="宋体" w:hAnsi="宋体" w:hint="eastAsia"/>
          <w:snapToGrid w:val="0"/>
          <w:kern w:val="0"/>
          <w:sz w:val="20"/>
          <w:szCs w:val="20"/>
        </w:rPr>
        <w:t>厚</w:t>
      </w:r>
      <w:r w:rsidRPr="00274813">
        <w:rPr>
          <w:rFonts w:ascii="宋体" w:hAnsi="宋体" w:hint="eastAsia"/>
          <w:snapToGrid w:val="0"/>
          <w:kern w:val="0"/>
          <w:sz w:val="20"/>
          <w:szCs w:val="20"/>
        </w:rPr>
        <w:t>PVC</w:t>
      </w:r>
      <w:r w:rsidRPr="00274813">
        <w:rPr>
          <w:rFonts w:ascii="宋体" w:hAnsi="宋体" w:hint="eastAsia"/>
          <w:snapToGrid w:val="0"/>
          <w:kern w:val="0"/>
          <w:sz w:val="20"/>
          <w:szCs w:val="20"/>
        </w:rPr>
        <w:t>空腔发泡板〔暖白〕，甲方</w:t>
      </w:r>
      <w:r w:rsidRPr="00274813">
        <w:rPr>
          <w:rFonts w:ascii="宋体" w:hAnsi="宋体" w:hint="eastAsia"/>
          <w:snapToGrid w:val="0"/>
          <w:kern w:val="0"/>
          <w:sz w:val="20"/>
          <w:szCs w:val="20"/>
        </w:rPr>
        <w:t>提供</w:t>
      </w:r>
      <w:r w:rsidR="00AA17B2" w:rsidRPr="00274813">
        <w:rPr>
          <w:rFonts w:ascii="宋体" w:hAnsi="宋体" w:hint="eastAsia"/>
          <w:snapToGrid w:val="0"/>
          <w:kern w:val="0"/>
          <w:sz w:val="20"/>
          <w:szCs w:val="20"/>
        </w:rPr>
        <w:t>用电接口</w:t>
      </w:r>
      <w:r w:rsidRPr="00274813">
        <w:rPr>
          <w:rFonts w:ascii="宋体" w:hAnsi="宋体" w:hint="eastAsia"/>
          <w:snapToGrid w:val="0"/>
          <w:kern w:val="0"/>
          <w:sz w:val="20"/>
          <w:szCs w:val="20"/>
        </w:rPr>
        <w:t>，其他均由乙方负责，一切附属工序均属其承包范围。</w:t>
      </w:r>
    </w:p>
    <w:p w:rsidR="008B270C" w:rsidRPr="00274813" w:rsidRDefault="00CC4EBE" w:rsidP="00AA17B2">
      <w:pPr>
        <w:adjustRightInd w:val="0"/>
        <w:snapToGrid w:val="0"/>
        <w:spacing w:line="360" w:lineRule="auto"/>
        <w:jc w:val="left"/>
        <w:rPr>
          <w:rFonts w:ascii="宋体" w:hAnsi="宋体"/>
          <w:b/>
          <w:snapToGrid w:val="0"/>
          <w:kern w:val="0"/>
          <w:sz w:val="20"/>
          <w:szCs w:val="20"/>
        </w:rPr>
      </w:pPr>
      <w:r w:rsidRPr="00274813">
        <w:rPr>
          <w:rFonts w:ascii="宋体" w:hAnsi="宋体" w:hint="eastAsia"/>
          <w:b/>
          <w:snapToGrid w:val="0"/>
          <w:kern w:val="0"/>
          <w:sz w:val="20"/>
          <w:szCs w:val="20"/>
        </w:rPr>
        <w:t>二、施工质量：</w:t>
      </w:r>
    </w:p>
    <w:p w:rsidR="008B270C" w:rsidRPr="00274813" w:rsidRDefault="00CC4EBE" w:rsidP="00274813">
      <w:pPr>
        <w:adjustRightInd w:val="0"/>
        <w:snapToGrid w:val="0"/>
        <w:spacing w:line="360" w:lineRule="auto"/>
        <w:ind w:firstLineChars="200" w:firstLine="400"/>
        <w:jc w:val="left"/>
        <w:rPr>
          <w:rFonts w:ascii="宋体" w:hAnsi="宋体"/>
          <w:snapToGrid w:val="0"/>
          <w:kern w:val="0"/>
          <w:sz w:val="20"/>
          <w:szCs w:val="20"/>
        </w:rPr>
      </w:pPr>
      <w:r w:rsidRPr="00274813">
        <w:rPr>
          <w:rFonts w:ascii="宋体" w:hAnsi="宋体" w:hint="eastAsia"/>
          <w:snapToGrid w:val="0"/>
          <w:kern w:val="0"/>
          <w:sz w:val="20"/>
          <w:szCs w:val="20"/>
        </w:rPr>
        <w:t>1</w:t>
      </w:r>
      <w:r w:rsidRPr="00274813">
        <w:rPr>
          <w:rFonts w:ascii="宋体" w:hAnsi="宋体" w:hint="eastAsia"/>
          <w:snapToGrid w:val="0"/>
          <w:kern w:val="0"/>
          <w:sz w:val="20"/>
          <w:szCs w:val="20"/>
        </w:rPr>
        <w:t>、质量达到合格工程标准，隔断</w:t>
      </w:r>
      <w:r w:rsidR="00AA17B2" w:rsidRPr="00274813">
        <w:rPr>
          <w:rFonts w:ascii="宋体" w:hAnsi="宋体" w:hint="eastAsia"/>
          <w:snapToGrid w:val="0"/>
          <w:kern w:val="0"/>
          <w:sz w:val="20"/>
          <w:szCs w:val="20"/>
        </w:rPr>
        <w:t>板材品牌</w:t>
      </w:r>
      <w:r w:rsidRPr="00274813">
        <w:rPr>
          <w:rFonts w:ascii="宋体" w:hAnsi="宋体" w:hint="eastAsia"/>
          <w:snapToGrid w:val="0"/>
          <w:kern w:val="0"/>
          <w:sz w:val="20"/>
          <w:szCs w:val="20"/>
        </w:rPr>
        <w:t>为</w:t>
      </w:r>
      <w:r w:rsidRPr="00274813">
        <w:rPr>
          <w:rFonts w:ascii="宋体" w:hAnsi="宋体"/>
          <w:b/>
          <w:sz w:val="20"/>
          <w:szCs w:val="20"/>
        </w:rPr>
        <w:t>__________________</w:t>
      </w:r>
      <w:r w:rsidRPr="00274813">
        <w:rPr>
          <w:rFonts w:ascii="宋体" w:hAnsi="宋体" w:hint="eastAsia"/>
          <w:snapToGrid w:val="0"/>
          <w:kern w:val="0"/>
          <w:sz w:val="20"/>
          <w:szCs w:val="20"/>
        </w:rPr>
        <w:t>。</w:t>
      </w:r>
    </w:p>
    <w:p w:rsidR="008B270C" w:rsidRPr="00274813" w:rsidRDefault="00CC4EBE" w:rsidP="00274813">
      <w:pPr>
        <w:adjustRightInd w:val="0"/>
        <w:snapToGrid w:val="0"/>
        <w:spacing w:line="360" w:lineRule="auto"/>
        <w:ind w:firstLineChars="200" w:firstLine="400"/>
        <w:jc w:val="left"/>
        <w:rPr>
          <w:rFonts w:ascii="宋体" w:hAnsi="宋体"/>
          <w:b/>
          <w:snapToGrid w:val="0"/>
          <w:kern w:val="0"/>
          <w:sz w:val="20"/>
          <w:szCs w:val="20"/>
        </w:rPr>
      </w:pPr>
      <w:r w:rsidRPr="00274813">
        <w:rPr>
          <w:rFonts w:ascii="宋体" w:hAnsi="宋体" w:hint="eastAsia"/>
          <w:snapToGrid w:val="0"/>
          <w:kern w:val="0"/>
          <w:sz w:val="20"/>
          <w:szCs w:val="20"/>
        </w:rPr>
        <w:t>2</w:t>
      </w:r>
      <w:r w:rsidRPr="00274813">
        <w:rPr>
          <w:rFonts w:ascii="宋体" w:hAnsi="宋体" w:hint="eastAsia"/>
          <w:snapToGrid w:val="0"/>
          <w:kern w:val="0"/>
          <w:sz w:val="20"/>
          <w:szCs w:val="20"/>
        </w:rPr>
        <w:t>、乙方必须配备</w:t>
      </w:r>
      <w:r w:rsidRPr="00274813">
        <w:rPr>
          <w:rFonts w:ascii="宋体" w:hAnsi="宋体" w:hint="eastAsia"/>
          <w:snapToGrid w:val="0"/>
          <w:kern w:val="0"/>
          <w:sz w:val="20"/>
          <w:szCs w:val="20"/>
        </w:rPr>
        <w:t>项目负责人</w:t>
      </w:r>
      <w:r w:rsidRPr="00274813">
        <w:rPr>
          <w:rFonts w:ascii="宋体" w:hAnsi="宋体" w:hint="eastAsia"/>
          <w:snapToGrid w:val="0"/>
          <w:kern w:val="0"/>
          <w:sz w:val="20"/>
          <w:szCs w:val="20"/>
        </w:rPr>
        <w:t>一名，进行</w:t>
      </w:r>
      <w:r w:rsidRPr="00274813">
        <w:rPr>
          <w:rFonts w:ascii="宋体" w:hAnsi="宋体" w:hint="eastAsia"/>
          <w:snapToGrid w:val="0"/>
          <w:kern w:val="0"/>
          <w:sz w:val="20"/>
          <w:szCs w:val="20"/>
        </w:rPr>
        <w:t>现场安装管理</w:t>
      </w:r>
      <w:r w:rsidRPr="00274813">
        <w:rPr>
          <w:rFonts w:ascii="宋体" w:hAnsi="宋体" w:hint="eastAsia"/>
          <w:snapToGrid w:val="0"/>
          <w:kern w:val="0"/>
          <w:sz w:val="20"/>
          <w:szCs w:val="20"/>
        </w:rPr>
        <w:t>，</w:t>
      </w:r>
      <w:r w:rsidRPr="00274813">
        <w:rPr>
          <w:rFonts w:ascii="宋体" w:hAnsi="宋体" w:hint="eastAsia"/>
          <w:snapToGrid w:val="0"/>
          <w:kern w:val="0"/>
          <w:sz w:val="20"/>
          <w:szCs w:val="20"/>
        </w:rPr>
        <w:t>及时向甲方汇报工程进度，处理现场发生的问题。项目负责人</w:t>
      </w:r>
      <w:r w:rsidRPr="00274813">
        <w:rPr>
          <w:rFonts w:ascii="宋体" w:hAnsi="宋体" w:hint="eastAsia"/>
          <w:snapToGrid w:val="0"/>
          <w:kern w:val="0"/>
          <w:sz w:val="20"/>
          <w:szCs w:val="20"/>
        </w:rPr>
        <w:t>无特殊情况必须出满勤，</w:t>
      </w:r>
      <w:r w:rsidRPr="00274813">
        <w:rPr>
          <w:rFonts w:ascii="宋体" w:hAnsi="宋体" w:hint="eastAsia"/>
          <w:snapToGrid w:val="0"/>
          <w:kern w:val="0"/>
          <w:sz w:val="20"/>
          <w:szCs w:val="20"/>
        </w:rPr>
        <w:t>甲方代表进行考勤。如因乙方负责人管理不善，玩忽职守导致</w:t>
      </w:r>
      <w:r w:rsidRPr="00274813">
        <w:rPr>
          <w:rFonts w:ascii="宋体" w:hAnsi="宋体" w:hint="eastAsia"/>
          <w:snapToGrid w:val="0"/>
          <w:kern w:val="0"/>
          <w:sz w:val="20"/>
          <w:szCs w:val="20"/>
        </w:rPr>
        <w:t>质量达不到要求，</w:t>
      </w:r>
      <w:r w:rsidRPr="00274813">
        <w:rPr>
          <w:rFonts w:ascii="宋体" w:hAnsi="宋体" w:hint="eastAsia"/>
          <w:snapToGrid w:val="0"/>
          <w:kern w:val="0"/>
          <w:sz w:val="20"/>
          <w:szCs w:val="20"/>
        </w:rPr>
        <w:t>工期拖延给甲方造成实际损失，</w:t>
      </w:r>
      <w:r w:rsidRPr="00274813">
        <w:rPr>
          <w:rFonts w:ascii="宋体" w:hAnsi="宋体" w:hint="eastAsia"/>
          <w:snapToGrid w:val="0"/>
          <w:kern w:val="0"/>
          <w:sz w:val="20"/>
          <w:szCs w:val="20"/>
        </w:rPr>
        <w:t>甲方有权</w:t>
      </w:r>
      <w:r w:rsidRPr="00274813">
        <w:rPr>
          <w:rFonts w:ascii="宋体" w:hAnsi="宋体" w:hint="eastAsia"/>
          <w:snapToGrid w:val="0"/>
          <w:kern w:val="0"/>
          <w:sz w:val="20"/>
          <w:szCs w:val="20"/>
        </w:rPr>
        <w:t>利视损失大小向乙方要求赔偿</w:t>
      </w:r>
      <w:r w:rsidRPr="00274813">
        <w:rPr>
          <w:rFonts w:ascii="宋体" w:hAnsi="宋体" w:hint="eastAsia"/>
          <w:snapToGrid w:val="0"/>
          <w:kern w:val="0"/>
          <w:sz w:val="20"/>
          <w:szCs w:val="20"/>
        </w:rPr>
        <w:t>。</w:t>
      </w:r>
    </w:p>
    <w:p w:rsidR="008B270C" w:rsidRPr="00274813" w:rsidRDefault="00CC4EBE" w:rsidP="00AA17B2">
      <w:pPr>
        <w:numPr>
          <w:ilvl w:val="0"/>
          <w:numId w:val="1"/>
        </w:numPr>
        <w:adjustRightInd w:val="0"/>
        <w:snapToGrid w:val="0"/>
        <w:spacing w:line="360" w:lineRule="auto"/>
        <w:jc w:val="left"/>
        <w:rPr>
          <w:rFonts w:ascii="宋体" w:hAnsi="宋体"/>
          <w:b/>
          <w:snapToGrid w:val="0"/>
          <w:kern w:val="0"/>
          <w:sz w:val="20"/>
          <w:szCs w:val="20"/>
        </w:rPr>
      </w:pPr>
      <w:r w:rsidRPr="00274813">
        <w:rPr>
          <w:rFonts w:ascii="宋体" w:hAnsi="宋体" w:hint="eastAsia"/>
          <w:b/>
          <w:snapToGrid w:val="0"/>
          <w:kern w:val="0"/>
          <w:sz w:val="20"/>
          <w:szCs w:val="20"/>
        </w:rPr>
        <w:t>工程进度要求：</w:t>
      </w:r>
    </w:p>
    <w:p w:rsidR="008B270C" w:rsidRPr="00274813" w:rsidRDefault="00CC4EBE" w:rsidP="00274813">
      <w:pPr>
        <w:adjustRightInd w:val="0"/>
        <w:snapToGrid w:val="0"/>
        <w:spacing w:line="360" w:lineRule="auto"/>
        <w:ind w:firstLineChars="200" w:firstLine="400"/>
        <w:jc w:val="left"/>
        <w:rPr>
          <w:rFonts w:ascii="宋体" w:hAnsi="宋体"/>
          <w:bCs/>
          <w:snapToGrid w:val="0"/>
          <w:kern w:val="0"/>
          <w:sz w:val="20"/>
          <w:szCs w:val="20"/>
        </w:rPr>
      </w:pPr>
      <w:r w:rsidRPr="00274813">
        <w:rPr>
          <w:rFonts w:ascii="宋体" w:hAnsi="宋体" w:hint="eastAsia"/>
          <w:bCs/>
          <w:snapToGrid w:val="0"/>
          <w:kern w:val="0"/>
          <w:sz w:val="20"/>
          <w:szCs w:val="20"/>
        </w:rPr>
        <w:t>本项目工期要求：</w:t>
      </w:r>
      <w:r w:rsidRPr="00274813">
        <w:rPr>
          <w:rFonts w:ascii="宋体" w:hAnsi="宋体" w:hint="eastAsia"/>
          <w:bCs/>
          <w:snapToGrid w:val="0"/>
          <w:kern w:val="0"/>
          <w:sz w:val="20"/>
          <w:szCs w:val="20"/>
        </w:rPr>
        <w:t>15</w:t>
      </w:r>
      <w:r w:rsidRPr="00274813">
        <w:rPr>
          <w:rFonts w:ascii="宋体" w:hAnsi="宋体" w:hint="eastAsia"/>
          <w:bCs/>
          <w:snapToGrid w:val="0"/>
          <w:kern w:val="0"/>
          <w:sz w:val="20"/>
          <w:szCs w:val="20"/>
        </w:rPr>
        <w:t>日历天</w:t>
      </w:r>
    </w:p>
    <w:p w:rsidR="008B270C" w:rsidRPr="00274813" w:rsidRDefault="00CC4EBE" w:rsidP="00274813">
      <w:pPr>
        <w:adjustRightInd w:val="0"/>
        <w:snapToGrid w:val="0"/>
        <w:spacing w:line="360" w:lineRule="auto"/>
        <w:ind w:firstLineChars="200" w:firstLine="400"/>
        <w:jc w:val="left"/>
        <w:rPr>
          <w:rFonts w:ascii="宋体" w:hAnsi="宋体"/>
          <w:snapToGrid w:val="0"/>
          <w:kern w:val="0"/>
          <w:sz w:val="20"/>
          <w:szCs w:val="20"/>
        </w:rPr>
      </w:pPr>
      <w:r w:rsidRPr="00274813">
        <w:rPr>
          <w:rFonts w:ascii="宋体" w:hAnsi="宋体" w:hint="eastAsia"/>
          <w:snapToGrid w:val="0"/>
          <w:kern w:val="0"/>
          <w:sz w:val="20"/>
          <w:szCs w:val="20"/>
        </w:rPr>
        <w:t>乙方按甲方通知进场施工</w:t>
      </w:r>
      <w:r w:rsidRPr="00274813">
        <w:rPr>
          <w:rFonts w:ascii="宋体" w:hAnsi="宋体" w:hint="eastAsia"/>
          <w:snapToGrid w:val="0"/>
          <w:kern w:val="0"/>
          <w:sz w:val="20"/>
          <w:szCs w:val="20"/>
        </w:rPr>
        <w:t>，</w:t>
      </w:r>
      <w:r w:rsidRPr="00274813">
        <w:rPr>
          <w:rFonts w:ascii="宋体" w:hAnsi="宋体" w:hint="eastAsia"/>
          <w:snapToGrid w:val="0"/>
          <w:kern w:val="0"/>
          <w:sz w:val="20"/>
          <w:szCs w:val="20"/>
        </w:rPr>
        <w:t>并从进场当日起计算工期。</w:t>
      </w:r>
    </w:p>
    <w:p w:rsidR="008B270C" w:rsidRPr="00274813" w:rsidRDefault="00CC4EBE" w:rsidP="00274813">
      <w:pPr>
        <w:adjustRightInd w:val="0"/>
        <w:snapToGrid w:val="0"/>
        <w:spacing w:line="360" w:lineRule="auto"/>
        <w:ind w:firstLineChars="200" w:firstLine="400"/>
        <w:jc w:val="left"/>
        <w:rPr>
          <w:rFonts w:ascii="宋体" w:hAnsi="宋体"/>
          <w:b/>
          <w:snapToGrid w:val="0"/>
          <w:kern w:val="0"/>
          <w:sz w:val="20"/>
          <w:szCs w:val="20"/>
        </w:rPr>
      </w:pPr>
      <w:r w:rsidRPr="00274813">
        <w:rPr>
          <w:rFonts w:ascii="宋体" w:hAnsi="宋体" w:hint="eastAsia"/>
          <w:snapToGrid w:val="0"/>
          <w:kern w:val="0"/>
          <w:sz w:val="20"/>
          <w:szCs w:val="20"/>
        </w:rPr>
        <w:t>进度必须根据</w:t>
      </w:r>
      <w:r w:rsidRPr="00274813">
        <w:rPr>
          <w:rFonts w:ascii="宋体" w:hAnsi="宋体" w:hint="eastAsia"/>
          <w:snapToGrid w:val="0"/>
          <w:kern w:val="0"/>
          <w:sz w:val="20"/>
          <w:szCs w:val="20"/>
        </w:rPr>
        <w:t>甲方提出的工期要求</w:t>
      </w:r>
      <w:r w:rsidRPr="00274813">
        <w:rPr>
          <w:rFonts w:ascii="宋体" w:hAnsi="宋体" w:hint="eastAsia"/>
          <w:snapToGrid w:val="0"/>
          <w:kern w:val="0"/>
          <w:sz w:val="20"/>
          <w:szCs w:val="20"/>
        </w:rPr>
        <w:t>如期完成，</w:t>
      </w:r>
      <w:r w:rsidRPr="00274813">
        <w:rPr>
          <w:rFonts w:ascii="宋体" w:hAnsi="宋体" w:hint="eastAsia"/>
          <w:snapToGrid w:val="0"/>
          <w:kern w:val="0"/>
          <w:sz w:val="20"/>
          <w:szCs w:val="20"/>
        </w:rPr>
        <w:t>乙方根据进度要求合理制定进度计划，合理安排人员和材料进场计划。</w:t>
      </w:r>
    </w:p>
    <w:p w:rsidR="008B270C" w:rsidRPr="00274813" w:rsidRDefault="00CC4EBE" w:rsidP="00AA17B2">
      <w:pPr>
        <w:adjustRightInd w:val="0"/>
        <w:snapToGrid w:val="0"/>
        <w:spacing w:line="360" w:lineRule="auto"/>
        <w:jc w:val="left"/>
        <w:rPr>
          <w:rFonts w:ascii="宋体" w:hAnsi="宋体"/>
          <w:b/>
          <w:snapToGrid w:val="0"/>
          <w:kern w:val="0"/>
          <w:sz w:val="20"/>
          <w:szCs w:val="20"/>
        </w:rPr>
      </w:pPr>
      <w:r w:rsidRPr="00274813">
        <w:rPr>
          <w:rFonts w:ascii="宋体" w:hAnsi="宋体" w:hint="eastAsia"/>
          <w:b/>
          <w:snapToGrid w:val="0"/>
          <w:kern w:val="0"/>
          <w:sz w:val="20"/>
          <w:szCs w:val="20"/>
        </w:rPr>
        <w:t>四、安全</w:t>
      </w:r>
      <w:r w:rsidRPr="00274813">
        <w:rPr>
          <w:rFonts w:ascii="宋体" w:hAnsi="宋体" w:hint="eastAsia"/>
          <w:b/>
          <w:snapToGrid w:val="0"/>
          <w:kern w:val="0"/>
          <w:sz w:val="20"/>
          <w:szCs w:val="20"/>
        </w:rPr>
        <w:t>文明</w:t>
      </w:r>
      <w:r w:rsidRPr="00274813">
        <w:rPr>
          <w:rFonts w:ascii="宋体" w:hAnsi="宋体" w:hint="eastAsia"/>
          <w:b/>
          <w:snapToGrid w:val="0"/>
          <w:kern w:val="0"/>
          <w:sz w:val="20"/>
          <w:szCs w:val="20"/>
        </w:rPr>
        <w:t>要求：</w:t>
      </w:r>
    </w:p>
    <w:p w:rsidR="008B270C" w:rsidRPr="00274813" w:rsidRDefault="00CC4EBE" w:rsidP="00274813">
      <w:pPr>
        <w:adjustRightInd w:val="0"/>
        <w:snapToGrid w:val="0"/>
        <w:spacing w:line="360" w:lineRule="auto"/>
        <w:ind w:firstLineChars="200" w:firstLine="400"/>
        <w:jc w:val="left"/>
        <w:rPr>
          <w:rFonts w:ascii="宋体" w:hAnsi="宋体"/>
          <w:b/>
          <w:snapToGrid w:val="0"/>
          <w:kern w:val="0"/>
          <w:sz w:val="20"/>
          <w:szCs w:val="20"/>
        </w:rPr>
      </w:pPr>
      <w:r w:rsidRPr="00274813">
        <w:rPr>
          <w:rFonts w:ascii="宋体" w:hAnsi="宋体" w:hint="eastAsia"/>
          <w:snapToGrid w:val="0"/>
          <w:kern w:val="0"/>
          <w:sz w:val="20"/>
          <w:szCs w:val="20"/>
        </w:rPr>
        <w:t>乙方从业人员必须无条件地遵守</w:t>
      </w:r>
      <w:r w:rsidRPr="00274813">
        <w:rPr>
          <w:rFonts w:ascii="宋体" w:hAnsi="宋体" w:hint="eastAsia"/>
          <w:snapToGrid w:val="0"/>
          <w:kern w:val="0"/>
          <w:sz w:val="20"/>
          <w:szCs w:val="20"/>
        </w:rPr>
        <w:t>施工中</w:t>
      </w:r>
      <w:r w:rsidRPr="00274813">
        <w:rPr>
          <w:rFonts w:ascii="宋体" w:hAnsi="宋体" w:hint="eastAsia"/>
          <w:snapToGrid w:val="0"/>
          <w:kern w:val="0"/>
          <w:sz w:val="20"/>
          <w:szCs w:val="20"/>
        </w:rPr>
        <w:t>的各项文明施工安全制度和安全操作规程</w:t>
      </w:r>
      <w:r w:rsidRPr="00274813">
        <w:rPr>
          <w:rFonts w:ascii="宋体" w:hAnsi="宋体" w:hint="eastAsia"/>
          <w:snapToGrid w:val="0"/>
          <w:kern w:val="0"/>
          <w:sz w:val="20"/>
          <w:szCs w:val="20"/>
        </w:rPr>
        <w:t>。</w:t>
      </w:r>
      <w:r w:rsidRPr="00274813">
        <w:rPr>
          <w:rFonts w:ascii="宋体" w:hAnsi="宋体" w:hint="eastAsia"/>
          <w:snapToGrid w:val="0"/>
          <w:kern w:val="0"/>
          <w:sz w:val="20"/>
          <w:szCs w:val="20"/>
        </w:rPr>
        <w:t>施工中产生的各种垃圾在每天结束工作前清运干净，保持公共浴室干净整洁。施工中使用的各类电器工具，必须具备防漏电措施，安全用电。施工中避开学生休息时间，并采取防噪音措施，避免对影响宿舍学生正常休息。</w:t>
      </w:r>
      <w:r w:rsidRPr="00274813">
        <w:rPr>
          <w:rFonts w:ascii="宋体" w:hAnsi="宋体" w:hint="eastAsia"/>
          <w:snapToGrid w:val="0"/>
          <w:kern w:val="0"/>
          <w:sz w:val="20"/>
          <w:szCs w:val="20"/>
        </w:rPr>
        <w:t>严禁打赤膊施工，施工场地内随时保持整洁，做到工完</w:t>
      </w:r>
      <w:r w:rsidR="00221FB2" w:rsidRPr="00274813">
        <w:rPr>
          <w:rFonts w:ascii="宋体" w:hAnsi="宋体" w:hint="eastAsia"/>
          <w:snapToGrid w:val="0"/>
          <w:kern w:val="0"/>
          <w:sz w:val="20"/>
          <w:szCs w:val="20"/>
        </w:rPr>
        <w:t>场</w:t>
      </w:r>
      <w:r w:rsidRPr="00274813">
        <w:rPr>
          <w:rFonts w:ascii="宋体" w:hAnsi="宋体" w:hint="eastAsia"/>
          <w:snapToGrid w:val="0"/>
          <w:kern w:val="0"/>
          <w:sz w:val="20"/>
          <w:szCs w:val="20"/>
        </w:rPr>
        <w:t>清</w:t>
      </w:r>
      <w:r w:rsidRPr="00274813">
        <w:rPr>
          <w:rFonts w:ascii="宋体" w:hAnsi="宋体" w:hint="eastAsia"/>
          <w:snapToGrid w:val="0"/>
          <w:kern w:val="0"/>
          <w:sz w:val="20"/>
          <w:szCs w:val="20"/>
        </w:rPr>
        <w:t>。</w:t>
      </w:r>
    </w:p>
    <w:p w:rsidR="008B270C" w:rsidRPr="00274813" w:rsidRDefault="00CC4EBE" w:rsidP="00AA17B2">
      <w:pPr>
        <w:adjustRightInd w:val="0"/>
        <w:snapToGrid w:val="0"/>
        <w:spacing w:line="360" w:lineRule="auto"/>
        <w:jc w:val="left"/>
        <w:rPr>
          <w:rFonts w:ascii="宋体" w:hAnsi="宋体"/>
          <w:snapToGrid w:val="0"/>
          <w:kern w:val="0"/>
          <w:sz w:val="20"/>
          <w:szCs w:val="20"/>
        </w:rPr>
      </w:pPr>
      <w:r w:rsidRPr="00274813">
        <w:rPr>
          <w:rFonts w:ascii="宋体" w:hAnsi="宋体" w:hint="eastAsia"/>
          <w:b/>
          <w:snapToGrid w:val="0"/>
          <w:kern w:val="0"/>
          <w:sz w:val="20"/>
          <w:szCs w:val="20"/>
        </w:rPr>
        <w:t>六、结算及付款方式：</w:t>
      </w:r>
    </w:p>
    <w:p w:rsidR="008B270C" w:rsidRPr="00274813" w:rsidRDefault="00CC4EBE" w:rsidP="00274813">
      <w:pPr>
        <w:adjustRightInd w:val="0"/>
        <w:snapToGrid w:val="0"/>
        <w:spacing w:line="360" w:lineRule="auto"/>
        <w:ind w:firstLineChars="200" w:firstLine="400"/>
        <w:jc w:val="left"/>
        <w:rPr>
          <w:rFonts w:ascii="宋体" w:hAnsi="宋体"/>
          <w:snapToGrid w:val="0"/>
          <w:kern w:val="0"/>
          <w:sz w:val="20"/>
          <w:szCs w:val="20"/>
        </w:rPr>
      </w:pPr>
      <w:r w:rsidRPr="00274813">
        <w:rPr>
          <w:rFonts w:ascii="宋体" w:hAnsi="宋体" w:hint="eastAsia"/>
          <w:snapToGrid w:val="0"/>
          <w:kern w:val="0"/>
          <w:sz w:val="20"/>
          <w:szCs w:val="20"/>
        </w:rPr>
        <w:t>隔断包工包料按</w:t>
      </w:r>
      <w:r w:rsidRPr="00274813">
        <w:rPr>
          <w:rFonts w:ascii="宋体" w:hAnsi="宋体" w:hint="eastAsia"/>
          <w:snapToGrid w:val="0"/>
          <w:kern w:val="0"/>
          <w:sz w:val="20"/>
          <w:szCs w:val="20"/>
        </w:rPr>
        <w:t xml:space="preserve"> </w:t>
      </w:r>
      <w:r w:rsidRPr="00274813">
        <w:rPr>
          <w:rFonts w:ascii="宋体" w:hAnsi="宋体"/>
          <w:b/>
          <w:sz w:val="20"/>
          <w:szCs w:val="20"/>
        </w:rPr>
        <w:t>____________</w:t>
      </w:r>
      <w:r w:rsidRPr="00274813">
        <w:rPr>
          <w:rFonts w:ascii="宋体" w:hAnsi="宋体" w:hint="eastAsia"/>
          <w:snapToGrid w:val="0"/>
          <w:kern w:val="0"/>
          <w:sz w:val="20"/>
          <w:szCs w:val="20"/>
          <w:u w:val="single"/>
        </w:rPr>
        <w:t xml:space="preserve"> </w:t>
      </w:r>
      <w:r w:rsidRPr="00274813">
        <w:rPr>
          <w:rFonts w:ascii="宋体" w:hAnsi="宋体" w:hint="eastAsia"/>
          <w:snapToGrid w:val="0"/>
          <w:kern w:val="0"/>
          <w:sz w:val="20"/>
          <w:szCs w:val="20"/>
        </w:rPr>
        <w:t>元</w:t>
      </w:r>
      <w:r w:rsidRPr="00274813">
        <w:rPr>
          <w:rFonts w:ascii="宋体" w:hAnsi="宋体" w:hint="eastAsia"/>
          <w:snapToGrid w:val="0"/>
          <w:kern w:val="0"/>
          <w:sz w:val="20"/>
          <w:szCs w:val="20"/>
        </w:rPr>
        <w:t>/</w:t>
      </w:r>
      <w:r w:rsidRPr="00274813">
        <w:rPr>
          <w:rFonts w:ascii="宋体" w:hAnsi="宋体" w:hint="eastAsia"/>
          <w:snapToGrid w:val="0"/>
          <w:kern w:val="0"/>
          <w:sz w:val="20"/>
          <w:szCs w:val="20"/>
        </w:rPr>
        <w:t>间</w:t>
      </w:r>
      <w:r w:rsidRPr="00274813">
        <w:rPr>
          <w:rFonts w:ascii="宋体" w:hAnsi="宋体" w:hint="eastAsia"/>
          <w:snapToGrid w:val="0"/>
          <w:kern w:val="0"/>
          <w:sz w:val="20"/>
          <w:szCs w:val="20"/>
        </w:rPr>
        <w:t>计算，</w:t>
      </w:r>
      <w:r w:rsidRPr="00274813">
        <w:rPr>
          <w:rFonts w:ascii="宋体" w:hAnsi="宋体" w:hint="eastAsia"/>
          <w:snapToGrid w:val="0"/>
          <w:kern w:val="0"/>
          <w:sz w:val="20"/>
          <w:szCs w:val="20"/>
        </w:rPr>
        <w:t>乙方报价前需已勘察过现场，已综合考虑各种可能发生的费用。单价不做调整。除非甲方调整隔断间数量，否则总价不做调整</w:t>
      </w:r>
      <w:r w:rsidR="00AA17B2" w:rsidRPr="00274813">
        <w:rPr>
          <w:rFonts w:ascii="宋体" w:hAnsi="宋体" w:hint="eastAsia"/>
          <w:snapToGrid w:val="0"/>
          <w:kern w:val="0"/>
          <w:sz w:val="20"/>
          <w:szCs w:val="20"/>
        </w:rPr>
        <w:t>。</w:t>
      </w:r>
    </w:p>
    <w:p w:rsidR="008B270C" w:rsidRPr="00274813" w:rsidRDefault="00CC4EBE" w:rsidP="00274813">
      <w:pPr>
        <w:adjustRightInd w:val="0"/>
        <w:snapToGrid w:val="0"/>
        <w:spacing w:line="360" w:lineRule="auto"/>
        <w:ind w:firstLineChars="200" w:firstLine="400"/>
        <w:jc w:val="left"/>
        <w:rPr>
          <w:rFonts w:ascii="宋体" w:hAnsi="宋体"/>
          <w:b/>
          <w:snapToGrid w:val="0"/>
          <w:kern w:val="0"/>
          <w:sz w:val="20"/>
          <w:szCs w:val="20"/>
        </w:rPr>
      </w:pPr>
      <w:r w:rsidRPr="00274813">
        <w:rPr>
          <w:rFonts w:ascii="宋体" w:hAnsi="宋体" w:hint="eastAsia"/>
          <w:snapToGrid w:val="0"/>
          <w:kern w:val="0"/>
          <w:sz w:val="20"/>
          <w:szCs w:val="20"/>
        </w:rPr>
        <w:t>竣工验收后一次性付</w:t>
      </w:r>
      <w:r w:rsidR="00AA17B2" w:rsidRPr="00274813">
        <w:rPr>
          <w:rFonts w:ascii="宋体" w:hAnsi="宋体"/>
          <w:b/>
          <w:sz w:val="20"/>
          <w:szCs w:val="20"/>
          <w:u w:val="single"/>
        </w:rPr>
        <w:t>_</w:t>
      </w:r>
      <w:r w:rsidR="00AA17B2" w:rsidRPr="00274813">
        <w:rPr>
          <w:rFonts w:ascii="宋体" w:hAnsi="宋体" w:hint="eastAsia"/>
          <w:b/>
          <w:sz w:val="20"/>
          <w:szCs w:val="20"/>
          <w:u w:val="single"/>
        </w:rPr>
        <w:t>100</w:t>
      </w:r>
      <w:r w:rsidRPr="00274813">
        <w:rPr>
          <w:rFonts w:ascii="宋体" w:hAnsi="宋体"/>
          <w:b/>
          <w:sz w:val="20"/>
          <w:szCs w:val="20"/>
        </w:rPr>
        <w:t>_</w:t>
      </w:r>
      <w:r w:rsidRPr="00274813">
        <w:rPr>
          <w:rFonts w:ascii="宋体" w:hAnsi="宋体" w:hint="eastAsia"/>
          <w:snapToGrid w:val="0"/>
          <w:kern w:val="0"/>
          <w:sz w:val="20"/>
          <w:szCs w:val="20"/>
        </w:rPr>
        <w:t>%</w:t>
      </w:r>
      <w:r w:rsidR="00AA17B2" w:rsidRPr="00274813">
        <w:rPr>
          <w:rFonts w:ascii="宋体" w:hAnsi="宋体" w:hint="eastAsia"/>
          <w:snapToGrid w:val="0"/>
          <w:kern w:val="0"/>
          <w:sz w:val="20"/>
          <w:szCs w:val="20"/>
        </w:rPr>
        <w:t>工程款</w:t>
      </w:r>
      <w:r w:rsidRPr="00274813">
        <w:rPr>
          <w:rFonts w:ascii="宋体" w:hAnsi="宋体" w:hint="eastAsia"/>
          <w:snapToGrid w:val="0"/>
          <w:kern w:val="0"/>
          <w:sz w:val="20"/>
          <w:szCs w:val="20"/>
        </w:rPr>
        <w:t>，</w:t>
      </w:r>
      <w:r w:rsidR="00AA17B2" w:rsidRPr="00274813">
        <w:rPr>
          <w:rFonts w:ascii="宋体" w:hAnsi="宋体" w:hint="eastAsia"/>
          <w:snapToGrid w:val="0"/>
          <w:kern w:val="0"/>
          <w:sz w:val="20"/>
          <w:szCs w:val="20"/>
        </w:rPr>
        <w:t>工程款的支付不免除保修期内的保修责任（含材料及人工费）</w:t>
      </w:r>
      <w:r w:rsidRPr="00274813">
        <w:rPr>
          <w:rFonts w:ascii="宋体" w:hAnsi="宋体" w:hint="eastAsia"/>
          <w:snapToGrid w:val="0"/>
          <w:kern w:val="0"/>
          <w:sz w:val="20"/>
          <w:szCs w:val="20"/>
        </w:rPr>
        <w:t>，</w:t>
      </w:r>
      <w:r w:rsidR="00AA17B2" w:rsidRPr="00274813">
        <w:rPr>
          <w:rFonts w:ascii="宋体" w:hAnsi="宋体" w:hint="eastAsia"/>
          <w:snapToGrid w:val="0"/>
          <w:kern w:val="0"/>
          <w:sz w:val="20"/>
          <w:szCs w:val="20"/>
        </w:rPr>
        <w:t>本工程保修期为2年</w:t>
      </w:r>
      <w:r w:rsidRPr="00274813">
        <w:rPr>
          <w:rFonts w:ascii="宋体" w:hAnsi="宋体" w:hint="eastAsia"/>
          <w:snapToGrid w:val="0"/>
          <w:kern w:val="0"/>
          <w:sz w:val="20"/>
          <w:szCs w:val="20"/>
        </w:rPr>
        <w:t>。</w:t>
      </w:r>
    </w:p>
    <w:p w:rsidR="00F41F21" w:rsidRPr="00F41F21" w:rsidRDefault="00F41F21" w:rsidP="00AA17B2">
      <w:pPr>
        <w:numPr>
          <w:ilvl w:val="0"/>
          <w:numId w:val="2"/>
        </w:numPr>
        <w:adjustRightInd w:val="0"/>
        <w:snapToGrid w:val="0"/>
        <w:spacing w:line="360" w:lineRule="auto"/>
        <w:jc w:val="left"/>
        <w:rPr>
          <w:rFonts w:ascii="宋体" w:hAnsi="宋体" w:hint="eastAsia"/>
          <w:b/>
          <w:snapToGrid w:val="0"/>
          <w:kern w:val="0"/>
          <w:sz w:val="20"/>
          <w:szCs w:val="20"/>
        </w:rPr>
      </w:pPr>
      <w:r w:rsidRPr="00F41F21">
        <w:rPr>
          <w:rFonts w:ascii="宋体" w:hAnsi="宋体" w:hint="eastAsia"/>
          <w:b/>
          <w:snapToGrid w:val="0"/>
          <w:kern w:val="0"/>
          <w:sz w:val="20"/>
          <w:szCs w:val="20"/>
        </w:rPr>
        <w:t>其他</w:t>
      </w:r>
      <w:r>
        <w:rPr>
          <w:rFonts w:ascii="宋体" w:hAnsi="宋体" w:hint="eastAsia"/>
          <w:b/>
          <w:snapToGrid w:val="0"/>
          <w:kern w:val="0"/>
          <w:sz w:val="20"/>
          <w:szCs w:val="20"/>
        </w:rPr>
        <w:t>：</w:t>
      </w:r>
      <w:bookmarkStart w:id="0" w:name="_GoBack"/>
      <w:bookmarkEnd w:id="0"/>
    </w:p>
    <w:p w:rsidR="008B270C" w:rsidRPr="00274813" w:rsidRDefault="00CC4EBE" w:rsidP="00F41F21">
      <w:pPr>
        <w:adjustRightInd w:val="0"/>
        <w:snapToGrid w:val="0"/>
        <w:spacing w:line="360" w:lineRule="auto"/>
        <w:ind w:firstLineChars="200" w:firstLine="400"/>
        <w:jc w:val="left"/>
        <w:rPr>
          <w:rFonts w:ascii="宋体" w:hAnsi="宋体"/>
          <w:snapToGrid w:val="0"/>
          <w:kern w:val="0"/>
          <w:sz w:val="20"/>
          <w:szCs w:val="20"/>
        </w:rPr>
      </w:pPr>
      <w:r w:rsidRPr="00274813">
        <w:rPr>
          <w:rFonts w:ascii="宋体" w:hAnsi="宋体" w:hint="eastAsia"/>
          <w:snapToGrid w:val="0"/>
          <w:kern w:val="0"/>
          <w:sz w:val="20"/>
          <w:szCs w:val="20"/>
        </w:rPr>
        <w:t>本合同一式</w:t>
      </w:r>
      <w:r w:rsidRPr="00274813">
        <w:rPr>
          <w:rFonts w:ascii="宋体" w:hAnsi="宋体"/>
          <w:b/>
          <w:sz w:val="20"/>
          <w:szCs w:val="20"/>
        </w:rPr>
        <w:t>__</w:t>
      </w:r>
      <w:r w:rsidR="00AA17B2" w:rsidRPr="00274813">
        <w:rPr>
          <w:rFonts w:ascii="宋体" w:hAnsi="宋体" w:hint="eastAsia"/>
          <w:b/>
          <w:sz w:val="20"/>
          <w:szCs w:val="20"/>
          <w:u w:val="single"/>
        </w:rPr>
        <w:t>八</w:t>
      </w:r>
      <w:r w:rsidRPr="00274813">
        <w:rPr>
          <w:rFonts w:ascii="宋体" w:hAnsi="宋体"/>
          <w:b/>
          <w:sz w:val="20"/>
          <w:szCs w:val="20"/>
          <w:u w:val="single"/>
        </w:rPr>
        <w:t>_</w:t>
      </w:r>
      <w:r w:rsidRPr="00274813">
        <w:rPr>
          <w:rFonts w:ascii="宋体" w:hAnsi="宋体"/>
          <w:b/>
          <w:sz w:val="20"/>
          <w:szCs w:val="20"/>
        </w:rPr>
        <w:t>_</w:t>
      </w:r>
      <w:r w:rsidRPr="00274813">
        <w:rPr>
          <w:rFonts w:ascii="宋体" w:hAnsi="宋体" w:hint="eastAsia"/>
          <w:snapToGrid w:val="0"/>
          <w:kern w:val="0"/>
          <w:sz w:val="20"/>
          <w:szCs w:val="20"/>
        </w:rPr>
        <w:t>份，双方各执</w:t>
      </w:r>
      <w:r w:rsidRPr="00274813">
        <w:rPr>
          <w:rFonts w:ascii="宋体" w:hAnsi="宋体"/>
          <w:b/>
          <w:sz w:val="20"/>
          <w:szCs w:val="20"/>
        </w:rPr>
        <w:t>__</w:t>
      </w:r>
      <w:r w:rsidR="00AA17B2" w:rsidRPr="00274813">
        <w:rPr>
          <w:rFonts w:ascii="宋体" w:hAnsi="宋体" w:hint="eastAsia"/>
          <w:b/>
          <w:sz w:val="20"/>
          <w:szCs w:val="20"/>
          <w:u w:val="single"/>
        </w:rPr>
        <w:t>四</w:t>
      </w:r>
      <w:r w:rsidRPr="00274813">
        <w:rPr>
          <w:rFonts w:ascii="宋体" w:hAnsi="宋体"/>
          <w:b/>
          <w:sz w:val="20"/>
          <w:szCs w:val="20"/>
        </w:rPr>
        <w:t>_</w:t>
      </w:r>
      <w:r w:rsidRPr="00274813">
        <w:rPr>
          <w:rFonts w:ascii="宋体" w:hAnsi="宋体" w:hint="eastAsia"/>
          <w:snapToGrid w:val="0"/>
          <w:kern w:val="0"/>
          <w:sz w:val="20"/>
          <w:szCs w:val="20"/>
        </w:rPr>
        <w:t>份，</w:t>
      </w:r>
      <w:r w:rsidR="00AA17B2" w:rsidRPr="00274813">
        <w:rPr>
          <w:rFonts w:ascii="宋体" w:hAnsi="宋体" w:hint="eastAsia"/>
          <w:snapToGrid w:val="0"/>
          <w:kern w:val="0"/>
          <w:sz w:val="20"/>
          <w:szCs w:val="20"/>
        </w:rPr>
        <w:t>经双方签字盖章后生效</w:t>
      </w:r>
      <w:r w:rsidRPr="00274813">
        <w:rPr>
          <w:rFonts w:ascii="宋体" w:hAnsi="宋体" w:hint="eastAsia"/>
          <w:snapToGrid w:val="0"/>
          <w:kern w:val="0"/>
          <w:sz w:val="20"/>
          <w:szCs w:val="20"/>
        </w:rPr>
        <w:t>，未尽事宜，双方协商解决。</w:t>
      </w:r>
    </w:p>
    <w:p w:rsidR="008B270C" w:rsidRPr="00274813" w:rsidRDefault="008B270C" w:rsidP="00AA17B2">
      <w:pPr>
        <w:adjustRightInd w:val="0"/>
        <w:snapToGrid w:val="0"/>
        <w:spacing w:line="360" w:lineRule="auto"/>
        <w:jc w:val="left"/>
        <w:rPr>
          <w:rFonts w:ascii="宋体" w:hAnsi="宋体"/>
          <w:snapToGrid w:val="0"/>
          <w:kern w:val="0"/>
          <w:sz w:val="20"/>
          <w:szCs w:val="20"/>
        </w:rPr>
      </w:pPr>
    </w:p>
    <w:p w:rsidR="008B270C" w:rsidRPr="00274813" w:rsidRDefault="00CC4EBE" w:rsidP="00AA17B2">
      <w:pPr>
        <w:adjustRightInd w:val="0"/>
        <w:snapToGrid w:val="0"/>
        <w:spacing w:line="360" w:lineRule="auto"/>
        <w:jc w:val="left"/>
        <w:rPr>
          <w:rFonts w:ascii="宋体" w:hAnsi="宋体"/>
          <w:snapToGrid w:val="0"/>
          <w:kern w:val="0"/>
          <w:sz w:val="20"/>
          <w:szCs w:val="20"/>
        </w:rPr>
      </w:pPr>
      <w:r w:rsidRPr="00274813">
        <w:rPr>
          <w:rFonts w:ascii="宋体" w:hAnsi="宋体" w:hint="eastAsia"/>
          <w:snapToGrid w:val="0"/>
          <w:kern w:val="0"/>
          <w:sz w:val="20"/>
          <w:szCs w:val="20"/>
        </w:rPr>
        <w:t>甲方</w:t>
      </w:r>
      <w:r w:rsidRPr="00274813">
        <w:rPr>
          <w:rFonts w:ascii="宋体" w:hAnsi="宋体"/>
          <w:snapToGrid w:val="0"/>
          <w:kern w:val="0"/>
          <w:sz w:val="20"/>
          <w:szCs w:val="20"/>
        </w:rPr>
        <w:t>(</w:t>
      </w:r>
      <w:r w:rsidRPr="00274813">
        <w:rPr>
          <w:rFonts w:ascii="宋体" w:hAnsi="宋体" w:hint="eastAsia"/>
          <w:snapToGrid w:val="0"/>
          <w:kern w:val="0"/>
          <w:sz w:val="20"/>
          <w:szCs w:val="20"/>
        </w:rPr>
        <w:t>签章</w:t>
      </w:r>
      <w:r w:rsidRPr="00274813">
        <w:rPr>
          <w:rFonts w:ascii="宋体" w:hAnsi="宋体"/>
          <w:snapToGrid w:val="0"/>
          <w:kern w:val="0"/>
          <w:sz w:val="20"/>
          <w:szCs w:val="20"/>
        </w:rPr>
        <w:t>)</w:t>
      </w:r>
      <w:r w:rsidRPr="00274813">
        <w:rPr>
          <w:rFonts w:ascii="宋体" w:hAnsi="宋体" w:hint="eastAsia"/>
          <w:snapToGrid w:val="0"/>
          <w:kern w:val="0"/>
          <w:sz w:val="20"/>
          <w:szCs w:val="20"/>
        </w:rPr>
        <w:t>：</w:t>
      </w:r>
      <w:r w:rsidRPr="00274813">
        <w:rPr>
          <w:rFonts w:ascii="宋体" w:hAnsi="宋体" w:hint="eastAsia"/>
          <w:snapToGrid w:val="0"/>
          <w:kern w:val="0"/>
          <w:sz w:val="20"/>
          <w:szCs w:val="20"/>
        </w:rPr>
        <w:t xml:space="preserve">            </w:t>
      </w:r>
      <w:r w:rsidRPr="00274813">
        <w:rPr>
          <w:rFonts w:ascii="宋体" w:hAnsi="宋体" w:hint="eastAsia"/>
          <w:snapToGrid w:val="0"/>
          <w:kern w:val="0"/>
          <w:sz w:val="20"/>
          <w:szCs w:val="20"/>
        </w:rPr>
        <w:t xml:space="preserve">              </w:t>
      </w:r>
      <w:r w:rsidRPr="00274813">
        <w:rPr>
          <w:rFonts w:ascii="宋体" w:hAnsi="宋体" w:hint="eastAsia"/>
          <w:snapToGrid w:val="0"/>
          <w:kern w:val="0"/>
          <w:sz w:val="20"/>
          <w:szCs w:val="20"/>
        </w:rPr>
        <w:t xml:space="preserve"> </w:t>
      </w:r>
      <w:r w:rsidRPr="00274813">
        <w:rPr>
          <w:rFonts w:ascii="宋体" w:hAnsi="宋体" w:hint="eastAsia"/>
          <w:snapToGrid w:val="0"/>
          <w:kern w:val="0"/>
          <w:sz w:val="20"/>
          <w:szCs w:val="20"/>
        </w:rPr>
        <w:t xml:space="preserve">         </w:t>
      </w:r>
      <w:r w:rsidRPr="00274813">
        <w:rPr>
          <w:rFonts w:ascii="宋体" w:hAnsi="宋体" w:hint="eastAsia"/>
          <w:snapToGrid w:val="0"/>
          <w:kern w:val="0"/>
          <w:sz w:val="20"/>
          <w:szCs w:val="20"/>
        </w:rPr>
        <w:t xml:space="preserve">  </w:t>
      </w:r>
      <w:r w:rsidRPr="00274813">
        <w:rPr>
          <w:rFonts w:ascii="宋体" w:hAnsi="宋体" w:hint="eastAsia"/>
          <w:snapToGrid w:val="0"/>
          <w:kern w:val="0"/>
          <w:sz w:val="20"/>
          <w:szCs w:val="20"/>
        </w:rPr>
        <w:t>乙方</w:t>
      </w:r>
      <w:r w:rsidRPr="00274813">
        <w:rPr>
          <w:rFonts w:ascii="宋体" w:hAnsi="宋体"/>
          <w:snapToGrid w:val="0"/>
          <w:kern w:val="0"/>
          <w:sz w:val="20"/>
          <w:szCs w:val="20"/>
        </w:rPr>
        <w:t>(</w:t>
      </w:r>
      <w:r w:rsidRPr="00274813">
        <w:rPr>
          <w:rFonts w:ascii="宋体" w:hAnsi="宋体" w:hint="eastAsia"/>
          <w:snapToGrid w:val="0"/>
          <w:kern w:val="0"/>
          <w:sz w:val="20"/>
          <w:szCs w:val="20"/>
        </w:rPr>
        <w:t>签章</w:t>
      </w:r>
      <w:r w:rsidRPr="00274813">
        <w:rPr>
          <w:rFonts w:ascii="宋体" w:hAnsi="宋体"/>
          <w:snapToGrid w:val="0"/>
          <w:kern w:val="0"/>
          <w:sz w:val="20"/>
          <w:szCs w:val="20"/>
        </w:rPr>
        <w:t>)</w:t>
      </w:r>
      <w:r w:rsidRPr="00274813">
        <w:rPr>
          <w:rFonts w:ascii="宋体" w:hAnsi="宋体" w:hint="eastAsia"/>
          <w:snapToGrid w:val="0"/>
          <w:kern w:val="0"/>
          <w:sz w:val="20"/>
          <w:szCs w:val="20"/>
        </w:rPr>
        <w:t>：</w:t>
      </w:r>
    </w:p>
    <w:p w:rsidR="008B270C" w:rsidRPr="00274813" w:rsidRDefault="008B270C" w:rsidP="00AA17B2">
      <w:pPr>
        <w:adjustRightInd w:val="0"/>
        <w:snapToGrid w:val="0"/>
        <w:spacing w:line="360" w:lineRule="auto"/>
        <w:jc w:val="left"/>
        <w:rPr>
          <w:rFonts w:ascii="宋体" w:hAnsi="宋体"/>
          <w:snapToGrid w:val="0"/>
          <w:kern w:val="0"/>
          <w:sz w:val="20"/>
          <w:szCs w:val="20"/>
        </w:rPr>
      </w:pPr>
    </w:p>
    <w:p w:rsidR="008B270C" w:rsidRPr="00274813" w:rsidRDefault="00CC4EBE" w:rsidP="00AA17B2">
      <w:pPr>
        <w:adjustRightInd w:val="0"/>
        <w:snapToGrid w:val="0"/>
        <w:spacing w:line="360" w:lineRule="auto"/>
        <w:jc w:val="left"/>
        <w:rPr>
          <w:rFonts w:ascii="宋体" w:hAnsi="宋体"/>
          <w:snapToGrid w:val="0"/>
          <w:kern w:val="0"/>
          <w:sz w:val="20"/>
          <w:szCs w:val="20"/>
        </w:rPr>
      </w:pPr>
      <w:r w:rsidRPr="00274813">
        <w:rPr>
          <w:rFonts w:ascii="宋体" w:hAnsi="宋体" w:hint="eastAsia"/>
          <w:snapToGrid w:val="0"/>
          <w:kern w:val="0"/>
          <w:sz w:val="20"/>
          <w:szCs w:val="20"/>
        </w:rPr>
        <w:t>合同签订日期：</w:t>
      </w:r>
      <w:r w:rsidRPr="00274813">
        <w:rPr>
          <w:rFonts w:ascii="宋体" w:hAnsi="宋体"/>
          <w:snapToGrid w:val="0"/>
          <w:kern w:val="0"/>
          <w:sz w:val="20"/>
          <w:szCs w:val="20"/>
        </w:rPr>
        <w:t xml:space="preserve">    </w:t>
      </w:r>
      <w:r w:rsidRPr="00274813">
        <w:rPr>
          <w:rFonts w:ascii="宋体" w:hAnsi="宋体" w:hint="eastAsia"/>
          <w:snapToGrid w:val="0"/>
          <w:kern w:val="0"/>
          <w:sz w:val="20"/>
          <w:szCs w:val="20"/>
        </w:rPr>
        <w:t>年</w:t>
      </w:r>
      <w:r w:rsidRPr="00274813">
        <w:rPr>
          <w:rFonts w:ascii="宋体" w:hAnsi="宋体" w:hint="eastAsia"/>
          <w:snapToGrid w:val="0"/>
          <w:kern w:val="0"/>
          <w:sz w:val="20"/>
          <w:szCs w:val="20"/>
        </w:rPr>
        <w:t xml:space="preserve">    </w:t>
      </w:r>
      <w:r w:rsidRPr="00274813">
        <w:rPr>
          <w:rFonts w:ascii="宋体" w:hAnsi="宋体" w:hint="eastAsia"/>
          <w:snapToGrid w:val="0"/>
          <w:kern w:val="0"/>
          <w:sz w:val="20"/>
          <w:szCs w:val="20"/>
        </w:rPr>
        <w:t>月</w:t>
      </w:r>
      <w:r w:rsidRPr="00274813">
        <w:rPr>
          <w:rFonts w:ascii="宋体" w:hAnsi="宋体" w:hint="eastAsia"/>
          <w:snapToGrid w:val="0"/>
          <w:kern w:val="0"/>
          <w:sz w:val="20"/>
          <w:szCs w:val="20"/>
        </w:rPr>
        <w:t xml:space="preserve">    </w:t>
      </w:r>
      <w:r w:rsidRPr="00274813">
        <w:rPr>
          <w:rFonts w:ascii="宋体" w:hAnsi="宋体" w:hint="eastAsia"/>
          <w:snapToGrid w:val="0"/>
          <w:kern w:val="0"/>
          <w:sz w:val="20"/>
          <w:szCs w:val="20"/>
        </w:rPr>
        <w:t>日</w:t>
      </w:r>
    </w:p>
    <w:p w:rsidR="00274813" w:rsidRDefault="00274813">
      <w:pPr>
        <w:widowControl/>
        <w:jc w:val="left"/>
        <w:rPr>
          <w:rFonts w:ascii="宋体" w:eastAsia="宋体" w:hAnsi="宋体" w:cs="Times New Roman"/>
          <w:b/>
          <w:szCs w:val="21"/>
        </w:rPr>
      </w:pPr>
      <w:r>
        <w:rPr>
          <w:rFonts w:ascii="宋体" w:eastAsia="宋体" w:hAnsi="宋体" w:cs="Times New Roman"/>
          <w:b/>
          <w:szCs w:val="21"/>
        </w:rPr>
        <w:br w:type="page"/>
      </w:r>
    </w:p>
    <w:p w:rsidR="008B270C" w:rsidRDefault="00CC4EBE">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附件</w:t>
      </w:r>
      <w:r>
        <w:rPr>
          <w:rFonts w:ascii="宋体" w:eastAsia="宋体" w:hAnsi="宋体" w:cs="Times New Roman" w:hint="eastAsia"/>
          <w:b/>
          <w:szCs w:val="21"/>
        </w:rPr>
        <w:t>2</w:t>
      </w:r>
      <w:r>
        <w:rPr>
          <w:rFonts w:ascii="宋体" w:eastAsia="宋体" w:hAnsi="宋体" w:cs="Times New Roman" w:hint="eastAsia"/>
          <w:b/>
          <w:szCs w:val="21"/>
        </w:rPr>
        <w:t>：</w:t>
      </w:r>
    </w:p>
    <w:p w:rsidR="008B270C" w:rsidRDefault="00CC4EBE">
      <w:pPr>
        <w:spacing w:afterLines="50" w:after="156" w:line="360" w:lineRule="auto"/>
        <w:rPr>
          <w:rFonts w:ascii="宋体" w:eastAsia="宋体" w:hAnsi="宋体" w:cs="Times New Roman"/>
          <w:b/>
          <w:szCs w:val="21"/>
        </w:rPr>
      </w:pPr>
      <w:r>
        <w:rPr>
          <w:rFonts w:ascii="宋体" w:eastAsia="宋体" w:hAnsi="宋体" w:cs="Times New Roman" w:hint="eastAsia"/>
          <w:b/>
          <w:szCs w:val="21"/>
        </w:rPr>
        <w:t>文件格式</w:t>
      </w:r>
      <w:r>
        <w:rPr>
          <w:rFonts w:ascii="宋体" w:eastAsia="宋体" w:hAnsi="宋体" w:cs="Times New Roman" w:hint="eastAsia"/>
          <w:b/>
          <w:szCs w:val="21"/>
        </w:rPr>
        <w:t>1</w:t>
      </w:r>
    </w:p>
    <w:p w:rsidR="008B270C" w:rsidRDefault="008B270C">
      <w:pPr>
        <w:spacing w:afterLines="50" w:after="156" w:line="360" w:lineRule="auto"/>
        <w:rPr>
          <w:rFonts w:ascii="宋体" w:eastAsia="宋体" w:hAnsi="宋体" w:cs="Times New Roman"/>
          <w:b/>
          <w:szCs w:val="21"/>
        </w:rPr>
      </w:pPr>
    </w:p>
    <w:p w:rsidR="008B270C" w:rsidRDefault="00CC4EBE">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8B270C" w:rsidRDefault="00CC4EBE">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8B270C" w:rsidRDefault="00CC4EB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根据贵校</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（项目名称）、（项目编号）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的询价通知书，经踏勘项目现场和研究上述询价通知书及其他有关文件后，我方愿以人民币</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（金额大写）</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元）的响应报价并按上述询价通知书的要求承包本工程的施工、竣工，并承担任何质量缺陷保修责任。并作承诺如下：</w:t>
      </w:r>
    </w:p>
    <w:p w:rsidR="008B270C" w:rsidRDefault="00CC4EB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、我方已详细审核全部询价通知书，包含修改文件（如有）及有关附件；</w:t>
      </w:r>
    </w:p>
    <w:p w:rsidR="008B270C" w:rsidRDefault="00CC4EB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、一旦我方中标，我方保证本工程质量标准达到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工程；</w:t>
      </w:r>
    </w:p>
    <w:p w:rsidR="008B270C" w:rsidRDefault="00CC4EB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、一旦我方中标，我方保证按工期</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日历天内完成并移交全部工程；</w:t>
      </w:r>
    </w:p>
    <w:p w:rsidR="008B270C" w:rsidRDefault="00CC4EB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、我方在此声明，响应文件提供的材料真实有</w:t>
      </w:r>
      <w:r>
        <w:rPr>
          <w:rFonts w:ascii="宋体" w:eastAsia="宋体" w:hAnsi="宋体" w:cs="宋体" w:hint="eastAsia"/>
          <w:kern w:val="0"/>
          <w:sz w:val="24"/>
          <w:szCs w:val="24"/>
        </w:rPr>
        <w:t>效。</w:t>
      </w:r>
    </w:p>
    <w:p w:rsidR="008B270C" w:rsidRDefault="008B270C">
      <w:pPr>
        <w:spacing w:line="440" w:lineRule="exact"/>
        <w:ind w:leftChars="71" w:left="149" w:firstLineChars="196" w:firstLine="588"/>
        <w:rPr>
          <w:rFonts w:ascii="宋体" w:eastAsia="宋体" w:hAnsi="宋体" w:cs="宋体"/>
          <w:kern w:val="0"/>
          <w:sz w:val="30"/>
          <w:szCs w:val="30"/>
        </w:rPr>
      </w:pPr>
    </w:p>
    <w:p w:rsidR="008B270C" w:rsidRDefault="008B270C">
      <w:pPr>
        <w:spacing w:line="440" w:lineRule="exact"/>
        <w:ind w:leftChars="71" w:left="149" w:firstLineChars="196" w:firstLine="588"/>
        <w:rPr>
          <w:rFonts w:ascii="宋体" w:eastAsia="宋体" w:hAnsi="宋体" w:cs="宋体"/>
          <w:kern w:val="0"/>
          <w:sz w:val="30"/>
          <w:szCs w:val="30"/>
        </w:rPr>
      </w:pPr>
    </w:p>
    <w:p w:rsidR="008B270C" w:rsidRDefault="008B270C">
      <w:pPr>
        <w:spacing w:line="440" w:lineRule="exact"/>
        <w:ind w:leftChars="71" w:left="149" w:firstLineChars="196" w:firstLine="588"/>
        <w:rPr>
          <w:rFonts w:ascii="宋体" w:eastAsia="宋体" w:hAnsi="宋体" w:cs="宋体"/>
          <w:kern w:val="0"/>
          <w:sz w:val="30"/>
          <w:szCs w:val="30"/>
        </w:rPr>
      </w:pPr>
    </w:p>
    <w:p w:rsidR="008B270C" w:rsidRDefault="008B270C">
      <w:pPr>
        <w:spacing w:line="440" w:lineRule="exact"/>
        <w:ind w:leftChars="71" w:left="149" w:firstLineChars="196" w:firstLine="588"/>
        <w:rPr>
          <w:rFonts w:ascii="宋体" w:eastAsia="宋体" w:hAnsi="宋体" w:cs="宋体"/>
          <w:kern w:val="0"/>
          <w:sz w:val="30"/>
          <w:szCs w:val="30"/>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（加盖单位公章）</w:t>
      </w:r>
      <w:r>
        <w:rPr>
          <w:rFonts w:ascii="宋体" w:eastAsia="宋体" w:hAnsi="宋体" w:cs="宋体" w:hint="eastAsia"/>
          <w:kern w:val="0"/>
          <w:sz w:val="24"/>
          <w:szCs w:val="24"/>
          <w:u w:val="single"/>
        </w:rPr>
        <w:t xml:space="preserve">  </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8B270C" w:rsidRDefault="008B270C">
      <w:pPr>
        <w:spacing w:line="440" w:lineRule="exact"/>
        <w:ind w:firstLineChars="195" w:firstLine="468"/>
        <w:rPr>
          <w:rFonts w:ascii="宋体" w:eastAsia="宋体" w:hAnsi="宋体" w:cs="宋体"/>
          <w:kern w:val="0"/>
          <w:sz w:val="24"/>
          <w:szCs w:val="24"/>
        </w:rPr>
      </w:pPr>
    </w:p>
    <w:p w:rsidR="008B270C" w:rsidRDefault="00CC4EBE">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r>
        <w:rPr>
          <w:rFonts w:ascii="宋体" w:eastAsia="宋体" w:hAnsi="宋体" w:cs="宋体" w:hint="eastAsia"/>
          <w:kern w:val="0"/>
          <w:sz w:val="24"/>
          <w:szCs w:val="24"/>
        </w:rPr>
        <w:t xml:space="preserve"> </w:t>
      </w:r>
      <w:r>
        <w:rPr>
          <w:rFonts w:ascii="宋体" w:eastAsia="宋体" w:hAnsi="宋体" w:cs="宋体" w:hint="eastAsia"/>
          <w:kern w:val="0"/>
          <w:sz w:val="30"/>
          <w:szCs w:val="30"/>
        </w:rPr>
        <w:t xml:space="preserve"> </w:t>
      </w:r>
    </w:p>
    <w:p w:rsidR="008B270C" w:rsidRDefault="00CC4EBE">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8B270C" w:rsidRDefault="00CC4EBE">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2</w:t>
      </w:r>
    </w:p>
    <w:p w:rsidR="008B270C" w:rsidRDefault="00CC4EBE">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10115" w:type="dxa"/>
        <w:jc w:val="center"/>
        <w:tblLayout w:type="fixed"/>
        <w:tblLook w:val="04A0" w:firstRow="1" w:lastRow="0" w:firstColumn="1" w:lastColumn="0" w:noHBand="0" w:noVBand="1"/>
      </w:tblPr>
      <w:tblGrid>
        <w:gridCol w:w="1288"/>
        <w:gridCol w:w="2551"/>
        <w:gridCol w:w="2552"/>
        <w:gridCol w:w="1276"/>
        <w:gridCol w:w="2448"/>
      </w:tblGrid>
      <w:tr w:rsidR="008B270C">
        <w:trPr>
          <w:trHeight w:val="851"/>
          <w:jc w:val="center"/>
        </w:trPr>
        <w:tc>
          <w:tcPr>
            <w:tcW w:w="1288" w:type="dxa"/>
            <w:tcBorders>
              <w:top w:val="single" w:sz="4" w:space="0" w:color="auto"/>
              <w:left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响应人名称</w:t>
            </w: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8B270C" w:rsidRDefault="008B270C">
            <w:pPr>
              <w:widowControl/>
              <w:jc w:val="center"/>
              <w:rPr>
                <w:rFonts w:ascii="宋体" w:eastAsia="宋体" w:hAnsi="宋体" w:cs="宋体"/>
                <w:bCs/>
                <w:kern w:val="0"/>
                <w:szCs w:val="21"/>
              </w:rPr>
            </w:pPr>
          </w:p>
        </w:tc>
        <w:tc>
          <w:tcPr>
            <w:tcW w:w="1276" w:type="dxa"/>
            <w:tcBorders>
              <w:top w:val="single" w:sz="4" w:space="0" w:color="auto"/>
              <w:left w:val="nil"/>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资质等级</w:t>
            </w:r>
          </w:p>
        </w:tc>
        <w:tc>
          <w:tcPr>
            <w:tcW w:w="2448" w:type="dxa"/>
            <w:tcBorders>
              <w:top w:val="single" w:sz="4" w:space="0" w:color="auto"/>
              <w:left w:val="nil"/>
              <w:right w:val="single" w:sz="4" w:space="0" w:color="auto"/>
            </w:tcBorders>
            <w:shd w:val="clear" w:color="auto" w:fill="auto"/>
            <w:vAlign w:val="center"/>
          </w:tcPr>
          <w:p w:rsidR="008B270C" w:rsidRDefault="008B270C">
            <w:pPr>
              <w:widowControl/>
              <w:jc w:val="center"/>
              <w:rPr>
                <w:rFonts w:ascii="宋体" w:eastAsia="宋体" w:hAnsi="宋体" w:cs="宋体"/>
                <w:bCs/>
                <w:kern w:val="0"/>
                <w:szCs w:val="21"/>
              </w:rPr>
            </w:pPr>
          </w:p>
        </w:tc>
      </w:tr>
      <w:tr w:rsidR="008B270C">
        <w:trPr>
          <w:trHeight w:val="851"/>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工</w:t>
            </w:r>
            <w:r>
              <w:rPr>
                <w:rFonts w:ascii="宋体" w:eastAsia="宋体" w:hAnsi="宋体" w:cs="宋体" w:hint="eastAsia"/>
                <w:bCs/>
                <w:kern w:val="0"/>
                <w:szCs w:val="21"/>
              </w:rPr>
              <w:t xml:space="preserve">  </w:t>
            </w:r>
            <w:r>
              <w:rPr>
                <w:rFonts w:ascii="宋体" w:eastAsia="宋体" w:hAnsi="宋体" w:cs="宋体" w:hint="eastAsia"/>
                <w:bCs/>
                <w:kern w:val="0"/>
                <w:szCs w:val="21"/>
              </w:rPr>
              <w:t>期</w:t>
            </w: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8B270C" w:rsidRDefault="008B270C">
            <w:pPr>
              <w:widowControl/>
              <w:jc w:val="center"/>
              <w:rPr>
                <w:rFonts w:ascii="宋体" w:eastAsia="宋体" w:hAnsi="宋体" w:cs="宋体"/>
                <w:bCs/>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质</w:t>
            </w:r>
            <w:r>
              <w:rPr>
                <w:rFonts w:ascii="宋体" w:eastAsia="宋体" w:hAnsi="宋体" w:cs="宋体" w:hint="eastAsia"/>
                <w:bCs/>
                <w:kern w:val="0"/>
                <w:szCs w:val="21"/>
              </w:rPr>
              <w:t xml:space="preserve">  </w:t>
            </w:r>
            <w:r>
              <w:rPr>
                <w:rFonts w:ascii="宋体" w:eastAsia="宋体" w:hAnsi="宋体" w:cs="宋体" w:hint="eastAsia"/>
                <w:bCs/>
                <w:kern w:val="0"/>
                <w:szCs w:val="21"/>
              </w:rPr>
              <w:t>量</w:t>
            </w:r>
          </w:p>
        </w:tc>
        <w:tc>
          <w:tcPr>
            <w:tcW w:w="2448" w:type="dxa"/>
            <w:tcBorders>
              <w:top w:val="single" w:sz="4" w:space="0" w:color="auto"/>
              <w:left w:val="nil"/>
              <w:bottom w:val="single" w:sz="4" w:space="0" w:color="auto"/>
              <w:right w:val="single" w:sz="4" w:space="0" w:color="auto"/>
            </w:tcBorders>
            <w:shd w:val="clear" w:color="auto" w:fill="auto"/>
            <w:vAlign w:val="center"/>
          </w:tcPr>
          <w:p w:rsidR="008B270C" w:rsidRDefault="008B270C">
            <w:pPr>
              <w:widowControl/>
              <w:jc w:val="center"/>
              <w:rPr>
                <w:rFonts w:ascii="宋体" w:eastAsia="宋体" w:hAnsi="宋体" w:cs="宋体"/>
                <w:bCs/>
                <w:kern w:val="0"/>
                <w:szCs w:val="21"/>
              </w:rPr>
            </w:pPr>
          </w:p>
        </w:tc>
      </w:tr>
      <w:tr w:rsidR="008B270C">
        <w:trPr>
          <w:trHeight w:val="851"/>
          <w:jc w:val="center"/>
        </w:trPr>
        <w:tc>
          <w:tcPr>
            <w:tcW w:w="101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响应报价</w:t>
            </w:r>
          </w:p>
        </w:tc>
      </w:tr>
      <w:tr w:rsidR="008B270C">
        <w:trPr>
          <w:trHeight w:val="851"/>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项目名称</w:t>
            </w:r>
          </w:p>
        </w:tc>
        <w:tc>
          <w:tcPr>
            <w:tcW w:w="2551" w:type="dxa"/>
            <w:tcBorders>
              <w:top w:val="single" w:sz="4" w:space="0" w:color="auto"/>
              <w:left w:val="nil"/>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工程量</w:t>
            </w:r>
          </w:p>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（间）</w:t>
            </w:r>
          </w:p>
        </w:tc>
        <w:tc>
          <w:tcPr>
            <w:tcW w:w="2552" w:type="dxa"/>
            <w:tcBorders>
              <w:top w:val="single" w:sz="4" w:space="0" w:color="auto"/>
              <w:left w:val="nil"/>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单价</w:t>
            </w:r>
          </w:p>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（元</w:t>
            </w:r>
            <w:r>
              <w:rPr>
                <w:rFonts w:ascii="宋体" w:eastAsia="宋体" w:hAnsi="宋体" w:cs="宋体" w:hint="eastAsia"/>
                <w:bCs/>
                <w:kern w:val="0"/>
                <w:szCs w:val="21"/>
              </w:rPr>
              <w:t>/</w:t>
            </w:r>
            <w:r>
              <w:rPr>
                <w:rFonts w:ascii="宋体" w:eastAsia="宋体" w:hAnsi="宋体" w:cs="宋体" w:hint="eastAsia"/>
                <w:bCs/>
                <w:kern w:val="0"/>
                <w:szCs w:val="21"/>
              </w:rPr>
              <w:t>间）</w:t>
            </w:r>
          </w:p>
        </w:tc>
        <w:tc>
          <w:tcPr>
            <w:tcW w:w="1276" w:type="dxa"/>
            <w:tcBorders>
              <w:top w:val="single" w:sz="4" w:space="0" w:color="auto"/>
              <w:left w:val="nil"/>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合价</w:t>
            </w:r>
          </w:p>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（元）</w:t>
            </w:r>
          </w:p>
        </w:tc>
        <w:tc>
          <w:tcPr>
            <w:tcW w:w="2448" w:type="dxa"/>
            <w:tcBorders>
              <w:top w:val="single" w:sz="4" w:space="0" w:color="auto"/>
              <w:left w:val="nil"/>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备注</w:t>
            </w:r>
          </w:p>
        </w:tc>
      </w:tr>
      <w:tr w:rsidR="008B270C">
        <w:trPr>
          <w:trHeight w:val="851"/>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PVC</w:t>
            </w:r>
            <w:r>
              <w:rPr>
                <w:rFonts w:ascii="宋体" w:eastAsia="宋体" w:hAnsi="宋体" w:cs="宋体" w:hint="eastAsia"/>
                <w:bCs/>
                <w:kern w:val="0"/>
                <w:szCs w:val="21"/>
              </w:rPr>
              <w:t>隔断</w:t>
            </w:r>
          </w:p>
        </w:tc>
        <w:tc>
          <w:tcPr>
            <w:tcW w:w="2551" w:type="dxa"/>
            <w:tcBorders>
              <w:top w:val="single" w:sz="4" w:space="0" w:color="auto"/>
              <w:left w:val="nil"/>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60</w:t>
            </w:r>
          </w:p>
        </w:tc>
        <w:tc>
          <w:tcPr>
            <w:tcW w:w="2552" w:type="dxa"/>
            <w:tcBorders>
              <w:top w:val="single" w:sz="4" w:space="0" w:color="auto"/>
              <w:left w:val="nil"/>
              <w:bottom w:val="single" w:sz="4" w:space="0" w:color="auto"/>
              <w:right w:val="single" w:sz="4" w:space="0" w:color="auto"/>
            </w:tcBorders>
            <w:shd w:val="clear" w:color="auto" w:fill="auto"/>
            <w:vAlign w:val="center"/>
          </w:tcPr>
          <w:p w:rsidR="008B270C" w:rsidRDefault="008B270C">
            <w:pPr>
              <w:widowControl/>
              <w:jc w:val="center"/>
              <w:rPr>
                <w:rFonts w:ascii="宋体" w:eastAsia="宋体" w:hAnsi="宋体" w:cs="宋体"/>
                <w:bCs/>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B270C" w:rsidRDefault="008B270C">
            <w:pPr>
              <w:widowControl/>
              <w:jc w:val="center"/>
              <w:rPr>
                <w:rFonts w:ascii="宋体" w:eastAsia="宋体" w:hAnsi="宋体" w:cs="宋体"/>
                <w:bCs/>
                <w:kern w:val="0"/>
                <w:szCs w:val="21"/>
              </w:rPr>
            </w:pPr>
          </w:p>
        </w:tc>
        <w:tc>
          <w:tcPr>
            <w:tcW w:w="2448" w:type="dxa"/>
            <w:tcBorders>
              <w:top w:val="single" w:sz="4" w:space="0" w:color="auto"/>
              <w:left w:val="nil"/>
              <w:bottom w:val="single" w:sz="4" w:space="0" w:color="auto"/>
              <w:right w:val="single" w:sz="4" w:space="0" w:color="auto"/>
            </w:tcBorders>
            <w:shd w:val="clear" w:color="auto" w:fill="auto"/>
            <w:vAlign w:val="center"/>
          </w:tcPr>
          <w:p w:rsidR="008B270C" w:rsidRDefault="008B270C">
            <w:pPr>
              <w:widowControl/>
              <w:jc w:val="center"/>
              <w:rPr>
                <w:rFonts w:ascii="宋体" w:eastAsia="宋体" w:hAnsi="宋体" w:cs="宋体"/>
                <w:bCs/>
                <w:kern w:val="0"/>
                <w:szCs w:val="21"/>
              </w:rPr>
            </w:pPr>
          </w:p>
        </w:tc>
      </w:tr>
      <w:tr w:rsidR="008B270C">
        <w:trPr>
          <w:trHeight w:val="851"/>
          <w:jc w:val="center"/>
        </w:trPr>
        <w:tc>
          <w:tcPr>
            <w:tcW w:w="6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70C" w:rsidRDefault="00CC4EBE">
            <w:pPr>
              <w:widowControl/>
              <w:jc w:val="left"/>
              <w:rPr>
                <w:rFonts w:ascii="宋体" w:eastAsia="宋体" w:hAnsi="宋体" w:cs="宋体"/>
                <w:bCs/>
                <w:kern w:val="0"/>
                <w:szCs w:val="21"/>
              </w:rPr>
            </w:pPr>
            <w:r>
              <w:rPr>
                <w:rFonts w:ascii="宋体" w:eastAsia="宋体" w:hAnsi="宋体" w:cs="宋体" w:hint="eastAsia"/>
                <w:bCs/>
                <w:kern w:val="0"/>
                <w:szCs w:val="21"/>
              </w:rPr>
              <w:t>总计（大写）：</w:t>
            </w:r>
          </w:p>
        </w:tc>
        <w:tc>
          <w:tcPr>
            <w:tcW w:w="3724" w:type="dxa"/>
            <w:gridSpan w:val="2"/>
            <w:tcBorders>
              <w:top w:val="single" w:sz="4" w:space="0" w:color="auto"/>
              <w:left w:val="nil"/>
              <w:bottom w:val="single" w:sz="4" w:space="0" w:color="auto"/>
              <w:right w:val="single" w:sz="4" w:space="0" w:color="auto"/>
            </w:tcBorders>
            <w:shd w:val="clear" w:color="auto" w:fill="auto"/>
            <w:vAlign w:val="center"/>
          </w:tcPr>
          <w:p w:rsidR="008B270C" w:rsidRDefault="00CC4EBE">
            <w:pPr>
              <w:widowControl/>
              <w:jc w:val="left"/>
              <w:rPr>
                <w:rFonts w:ascii="宋体" w:eastAsia="宋体" w:hAnsi="宋体" w:cs="宋体"/>
                <w:bCs/>
                <w:kern w:val="0"/>
                <w:szCs w:val="21"/>
              </w:rPr>
            </w:pPr>
            <w:r>
              <w:rPr>
                <w:rFonts w:ascii="宋体" w:eastAsia="宋体" w:hAnsi="宋体" w:cs="宋体" w:hint="eastAsia"/>
                <w:bCs/>
                <w:kern w:val="0"/>
                <w:szCs w:val="21"/>
              </w:rPr>
              <w:t>小写：</w:t>
            </w:r>
          </w:p>
        </w:tc>
      </w:tr>
    </w:tbl>
    <w:p w:rsidR="008B270C" w:rsidRDefault="00CC4EBE">
      <w:pPr>
        <w:spacing w:line="0" w:lineRule="atLeast"/>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注：附分项报价分析表。</w:t>
      </w:r>
    </w:p>
    <w:p w:rsidR="008B270C" w:rsidRDefault="008B270C">
      <w:pPr>
        <w:pStyle w:val="ae"/>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8B270C" w:rsidRDefault="00CC4EBE">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（加盖单位公章）</w:t>
      </w:r>
      <w:r>
        <w:rPr>
          <w:rFonts w:ascii="宋体" w:eastAsia="宋体" w:hAnsi="宋体" w:cs="宋体" w:hint="eastAsia"/>
          <w:kern w:val="0"/>
          <w:sz w:val="24"/>
          <w:szCs w:val="24"/>
          <w:u w:val="single"/>
        </w:rPr>
        <w:t xml:space="preserve">  </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r>
        <w:rPr>
          <w:rFonts w:ascii="宋体" w:eastAsia="宋体" w:hAnsi="宋体" w:cs="宋体"/>
          <w:kern w:val="0"/>
          <w:sz w:val="24"/>
          <w:szCs w:val="24"/>
        </w:rPr>
        <w:tab/>
      </w:r>
      <w:r>
        <w:rPr>
          <w:rFonts w:ascii="宋体" w:eastAsia="宋体" w:hAnsi="宋体" w:cs="宋体"/>
          <w:kern w:val="0"/>
          <w:sz w:val="24"/>
          <w:szCs w:val="24"/>
        </w:rPr>
        <w:tab/>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p>
    <w:p w:rsidR="008B270C" w:rsidRDefault="00CC4EBE">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p>
    <w:p w:rsidR="008B270C" w:rsidRDefault="00CC4EBE">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3</w:t>
      </w:r>
    </w:p>
    <w:p w:rsidR="008B270C" w:rsidRDefault="00CC4EBE">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20"/>
        <w:tblW w:w="9039" w:type="dxa"/>
        <w:jc w:val="center"/>
        <w:tblLayout w:type="fixed"/>
        <w:tblLook w:val="04A0" w:firstRow="1" w:lastRow="0" w:firstColumn="1" w:lastColumn="0" w:noHBand="0" w:noVBand="1"/>
      </w:tblPr>
      <w:tblGrid>
        <w:gridCol w:w="1101"/>
        <w:gridCol w:w="2693"/>
        <w:gridCol w:w="2693"/>
        <w:gridCol w:w="2552"/>
      </w:tblGrid>
      <w:tr w:rsidR="008B270C">
        <w:trPr>
          <w:trHeight w:val="397"/>
          <w:jc w:val="center"/>
        </w:trPr>
        <w:tc>
          <w:tcPr>
            <w:tcW w:w="1101" w:type="dxa"/>
            <w:vAlign w:val="center"/>
          </w:tcPr>
          <w:p w:rsidR="008B270C" w:rsidRDefault="00CC4EBE">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8B270C" w:rsidRDefault="00CC4EBE">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8B270C" w:rsidRDefault="00CC4EBE">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8B270C" w:rsidRDefault="00CC4EBE">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bl>
    <w:p w:rsidR="008B270C" w:rsidRDefault="008B270C">
      <w:pPr>
        <w:tabs>
          <w:tab w:val="left" w:pos="4005"/>
          <w:tab w:val="right" w:pos="9638"/>
        </w:tabs>
        <w:spacing w:afterLines="50" w:after="156" w:line="360" w:lineRule="exact"/>
        <w:jc w:val="left"/>
        <w:rPr>
          <w:rFonts w:ascii="宋体" w:hAnsi="宋体" w:cs="宋体"/>
          <w:kern w:val="0"/>
          <w:sz w:val="24"/>
          <w:szCs w:val="24"/>
        </w:rPr>
      </w:pPr>
    </w:p>
    <w:p w:rsidR="008B270C" w:rsidRDefault="00CC4EBE">
      <w:pPr>
        <w:spacing w:line="360" w:lineRule="auto"/>
        <w:ind w:firstLineChars="200" w:firstLine="480"/>
        <w:rPr>
          <w:rFonts w:ascii="宋体" w:hAnsi="宋体"/>
          <w:sz w:val="24"/>
          <w:szCs w:val="24"/>
          <w:shd w:val="clear" w:color="auto" w:fill="FFFFFF"/>
        </w:rPr>
      </w:pPr>
      <w:r>
        <w:rPr>
          <w:rFonts w:ascii="宋体" w:hAnsi="宋体" w:hint="eastAsia"/>
          <w:sz w:val="24"/>
          <w:szCs w:val="24"/>
          <w:shd w:val="clear" w:color="auto" w:fill="FFFFFF"/>
        </w:rPr>
        <w:t>注</w:t>
      </w:r>
      <w:r>
        <w:rPr>
          <w:rFonts w:ascii="宋体" w:hAnsi="宋体" w:hint="eastAsia"/>
          <w:sz w:val="24"/>
          <w:szCs w:val="24"/>
        </w:rPr>
        <w:t>：</w:t>
      </w:r>
    </w:p>
    <w:p w:rsidR="008B270C" w:rsidRDefault="00CC4EBE">
      <w:pPr>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hint="eastAsia"/>
          <w:bCs/>
          <w:sz w:val="24"/>
          <w:szCs w:val="24"/>
        </w:rPr>
        <w:t>、响应人必须对照询价通知书的要求和自身响应能力，逐条如实填写。“偏离说明”列填写偏离原因，完全符合的填写“无偏离”。</w:t>
      </w:r>
    </w:p>
    <w:p w:rsidR="008B270C" w:rsidRDefault="00CC4EBE">
      <w:pPr>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、响应人可对照本询价通知书，扩展填写文件条款及响应情况。</w:t>
      </w:r>
    </w:p>
    <w:p w:rsidR="008B270C" w:rsidRDefault="008B270C">
      <w:pPr>
        <w:tabs>
          <w:tab w:val="left" w:pos="4005"/>
          <w:tab w:val="right" w:pos="9638"/>
        </w:tabs>
        <w:spacing w:line="360" w:lineRule="auto"/>
        <w:jc w:val="left"/>
        <w:rPr>
          <w:rFonts w:ascii="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（加盖单位公章）</w:t>
      </w:r>
      <w:r>
        <w:rPr>
          <w:rFonts w:ascii="宋体" w:eastAsia="宋体" w:hAnsi="宋体" w:cs="宋体" w:hint="eastAsia"/>
          <w:kern w:val="0"/>
          <w:sz w:val="24"/>
          <w:szCs w:val="24"/>
          <w:u w:val="single"/>
        </w:rPr>
        <w:t xml:space="preserve">  </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8B270C" w:rsidRDefault="008B270C">
      <w:pPr>
        <w:spacing w:line="440" w:lineRule="exact"/>
        <w:ind w:firstLineChars="195" w:firstLine="468"/>
        <w:rPr>
          <w:rFonts w:ascii="宋体" w:eastAsia="宋体" w:hAnsi="宋体" w:cs="宋体"/>
          <w:kern w:val="0"/>
          <w:sz w:val="24"/>
          <w:szCs w:val="24"/>
        </w:rPr>
      </w:pPr>
    </w:p>
    <w:p w:rsidR="008B270C" w:rsidRDefault="00CC4EBE">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r>
        <w:rPr>
          <w:rFonts w:ascii="宋体" w:eastAsia="宋体" w:hAnsi="宋体" w:cs="宋体" w:hint="eastAsia"/>
          <w:kern w:val="0"/>
          <w:sz w:val="24"/>
          <w:szCs w:val="24"/>
        </w:rPr>
        <w:t xml:space="preserve"> </w:t>
      </w:r>
      <w:r>
        <w:rPr>
          <w:rFonts w:ascii="宋体" w:eastAsia="宋体" w:hAnsi="宋体" w:cs="宋体" w:hint="eastAsia"/>
          <w:kern w:val="0"/>
          <w:sz w:val="30"/>
          <w:szCs w:val="30"/>
        </w:rPr>
        <w:t xml:space="preserve"> </w:t>
      </w:r>
    </w:p>
    <w:p w:rsidR="008B270C" w:rsidRDefault="00CC4EBE">
      <w:pPr>
        <w:widowControl/>
        <w:jc w:val="left"/>
        <w:rPr>
          <w:rFonts w:ascii="宋体" w:eastAsia="宋体" w:hAnsi="宋体" w:cs="Times New Roman"/>
          <w:b/>
          <w:szCs w:val="21"/>
        </w:rPr>
      </w:pPr>
      <w:r>
        <w:rPr>
          <w:rFonts w:ascii="宋体" w:eastAsia="宋体" w:hAnsi="宋体" w:cs="Times New Roman"/>
          <w:b/>
          <w:szCs w:val="21"/>
        </w:rPr>
        <w:br w:type="page"/>
      </w:r>
    </w:p>
    <w:p w:rsidR="008B270C" w:rsidRDefault="00CC4EBE">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4</w:t>
      </w:r>
    </w:p>
    <w:p w:rsidR="008B270C" w:rsidRDefault="00CC4EBE">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8B270C" w:rsidRDefault="00CC4EBE">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w:t>
      </w:r>
      <w:r>
        <w:rPr>
          <w:rFonts w:ascii="宋体" w:eastAsia="宋体" w:hAnsi="宋体" w:cs="宋体" w:hint="eastAsia"/>
          <w:kern w:val="0"/>
          <w:sz w:val="24"/>
          <w:szCs w:val="30"/>
        </w:rPr>
        <w:t>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（项目名称）、（项目编号）</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的询价活动，签署响应文件、进行合同谈判、签署合同和处理与之有关的一切事务。</w:t>
      </w:r>
    </w:p>
    <w:p w:rsidR="008B270C" w:rsidRDefault="008B270C">
      <w:pPr>
        <w:spacing w:line="440" w:lineRule="exact"/>
        <w:ind w:firstLineChars="195" w:firstLine="468"/>
        <w:rPr>
          <w:rFonts w:ascii="宋体" w:eastAsia="宋体" w:hAnsi="宋体" w:cs="宋体"/>
          <w:kern w:val="0"/>
          <w:sz w:val="24"/>
          <w:szCs w:val="30"/>
        </w:rPr>
      </w:pP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CC4EBE">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（加盖单位公章）</w:t>
      </w:r>
      <w:r>
        <w:rPr>
          <w:rFonts w:ascii="宋体" w:eastAsia="宋体" w:hAnsi="宋体" w:cs="宋体" w:hint="eastAsia"/>
          <w:kern w:val="0"/>
          <w:sz w:val="24"/>
          <w:szCs w:val="30"/>
          <w:u w:val="single"/>
        </w:rPr>
        <w:t xml:space="preserve">  </w:t>
      </w:r>
    </w:p>
    <w:p w:rsidR="008B270C" w:rsidRDefault="008B270C">
      <w:pPr>
        <w:spacing w:line="440" w:lineRule="exact"/>
        <w:ind w:firstLineChars="195" w:firstLine="468"/>
        <w:rPr>
          <w:rFonts w:ascii="宋体" w:eastAsia="宋体" w:hAnsi="宋体" w:cs="宋体"/>
          <w:kern w:val="0"/>
          <w:sz w:val="24"/>
          <w:szCs w:val="30"/>
          <w:u w:val="single"/>
        </w:rPr>
      </w:pPr>
    </w:p>
    <w:p w:rsidR="008B270C" w:rsidRDefault="00CC4EBE">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CC4EBE">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月</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日</w:t>
      </w:r>
      <w:r>
        <w:rPr>
          <w:rFonts w:ascii="宋体" w:eastAsia="宋体" w:hAnsi="宋体" w:cs="宋体" w:hint="eastAsia"/>
          <w:kern w:val="0"/>
          <w:sz w:val="30"/>
          <w:szCs w:val="30"/>
        </w:rPr>
        <w:t xml:space="preserve">  </w:t>
      </w:r>
    </w:p>
    <w:p w:rsidR="008B270C" w:rsidRDefault="008B270C">
      <w:pPr>
        <w:spacing w:afterLines="50" w:after="156" w:line="440" w:lineRule="exact"/>
        <w:jc w:val="right"/>
        <w:rPr>
          <w:rFonts w:ascii="宋体" w:eastAsia="宋体" w:hAnsi="宋体" w:cs="宋体"/>
          <w:kern w:val="0"/>
          <w:sz w:val="30"/>
          <w:szCs w:val="30"/>
        </w:rPr>
      </w:pPr>
    </w:p>
    <w:p w:rsidR="008B270C" w:rsidRDefault="00CC4EBE">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8B270C" w:rsidRDefault="00CC4EBE">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5</w:t>
      </w:r>
    </w:p>
    <w:p w:rsidR="008B270C" w:rsidRDefault="00CC4EBE">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8B270C" w:rsidRDefault="00CC4EBE">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8B270C" w:rsidRDefault="00CC4EBE">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r>
        <w:rPr>
          <w:rFonts w:ascii="宋体" w:eastAsia="宋体" w:hAnsi="宋体" w:cs="宋体" w:hint="eastAsia"/>
          <w:kern w:val="0"/>
          <w:sz w:val="24"/>
          <w:szCs w:val="30"/>
        </w:rPr>
        <w:t>系注册于</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（响应人住址）</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8B270C" w:rsidRDefault="00CC4EBE">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（项目名称）、（项目编号）</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的询价活动，该代理人可以本单位名义处理一切与之有关事务，其法律后果由我单位承担。</w:t>
      </w:r>
    </w:p>
    <w:p w:rsidR="008B270C" w:rsidRDefault="00CC4EBE">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8B270C" w:rsidRDefault="00CC4EBE">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（加盖单位公章）</w:t>
      </w:r>
      <w:r>
        <w:rPr>
          <w:rFonts w:ascii="宋体" w:eastAsia="宋体" w:hAnsi="宋体" w:cs="宋体" w:hint="eastAsia"/>
          <w:kern w:val="0"/>
          <w:sz w:val="24"/>
          <w:szCs w:val="30"/>
          <w:u w:val="single"/>
        </w:rPr>
        <w:t xml:space="preserve">   </w:t>
      </w:r>
    </w:p>
    <w:p w:rsidR="008B270C" w:rsidRDefault="00CC4EBE">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（签字或签章）（身份证号码）（联系电话）</w:t>
      </w:r>
      <w:r>
        <w:rPr>
          <w:rFonts w:ascii="宋体" w:eastAsia="宋体" w:hAnsi="宋体" w:cs="宋体" w:hint="eastAsia"/>
          <w:kern w:val="0"/>
          <w:sz w:val="24"/>
          <w:szCs w:val="30"/>
          <w:u w:val="single"/>
        </w:rPr>
        <w:t xml:space="preserve">   </w:t>
      </w:r>
    </w:p>
    <w:p w:rsidR="008B270C" w:rsidRDefault="00CC4EBE">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（签字或签章）（身份证号码）（联系电话）</w:t>
      </w:r>
      <w:r>
        <w:rPr>
          <w:rFonts w:ascii="宋体" w:eastAsia="宋体" w:hAnsi="宋体" w:cs="宋体" w:hint="eastAsia"/>
          <w:kern w:val="0"/>
          <w:sz w:val="24"/>
          <w:szCs w:val="30"/>
          <w:u w:val="single"/>
        </w:rPr>
        <w:t xml:space="preserve">   </w:t>
      </w:r>
    </w:p>
    <w:p w:rsidR="008B270C" w:rsidRDefault="008B270C">
      <w:pPr>
        <w:spacing w:line="440" w:lineRule="exact"/>
        <w:ind w:firstLineChars="195" w:firstLine="468"/>
        <w:rPr>
          <w:rFonts w:ascii="宋体" w:eastAsia="宋体" w:hAnsi="宋体" w:cs="宋体"/>
          <w:kern w:val="0"/>
          <w:sz w:val="24"/>
          <w:szCs w:val="30"/>
        </w:rPr>
      </w:pPr>
    </w:p>
    <w:p w:rsidR="008B270C" w:rsidRDefault="00CC4EBE">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8B270C" w:rsidRDefault="00CC4EBE">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CC4EBE">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月</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日</w:t>
      </w:r>
      <w:r>
        <w:rPr>
          <w:rFonts w:ascii="宋体" w:eastAsia="宋体" w:hAnsi="宋体" w:cs="宋体" w:hint="eastAsia"/>
          <w:kern w:val="0"/>
          <w:sz w:val="30"/>
          <w:szCs w:val="30"/>
        </w:rPr>
        <w:t xml:space="preserve">  </w:t>
      </w:r>
    </w:p>
    <w:p w:rsidR="008B270C" w:rsidRDefault="00CC4EBE">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8B270C" w:rsidRDefault="00CC4EBE">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6</w:t>
      </w:r>
    </w:p>
    <w:p w:rsidR="008B270C" w:rsidRDefault="008B270C">
      <w:pPr>
        <w:widowControl/>
        <w:jc w:val="left"/>
        <w:rPr>
          <w:rFonts w:ascii="宋体" w:eastAsia="宋体" w:hAnsi="宋体" w:cs="Times New Roman"/>
          <w:b/>
          <w:szCs w:val="21"/>
        </w:rPr>
      </w:pPr>
    </w:p>
    <w:p w:rsidR="008B270C" w:rsidRDefault="00CC4EBE">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8B270C" w:rsidRDefault="008B270C">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8B270C" w:rsidRDefault="00CC4EBE">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u w:val="single"/>
        </w:rPr>
        <w:t>（响应人全称）</w:t>
      </w:r>
      <w:r>
        <w:rPr>
          <w:rFonts w:ascii="宋体" w:hAnsi="宋体" w:hint="eastAsia"/>
          <w:color w:val="000000"/>
          <w:kern w:val="0"/>
          <w:sz w:val="24"/>
          <w:szCs w:val="30"/>
        </w:rPr>
        <w:t>郑重声明</w:t>
      </w:r>
      <w:r>
        <w:rPr>
          <w:rFonts w:ascii="宋体" w:hAnsi="宋体" w:hint="eastAsia"/>
          <w:kern w:val="0"/>
          <w:sz w:val="22"/>
          <w:szCs w:val="28"/>
        </w:rPr>
        <w:t>：</w:t>
      </w:r>
      <w:r>
        <w:rPr>
          <w:rFonts w:ascii="宋体" w:hAnsi="宋体" w:hint="eastAsia"/>
          <w:color w:val="000000"/>
          <w:kern w:val="0"/>
          <w:sz w:val="24"/>
          <w:szCs w:val="30"/>
        </w:rPr>
        <w:t>我单位具备《中华人民共和国政府采购法》第二十二条规定的供应商资格条件。</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我单位同时声明</w:t>
      </w:r>
      <w:r>
        <w:rPr>
          <w:rFonts w:ascii="宋体" w:hAnsi="宋体" w:hint="eastAsia"/>
          <w:kern w:val="0"/>
          <w:sz w:val="22"/>
          <w:szCs w:val="28"/>
        </w:rPr>
        <w:t>：</w:t>
      </w:r>
      <w:r>
        <w:rPr>
          <w:rFonts w:ascii="宋体" w:hAnsi="宋体" w:hint="eastAsia"/>
          <w:color w:val="000000"/>
          <w:kern w:val="0"/>
          <w:sz w:val="24"/>
          <w:szCs w:val="30"/>
        </w:rPr>
        <w:t>参加</w:t>
      </w:r>
      <w:r>
        <w:rPr>
          <w:rFonts w:ascii="宋体" w:hAnsi="宋体" w:cs="宋体" w:hint="eastAsia"/>
          <w:kern w:val="0"/>
          <w:sz w:val="24"/>
          <w:szCs w:val="30"/>
          <w:u w:val="single"/>
        </w:rPr>
        <w:t>（项目名称）、（项目编号）</w:t>
      </w:r>
      <w:r>
        <w:rPr>
          <w:rFonts w:ascii="宋体" w:hAnsi="宋体" w:cs="宋体" w:hint="eastAsia"/>
          <w:kern w:val="0"/>
          <w:sz w:val="24"/>
          <w:szCs w:val="30"/>
          <w:u w:val="single"/>
        </w:rPr>
        <w:t xml:space="preserve">  </w:t>
      </w:r>
      <w:r>
        <w:rPr>
          <w:rFonts w:ascii="宋体" w:hAnsi="宋体" w:hint="eastAsia"/>
          <w:color w:val="000000"/>
          <w:kern w:val="0"/>
          <w:sz w:val="24"/>
          <w:szCs w:val="30"/>
        </w:rPr>
        <w:t>采购活动前三年内，在经营活动中没有重大违法记录。</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无下列行为：</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我单位对以上声明负全部法律责任，特此声明。</w:t>
      </w:r>
    </w:p>
    <w:p w:rsidR="008B270C" w:rsidRDefault="008B270C">
      <w:pPr>
        <w:tabs>
          <w:tab w:val="left" w:pos="6300"/>
        </w:tabs>
        <w:snapToGrid w:val="0"/>
        <w:spacing w:line="500" w:lineRule="exact"/>
        <w:ind w:firstLine="480"/>
        <w:jc w:val="center"/>
        <w:rPr>
          <w:rFonts w:ascii="宋体" w:hAnsi="宋体"/>
          <w:color w:val="000000"/>
          <w:sz w:val="24"/>
          <w:szCs w:val="30"/>
        </w:rPr>
      </w:pPr>
    </w:p>
    <w:p w:rsidR="008B270C" w:rsidRDefault="00CC4EBE">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w:t>
      </w:r>
      <w:r>
        <w:rPr>
          <w:rFonts w:ascii="宋体" w:hAnsi="宋体" w:cs="宋体" w:hint="eastAsia"/>
          <w:kern w:val="0"/>
          <w:sz w:val="24"/>
          <w:szCs w:val="30"/>
          <w:u w:val="single"/>
        </w:rPr>
        <w:t>（加盖单位公章）</w:t>
      </w:r>
      <w:r>
        <w:rPr>
          <w:rFonts w:ascii="宋体" w:hAnsi="宋体" w:cs="宋体" w:hint="eastAsia"/>
          <w:kern w:val="0"/>
          <w:sz w:val="24"/>
          <w:szCs w:val="30"/>
          <w:u w:val="single"/>
        </w:rPr>
        <w:t xml:space="preserve">  </w:t>
      </w:r>
    </w:p>
    <w:p w:rsidR="008B270C" w:rsidRDefault="008B270C">
      <w:pPr>
        <w:spacing w:line="440" w:lineRule="exact"/>
        <w:ind w:leftChars="71" w:left="149" w:firstLineChars="196" w:firstLine="470"/>
        <w:rPr>
          <w:rFonts w:ascii="宋体" w:hAnsi="宋体" w:cs="宋体"/>
          <w:kern w:val="0"/>
          <w:sz w:val="24"/>
          <w:szCs w:val="24"/>
        </w:rPr>
      </w:pPr>
    </w:p>
    <w:p w:rsidR="008B270C" w:rsidRDefault="00CC4EBE">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hint="eastAsia"/>
          <w:kern w:val="0"/>
          <w:sz w:val="24"/>
          <w:szCs w:val="24"/>
          <w:u w:val="single"/>
        </w:rPr>
        <w:t xml:space="preserve">   </w:t>
      </w:r>
    </w:p>
    <w:p w:rsidR="008B270C" w:rsidRDefault="00CC4EBE">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8B270C" w:rsidRDefault="00CC4EBE">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响应人代表</w:t>
      </w:r>
      <w:r>
        <w:rPr>
          <w:rFonts w:ascii="宋体" w:hAnsi="宋体" w:hint="eastAsia"/>
          <w:sz w:val="24"/>
          <w:szCs w:val="24"/>
        </w:rPr>
        <w:t>：</w:t>
      </w:r>
      <w:r>
        <w:rPr>
          <w:rFonts w:ascii="宋体" w:hAnsi="宋体" w:cs="宋体" w:hint="eastAsia"/>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hint="eastAsia"/>
          <w:kern w:val="0"/>
          <w:sz w:val="24"/>
          <w:szCs w:val="24"/>
          <w:u w:val="single"/>
        </w:rPr>
        <w:t xml:space="preserve">   </w:t>
      </w:r>
    </w:p>
    <w:p w:rsidR="008B270C" w:rsidRDefault="008B270C">
      <w:pPr>
        <w:spacing w:line="440" w:lineRule="exact"/>
        <w:ind w:firstLineChars="195" w:firstLine="468"/>
        <w:rPr>
          <w:rFonts w:ascii="宋体" w:hAnsi="宋体" w:cs="宋体"/>
          <w:kern w:val="0"/>
          <w:sz w:val="24"/>
          <w:szCs w:val="30"/>
        </w:rPr>
      </w:pPr>
    </w:p>
    <w:p w:rsidR="008B270C" w:rsidRDefault="00CC4EBE">
      <w:pPr>
        <w:spacing w:line="440" w:lineRule="exact"/>
        <w:ind w:firstLineChars="195" w:firstLine="468"/>
        <w:jc w:val="right"/>
        <w:rPr>
          <w:rFonts w:ascii="宋体" w:eastAsia="宋体" w:hAnsi="宋体" w:cs="Times New Roman"/>
          <w:b/>
          <w:szCs w:val="21"/>
        </w:rPr>
      </w:pPr>
      <w:r>
        <w:rPr>
          <w:rFonts w:ascii="宋体" w:hAnsi="宋体" w:cs="宋体" w:hint="eastAsia"/>
          <w:kern w:val="0"/>
          <w:sz w:val="24"/>
          <w:szCs w:val="30"/>
        </w:rPr>
        <w:t>年</w:t>
      </w:r>
      <w:r>
        <w:rPr>
          <w:rFonts w:ascii="宋体" w:hAnsi="宋体" w:cs="宋体" w:hint="eastAsia"/>
          <w:kern w:val="0"/>
          <w:sz w:val="24"/>
          <w:szCs w:val="30"/>
        </w:rPr>
        <w:t xml:space="preserve">   </w:t>
      </w:r>
      <w:r>
        <w:rPr>
          <w:rFonts w:ascii="宋体" w:hAnsi="宋体" w:cs="宋体" w:hint="eastAsia"/>
          <w:kern w:val="0"/>
          <w:sz w:val="24"/>
          <w:szCs w:val="30"/>
        </w:rPr>
        <w:t>月</w:t>
      </w:r>
      <w:r>
        <w:rPr>
          <w:rFonts w:ascii="宋体" w:hAnsi="宋体" w:cs="宋体" w:hint="eastAsia"/>
          <w:kern w:val="0"/>
          <w:sz w:val="24"/>
          <w:szCs w:val="30"/>
        </w:rPr>
        <w:t xml:space="preserve">   </w:t>
      </w:r>
      <w:r>
        <w:rPr>
          <w:rFonts w:ascii="宋体" w:hAnsi="宋体" w:cs="宋体" w:hint="eastAsia"/>
          <w:kern w:val="0"/>
          <w:sz w:val="24"/>
          <w:szCs w:val="30"/>
        </w:rPr>
        <w:t>日</w:t>
      </w:r>
    </w:p>
    <w:sectPr w:rsidR="008B270C">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EBE" w:rsidRDefault="00CC4EBE" w:rsidP="00221FB2">
      <w:r>
        <w:separator/>
      </w:r>
    </w:p>
  </w:endnote>
  <w:endnote w:type="continuationSeparator" w:id="0">
    <w:p w:rsidR="00CC4EBE" w:rsidRDefault="00CC4EBE" w:rsidP="0022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EBE" w:rsidRDefault="00CC4EBE" w:rsidP="00221FB2">
      <w:r>
        <w:separator/>
      </w:r>
    </w:p>
  </w:footnote>
  <w:footnote w:type="continuationSeparator" w:id="0">
    <w:p w:rsidR="00CC4EBE" w:rsidRDefault="00CC4EBE" w:rsidP="00221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0B0095"/>
    <w:multiLevelType w:val="singleLevel"/>
    <w:tmpl w:val="A30B0095"/>
    <w:lvl w:ilvl="0">
      <w:start w:val="3"/>
      <w:numFmt w:val="chineseCounting"/>
      <w:suff w:val="nothing"/>
      <w:lvlText w:val="%1、"/>
      <w:lvlJc w:val="left"/>
      <w:rPr>
        <w:rFonts w:hint="eastAsia"/>
      </w:rPr>
    </w:lvl>
  </w:abstractNum>
  <w:abstractNum w:abstractNumId="1">
    <w:nsid w:val="BB0919B8"/>
    <w:multiLevelType w:val="singleLevel"/>
    <w:tmpl w:val="8B12A94C"/>
    <w:lvl w:ilvl="0">
      <w:start w:val="7"/>
      <w:numFmt w:val="chineseCounting"/>
      <w:suff w:val="nothing"/>
      <w:lvlText w:val="%1、"/>
      <w:lvlJc w:val="left"/>
      <w:rPr>
        <w:rFonts w:hint="eastAsia"/>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150EB"/>
    <w:rsid w:val="00015C6F"/>
    <w:rsid w:val="00033FAD"/>
    <w:rsid w:val="00041455"/>
    <w:rsid w:val="0005116A"/>
    <w:rsid w:val="00057BAC"/>
    <w:rsid w:val="00062228"/>
    <w:rsid w:val="00071163"/>
    <w:rsid w:val="000745BF"/>
    <w:rsid w:val="00076058"/>
    <w:rsid w:val="00083F82"/>
    <w:rsid w:val="00087930"/>
    <w:rsid w:val="00093B0E"/>
    <w:rsid w:val="000B3A49"/>
    <w:rsid w:val="000B3C72"/>
    <w:rsid w:val="000D30C4"/>
    <w:rsid w:val="000D3272"/>
    <w:rsid w:val="000E0405"/>
    <w:rsid w:val="000E3250"/>
    <w:rsid w:val="000E5E95"/>
    <w:rsid w:val="000E66F4"/>
    <w:rsid w:val="000F1CA3"/>
    <w:rsid w:val="000F2BFC"/>
    <w:rsid w:val="001021D8"/>
    <w:rsid w:val="001039A8"/>
    <w:rsid w:val="00103C96"/>
    <w:rsid w:val="001055BF"/>
    <w:rsid w:val="00111BFD"/>
    <w:rsid w:val="0011724E"/>
    <w:rsid w:val="00122A01"/>
    <w:rsid w:val="001250E6"/>
    <w:rsid w:val="001307C2"/>
    <w:rsid w:val="00136838"/>
    <w:rsid w:val="00136BEE"/>
    <w:rsid w:val="00137423"/>
    <w:rsid w:val="00144C25"/>
    <w:rsid w:val="00145C86"/>
    <w:rsid w:val="001510FA"/>
    <w:rsid w:val="0016567D"/>
    <w:rsid w:val="00170583"/>
    <w:rsid w:val="00175627"/>
    <w:rsid w:val="00176A6C"/>
    <w:rsid w:val="001805DC"/>
    <w:rsid w:val="0018086B"/>
    <w:rsid w:val="00183660"/>
    <w:rsid w:val="0018546E"/>
    <w:rsid w:val="0019383C"/>
    <w:rsid w:val="001A5D28"/>
    <w:rsid w:val="001A790B"/>
    <w:rsid w:val="001A7B36"/>
    <w:rsid w:val="001B1739"/>
    <w:rsid w:val="001B25B1"/>
    <w:rsid w:val="001B29E7"/>
    <w:rsid w:val="001B6C56"/>
    <w:rsid w:val="001B751C"/>
    <w:rsid w:val="001E2F65"/>
    <w:rsid w:val="001E5F52"/>
    <w:rsid w:val="001F15B1"/>
    <w:rsid w:val="001F63F1"/>
    <w:rsid w:val="002211D9"/>
    <w:rsid w:val="00221FB2"/>
    <w:rsid w:val="00222C84"/>
    <w:rsid w:val="00236DAD"/>
    <w:rsid w:val="0024079F"/>
    <w:rsid w:val="00240C44"/>
    <w:rsid w:val="0024585C"/>
    <w:rsid w:val="00253263"/>
    <w:rsid w:val="002558C8"/>
    <w:rsid w:val="00262834"/>
    <w:rsid w:val="00270C59"/>
    <w:rsid w:val="00273FD7"/>
    <w:rsid w:val="00274813"/>
    <w:rsid w:val="00287128"/>
    <w:rsid w:val="00287419"/>
    <w:rsid w:val="002925E1"/>
    <w:rsid w:val="002A3489"/>
    <w:rsid w:val="002B5773"/>
    <w:rsid w:val="002C101B"/>
    <w:rsid w:val="002C4547"/>
    <w:rsid w:val="002D14CB"/>
    <w:rsid w:val="002E037E"/>
    <w:rsid w:val="002E1EDE"/>
    <w:rsid w:val="002E5BD7"/>
    <w:rsid w:val="002E6527"/>
    <w:rsid w:val="002F5537"/>
    <w:rsid w:val="003013A2"/>
    <w:rsid w:val="00301F47"/>
    <w:rsid w:val="00303243"/>
    <w:rsid w:val="00304A12"/>
    <w:rsid w:val="003068E4"/>
    <w:rsid w:val="00310ACC"/>
    <w:rsid w:val="00315C75"/>
    <w:rsid w:val="003173B6"/>
    <w:rsid w:val="00323259"/>
    <w:rsid w:val="00323317"/>
    <w:rsid w:val="00331441"/>
    <w:rsid w:val="00333A66"/>
    <w:rsid w:val="0033529C"/>
    <w:rsid w:val="00346C69"/>
    <w:rsid w:val="00357549"/>
    <w:rsid w:val="00362246"/>
    <w:rsid w:val="003648B8"/>
    <w:rsid w:val="00370FFB"/>
    <w:rsid w:val="00374118"/>
    <w:rsid w:val="00375C45"/>
    <w:rsid w:val="00375EA9"/>
    <w:rsid w:val="00376825"/>
    <w:rsid w:val="003812D9"/>
    <w:rsid w:val="00382247"/>
    <w:rsid w:val="00387517"/>
    <w:rsid w:val="00393CB4"/>
    <w:rsid w:val="00395176"/>
    <w:rsid w:val="00396766"/>
    <w:rsid w:val="003A0106"/>
    <w:rsid w:val="003B23BF"/>
    <w:rsid w:val="003B26B4"/>
    <w:rsid w:val="003B5ABF"/>
    <w:rsid w:val="003B7189"/>
    <w:rsid w:val="003D2EC4"/>
    <w:rsid w:val="003D3033"/>
    <w:rsid w:val="003D6997"/>
    <w:rsid w:val="003E0E99"/>
    <w:rsid w:val="003E57FB"/>
    <w:rsid w:val="004150F8"/>
    <w:rsid w:val="0041589D"/>
    <w:rsid w:val="00417750"/>
    <w:rsid w:val="0042262B"/>
    <w:rsid w:val="00426286"/>
    <w:rsid w:val="004319A2"/>
    <w:rsid w:val="00433837"/>
    <w:rsid w:val="00451799"/>
    <w:rsid w:val="004522CE"/>
    <w:rsid w:val="00453DD7"/>
    <w:rsid w:val="0046778A"/>
    <w:rsid w:val="00475231"/>
    <w:rsid w:val="00477312"/>
    <w:rsid w:val="004953C4"/>
    <w:rsid w:val="004973CE"/>
    <w:rsid w:val="004B24B9"/>
    <w:rsid w:val="004B4EE7"/>
    <w:rsid w:val="004B581A"/>
    <w:rsid w:val="004B5EC4"/>
    <w:rsid w:val="004C22F2"/>
    <w:rsid w:val="004C27F1"/>
    <w:rsid w:val="004C46EF"/>
    <w:rsid w:val="004C47F4"/>
    <w:rsid w:val="004E0D8B"/>
    <w:rsid w:val="004E1355"/>
    <w:rsid w:val="004F13FD"/>
    <w:rsid w:val="0050454B"/>
    <w:rsid w:val="00506F69"/>
    <w:rsid w:val="0050717E"/>
    <w:rsid w:val="005162F9"/>
    <w:rsid w:val="005220C5"/>
    <w:rsid w:val="00522B5B"/>
    <w:rsid w:val="005231F2"/>
    <w:rsid w:val="005327E2"/>
    <w:rsid w:val="0053489C"/>
    <w:rsid w:val="00535DEC"/>
    <w:rsid w:val="00543BE5"/>
    <w:rsid w:val="00553F79"/>
    <w:rsid w:val="00554E9E"/>
    <w:rsid w:val="005601DD"/>
    <w:rsid w:val="00563E38"/>
    <w:rsid w:val="00575F39"/>
    <w:rsid w:val="00577625"/>
    <w:rsid w:val="00583102"/>
    <w:rsid w:val="005948D4"/>
    <w:rsid w:val="0059500B"/>
    <w:rsid w:val="00596628"/>
    <w:rsid w:val="005A1FA5"/>
    <w:rsid w:val="005A6BF3"/>
    <w:rsid w:val="005A729B"/>
    <w:rsid w:val="005B5188"/>
    <w:rsid w:val="005C554B"/>
    <w:rsid w:val="005D05A1"/>
    <w:rsid w:val="005D3BA2"/>
    <w:rsid w:val="005E0CED"/>
    <w:rsid w:val="005E2CFF"/>
    <w:rsid w:val="005F5012"/>
    <w:rsid w:val="005F6942"/>
    <w:rsid w:val="00602BFB"/>
    <w:rsid w:val="00602E47"/>
    <w:rsid w:val="0061271A"/>
    <w:rsid w:val="006133CC"/>
    <w:rsid w:val="00631E3A"/>
    <w:rsid w:val="00646015"/>
    <w:rsid w:val="006461D7"/>
    <w:rsid w:val="00667927"/>
    <w:rsid w:val="0068013C"/>
    <w:rsid w:val="00683EAA"/>
    <w:rsid w:val="00691F23"/>
    <w:rsid w:val="00692D5D"/>
    <w:rsid w:val="00693AE9"/>
    <w:rsid w:val="00694148"/>
    <w:rsid w:val="006A0F0D"/>
    <w:rsid w:val="006A5378"/>
    <w:rsid w:val="006A6CF3"/>
    <w:rsid w:val="006B1CFE"/>
    <w:rsid w:val="006B3109"/>
    <w:rsid w:val="006B7645"/>
    <w:rsid w:val="006C114C"/>
    <w:rsid w:val="006C760C"/>
    <w:rsid w:val="006D6071"/>
    <w:rsid w:val="006D7B46"/>
    <w:rsid w:val="006E30B6"/>
    <w:rsid w:val="007010D1"/>
    <w:rsid w:val="00711A8B"/>
    <w:rsid w:val="00711E30"/>
    <w:rsid w:val="00711FD1"/>
    <w:rsid w:val="007139AF"/>
    <w:rsid w:val="007173EB"/>
    <w:rsid w:val="00717F6B"/>
    <w:rsid w:val="007229ED"/>
    <w:rsid w:val="00731FBF"/>
    <w:rsid w:val="00733583"/>
    <w:rsid w:val="00733B28"/>
    <w:rsid w:val="0073770C"/>
    <w:rsid w:val="00740D3D"/>
    <w:rsid w:val="00741BAE"/>
    <w:rsid w:val="00744143"/>
    <w:rsid w:val="00753645"/>
    <w:rsid w:val="00755816"/>
    <w:rsid w:val="00756EC4"/>
    <w:rsid w:val="0075718F"/>
    <w:rsid w:val="007742D2"/>
    <w:rsid w:val="00786785"/>
    <w:rsid w:val="00787A7F"/>
    <w:rsid w:val="00792764"/>
    <w:rsid w:val="007A22FF"/>
    <w:rsid w:val="007B09D1"/>
    <w:rsid w:val="007B2E1D"/>
    <w:rsid w:val="007D11EA"/>
    <w:rsid w:val="007D4375"/>
    <w:rsid w:val="007E783D"/>
    <w:rsid w:val="007F294E"/>
    <w:rsid w:val="007F4172"/>
    <w:rsid w:val="007F7401"/>
    <w:rsid w:val="008030DE"/>
    <w:rsid w:val="00803B64"/>
    <w:rsid w:val="00803E39"/>
    <w:rsid w:val="008109AC"/>
    <w:rsid w:val="00814124"/>
    <w:rsid w:val="00816DBB"/>
    <w:rsid w:val="008226A8"/>
    <w:rsid w:val="00832F2C"/>
    <w:rsid w:val="00833A65"/>
    <w:rsid w:val="00834063"/>
    <w:rsid w:val="00837388"/>
    <w:rsid w:val="00844528"/>
    <w:rsid w:val="008507E3"/>
    <w:rsid w:val="008518E9"/>
    <w:rsid w:val="00853F3E"/>
    <w:rsid w:val="008550D2"/>
    <w:rsid w:val="00856948"/>
    <w:rsid w:val="008706FD"/>
    <w:rsid w:val="00870FE3"/>
    <w:rsid w:val="00872F5D"/>
    <w:rsid w:val="00875CB6"/>
    <w:rsid w:val="00894DFB"/>
    <w:rsid w:val="008A1518"/>
    <w:rsid w:val="008B270C"/>
    <w:rsid w:val="008C21B7"/>
    <w:rsid w:val="008C6080"/>
    <w:rsid w:val="008D32F9"/>
    <w:rsid w:val="008D5CC9"/>
    <w:rsid w:val="008D5DB9"/>
    <w:rsid w:val="008E3BD9"/>
    <w:rsid w:val="008F0128"/>
    <w:rsid w:val="008F2D32"/>
    <w:rsid w:val="0090051D"/>
    <w:rsid w:val="00904C3B"/>
    <w:rsid w:val="00907EA0"/>
    <w:rsid w:val="009262E8"/>
    <w:rsid w:val="0093065F"/>
    <w:rsid w:val="0093232B"/>
    <w:rsid w:val="009356BD"/>
    <w:rsid w:val="009471CA"/>
    <w:rsid w:val="009520B7"/>
    <w:rsid w:val="00952A0A"/>
    <w:rsid w:val="00967DAA"/>
    <w:rsid w:val="009713CF"/>
    <w:rsid w:val="0097301D"/>
    <w:rsid w:val="00983290"/>
    <w:rsid w:val="009871EE"/>
    <w:rsid w:val="009911FB"/>
    <w:rsid w:val="009A0EFA"/>
    <w:rsid w:val="009B0673"/>
    <w:rsid w:val="009D0E06"/>
    <w:rsid w:val="009D3583"/>
    <w:rsid w:val="009F449E"/>
    <w:rsid w:val="009F6F00"/>
    <w:rsid w:val="00A00372"/>
    <w:rsid w:val="00A05879"/>
    <w:rsid w:val="00A11EF2"/>
    <w:rsid w:val="00A129B5"/>
    <w:rsid w:val="00A13772"/>
    <w:rsid w:val="00A20747"/>
    <w:rsid w:val="00A248A6"/>
    <w:rsid w:val="00A250CB"/>
    <w:rsid w:val="00A452A9"/>
    <w:rsid w:val="00A46F5B"/>
    <w:rsid w:val="00A51549"/>
    <w:rsid w:val="00A64263"/>
    <w:rsid w:val="00A76257"/>
    <w:rsid w:val="00A772BD"/>
    <w:rsid w:val="00A8434F"/>
    <w:rsid w:val="00AA17B2"/>
    <w:rsid w:val="00AA2213"/>
    <w:rsid w:val="00AB05A7"/>
    <w:rsid w:val="00AB388A"/>
    <w:rsid w:val="00AB3A7F"/>
    <w:rsid w:val="00AB5DAA"/>
    <w:rsid w:val="00AB64D1"/>
    <w:rsid w:val="00AC0CA5"/>
    <w:rsid w:val="00AC0CA8"/>
    <w:rsid w:val="00AC2DAD"/>
    <w:rsid w:val="00AD4217"/>
    <w:rsid w:val="00AD421B"/>
    <w:rsid w:val="00AD5124"/>
    <w:rsid w:val="00AE1CFC"/>
    <w:rsid w:val="00AE35AE"/>
    <w:rsid w:val="00AF4672"/>
    <w:rsid w:val="00B02E8D"/>
    <w:rsid w:val="00B1626A"/>
    <w:rsid w:val="00B20BF0"/>
    <w:rsid w:val="00B230D5"/>
    <w:rsid w:val="00B253CE"/>
    <w:rsid w:val="00B270A3"/>
    <w:rsid w:val="00B31000"/>
    <w:rsid w:val="00B4500B"/>
    <w:rsid w:val="00B47CB1"/>
    <w:rsid w:val="00B5240C"/>
    <w:rsid w:val="00B54360"/>
    <w:rsid w:val="00B56B5D"/>
    <w:rsid w:val="00B63E9A"/>
    <w:rsid w:val="00B6797F"/>
    <w:rsid w:val="00B67D1E"/>
    <w:rsid w:val="00B7061D"/>
    <w:rsid w:val="00B748B5"/>
    <w:rsid w:val="00B77166"/>
    <w:rsid w:val="00B82FA2"/>
    <w:rsid w:val="00B84D1A"/>
    <w:rsid w:val="00B8580F"/>
    <w:rsid w:val="00B8594E"/>
    <w:rsid w:val="00B85C80"/>
    <w:rsid w:val="00B9233B"/>
    <w:rsid w:val="00BA2198"/>
    <w:rsid w:val="00BA50E7"/>
    <w:rsid w:val="00BB4554"/>
    <w:rsid w:val="00BC190A"/>
    <w:rsid w:val="00BC4163"/>
    <w:rsid w:val="00BD2447"/>
    <w:rsid w:val="00BE2EE8"/>
    <w:rsid w:val="00BF2AE6"/>
    <w:rsid w:val="00C11D90"/>
    <w:rsid w:val="00C14BC2"/>
    <w:rsid w:val="00C2772F"/>
    <w:rsid w:val="00C402A3"/>
    <w:rsid w:val="00C42EB1"/>
    <w:rsid w:val="00C45B34"/>
    <w:rsid w:val="00C74A80"/>
    <w:rsid w:val="00C77B17"/>
    <w:rsid w:val="00C80A57"/>
    <w:rsid w:val="00C904B3"/>
    <w:rsid w:val="00C952D6"/>
    <w:rsid w:val="00C96333"/>
    <w:rsid w:val="00CA07EA"/>
    <w:rsid w:val="00CA1084"/>
    <w:rsid w:val="00CA11F4"/>
    <w:rsid w:val="00CA4C60"/>
    <w:rsid w:val="00CA5CB3"/>
    <w:rsid w:val="00CA7651"/>
    <w:rsid w:val="00CB50D9"/>
    <w:rsid w:val="00CB72BD"/>
    <w:rsid w:val="00CC4838"/>
    <w:rsid w:val="00CC4EBE"/>
    <w:rsid w:val="00CC52CC"/>
    <w:rsid w:val="00CE2EFB"/>
    <w:rsid w:val="00CE49CD"/>
    <w:rsid w:val="00CF3CFA"/>
    <w:rsid w:val="00D01CAE"/>
    <w:rsid w:val="00D05E8D"/>
    <w:rsid w:val="00D11215"/>
    <w:rsid w:val="00D1481B"/>
    <w:rsid w:val="00D3733E"/>
    <w:rsid w:val="00D4441F"/>
    <w:rsid w:val="00D44A6E"/>
    <w:rsid w:val="00D501E6"/>
    <w:rsid w:val="00D573D9"/>
    <w:rsid w:val="00D67817"/>
    <w:rsid w:val="00D70D48"/>
    <w:rsid w:val="00D7639D"/>
    <w:rsid w:val="00D85031"/>
    <w:rsid w:val="00D91950"/>
    <w:rsid w:val="00D93270"/>
    <w:rsid w:val="00DB4D46"/>
    <w:rsid w:val="00DB774D"/>
    <w:rsid w:val="00DC342B"/>
    <w:rsid w:val="00DC6752"/>
    <w:rsid w:val="00DE4126"/>
    <w:rsid w:val="00DF05A5"/>
    <w:rsid w:val="00DF14F4"/>
    <w:rsid w:val="00DF3D90"/>
    <w:rsid w:val="00DF4424"/>
    <w:rsid w:val="00DF74F4"/>
    <w:rsid w:val="00E10DDB"/>
    <w:rsid w:val="00E22C57"/>
    <w:rsid w:val="00E253E0"/>
    <w:rsid w:val="00E26FD5"/>
    <w:rsid w:val="00E312F7"/>
    <w:rsid w:val="00E33CEC"/>
    <w:rsid w:val="00E35752"/>
    <w:rsid w:val="00E476CF"/>
    <w:rsid w:val="00E63DC6"/>
    <w:rsid w:val="00E6645A"/>
    <w:rsid w:val="00E70E7E"/>
    <w:rsid w:val="00E76B2E"/>
    <w:rsid w:val="00E77700"/>
    <w:rsid w:val="00E92DA3"/>
    <w:rsid w:val="00E93E46"/>
    <w:rsid w:val="00E973B3"/>
    <w:rsid w:val="00E974E3"/>
    <w:rsid w:val="00EA2B1B"/>
    <w:rsid w:val="00EA50D4"/>
    <w:rsid w:val="00EB2A33"/>
    <w:rsid w:val="00EB2D33"/>
    <w:rsid w:val="00EB57BE"/>
    <w:rsid w:val="00EC33EC"/>
    <w:rsid w:val="00EC35BF"/>
    <w:rsid w:val="00EC5D0D"/>
    <w:rsid w:val="00ED0B2C"/>
    <w:rsid w:val="00EE0C3E"/>
    <w:rsid w:val="00EE236F"/>
    <w:rsid w:val="00EE5938"/>
    <w:rsid w:val="00EF1131"/>
    <w:rsid w:val="00EF2925"/>
    <w:rsid w:val="00EF3B5F"/>
    <w:rsid w:val="00F04113"/>
    <w:rsid w:val="00F07427"/>
    <w:rsid w:val="00F10D2D"/>
    <w:rsid w:val="00F15CEE"/>
    <w:rsid w:val="00F20514"/>
    <w:rsid w:val="00F22925"/>
    <w:rsid w:val="00F300DA"/>
    <w:rsid w:val="00F41F21"/>
    <w:rsid w:val="00F41F66"/>
    <w:rsid w:val="00F46CB3"/>
    <w:rsid w:val="00F517C4"/>
    <w:rsid w:val="00F607B5"/>
    <w:rsid w:val="00F616D6"/>
    <w:rsid w:val="00F645EC"/>
    <w:rsid w:val="00F64F8C"/>
    <w:rsid w:val="00F7347B"/>
    <w:rsid w:val="00F74697"/>
    <w:rsid w:val="00F763C1"/>
    <w:rsid w:val="00F871C5"/>
    <w:rsid w:val="00FA4DDC"/>
    <w:rsid w:val="00FA60BB"/>
    <w:rsid w:val="00FB1C8E"/>
    <w:rsid w:val="00FD560C"/>
    <w:rsid w:val="00FE00BA"/>
    <w:rsid w:val="00FE049D"/>
    <w:rsid w:val="00FE1987"/>
    <w:rsid w:val="00FF6E87"/>
    <w:rsid w:val="0157742A"/>
    <w:rsid w:val="08D072DC"/>
    <w:rsid w:val="08EA4173"/>
    <w:rsid w:val="0FDB6A02"/>
    <w:rsid w:val="11BD0C16"/>
    <w:rsid w:val="11D229C1"/>
    <w:rsid w:val="128D12EB"/>
    <w:rsid w:val="140B2B5D"/>
    <w:rsid w:val="15BC14BF"/>
    <w:rsid w:val="2337281D"/>
    <w:rsid w:val="25D60C5B"/>
    <w:rsid w:val="29123E67"/>
    <w:rsid w:val="299738B0"/>
    <w:rsid w:val="2E8D5769"/>
    <w:rsid w:val="305B4C50"/>
    <w:rsid w:val="32FF14C0"/>
    <w:rsid w:val="36E445A4"/>
    <w:rsid w:val="37541033"/>
    <w:rsid w:val="4C2451A4"/>
    <w:rsid w:val="51BC0D41"/>
    <w:rsid w:val="544713B3"/>
    <w:rsid w:val="56FC1AAB"/>
    <w:rsid w:val="580A289F"/>
    <w:rsid w:val="5958534D"/>
    <w:rsid w:val="5E1A03A8"/>
    <w:rsid w:val="5F342579"/>
    <w:rsid w:val="60895913"/>
    <w:rsid w:val="690D17C3"/>
    <w:rsid w:val="6A5F11CE"/>
    <w:rsid w:val="72942DFA"/>
    <w:rsid w:val="74E4132C"/>
    <w:rsid w:val="76BE4AA2"/>
    <w:rsid w:val="76E50659"/>
    <w:rsid w:val="7D7525B6"/>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9">
    <w:name w:val="Normal (Web)"/>
    <w:basedOn w:val="a"/>
    <w:uiPriority w:val="99"/>
    <w:qFormat/>
    <w:pPr>
      <w:widowControl/>
      <w:spacing w:before="100" w:beforeAutospacing="1" w:after="100" w:afterAutospacing="1"/>
      <w:jc w:val="left"/>
    </w:pPr>
    <w:rPr>
      <w:rFonts w:ascii="宋体" w:eastAsia="等线" w:hAnsi="宋体" w:cs="Times New Roman"/>
      <w:kern w:val="0"/>
      <w:sz w:val="24"/>
      <w:szCs w:val="24"/>
    </w:rPr>
  </w:style>
  <w:style w:type="paragraph" w:styleId="aa">
    <w:name w:val="annotation subject"/>
    <w:basedOn w:val="a3"/>
    <w:next w:val="a3"/>
    <w:link w:val="Char5"/>
    <w:uiPriority w:val="99"/>
    <w:semiHidden/>
    <w:unhideWhenUsed/>
    <w:qFormat/>
    <w:rPr>
      <w:b/>
      <w:bCs/>
    </w:rPr>
  </w:style>
  <w:style w:type="table" w:styleId="ab">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character" w:customStyle="1" w:styleId="Char0">
    <w:name w:val="日期 Char"/>
    <w:basedOn w:val="a0"/>
    <w:link w:val="a4"/>
    <w:uiPriority w:val="99"/>
    <w:semiHidden/>
    <w:qFormat/>
  </w:style>
  <w:style w:type="paragraph" w:styleId="ae">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4">
    <w:name w:val="副标题 Char"/>
    <w:basedOn w:val="a0"/>
    <w:link w:val="a8"/>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3">
    <w:name w:val="页眉 Char"/>
    <w:basedOn w:val="a0"/>
    <w:link w:val="a7"/>
    <w:uiPriority w:val="99"/>
    <w:qFormat/>
    <w:rPr>
      <w:rFonts w:asciiTheme="minorHAnsi" w:eastAsiaTheme="minorEastAsia" w:hAnsiTheme="minorHAnsi" w:cstheme="minorBidi"/>
      <w:kern w:val="2"/>
      <w:sz w:val="18"/>
      <w:szCs w:val="18"/>
    </w:rPr>
  </w:style>
  <w:style w:type="character" w:customStyle="1" w:styleId="Char2">
    <w:name w:val="页脚 Char"/>
    <w:basedOn w:val="a0"/>
    <w:link w:val="a6"/>
    <w:uiPriority w:val="99"/>
    <w:qFormat/>
    <w:rPr>
      <w:rFonts w:asciiTheme="minorHAnsi" w:eastAsiaTheme="minorEastAsia" w:hAnsiTheme="minorHAnsi" w:cstheme="minorBidi"/>
      <w:kern w:val="2"/>
      <w:sz w:val="18"/>
      <w:szCs w:val="18"/>
    </w:rPr>
  </w:style>
  <w:style w:type="character" w:customStyle="1" w:styleId="Char1">
    <w:name w:val="批注框文本 Char"/>
    <w:basedOn w:val="a0"/>
    <w:link w:val="a5"/>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table" w:customStyle="1" w:styleId="10">
    <w:name w:val="网格型1"/>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a"/>
    <w:uiPriority w:val="99"/>
    <w:semiHidden/>
    <w:qFormat/>
    <w:rPr>
      <w:rFonts w:asciiTheme="minorHAnsi" w:eastAsiaTheme="minorEastAsia" w:hAnsiTheme="minorHAnsi" w:cstheme="minorBidi"/>
      <w:b/>
      <w:bCs/>
      <w:kern w:val="2"/>
      <w:sz w:val="21"/>
      <w:szCs w:val="22"/>
    </w:rPr>
  </w:style>
  <w:style w:type="table" w:customStyle="1" w:styleId="20">
    <w:name w:val="网格型2"/>
    <w:basedOn w:val="a1"/>
    <w:qFormat/>
    <w:rPr>
      <w:rFonts w:ascii="Times New Roman" w:eastAsia="仿宋"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9">
    <w:name w:val="Normal (Web)"/>
    <w:basedOn w:val="a"/>
    <w:uiPriority w:val="99"/>
    <w:qFormat/>
    <w:pPr>
      <w:widowControl/>
      <w:spacing w:before="100" w:beforeAutospacing="1" w:after="100" w:afterAutospacing="1"/>
      <w:jc w:val="left"/>
    </w:pPr>
    <w:rPr>
      <w:rFonts w:ascii="宋体" w:eastAsia="等线" w:hAnsi="宋体" w:cs="Times New Roman"/>
      <w:kern w:val="0"/>
      <w:sz w:val="24"/>
      <w:szCs w:val="24"/>
    </w:rPr>
  </w:style>
  <w:style w:type="paragraph" w:styleId="aa">
    <w:name w:val="annotation subject"/>
    <w:basedOn w:val="a3"/>
    <w:next w:val="a3"/>
    <w:link w:val="Char5"/>
    <w:uiPriority w:val="99"/>
    <w:semiHidden/>
    <w:unhideWhenUsed/>
    <w:qFormat/>
    <w:rPr>
      <w:b/>
      <w:bCs/>
    </w:rPr>
  </w:style>
  <w:style w:type="table" w:styleId="ab">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character" w:customStyle="1" w:styleId="Char0">
    <w:name w:val="日期 Char"/>
    <w:basedOn w:val="a0"/>
    <w:link w:val="a4"/>
    <w:uiPriority w:val="99"/>
    <w:semiHidden/>
    <w:qFormat/>
  </w:style>
  <w:style w:type="paragraph" w:styleId="ae">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4">
    <w:name w:val="副标题 Char"/>
    <w:basedOn w:val="a0"/>
    <w:link w:val="a8"/>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3">
    <w:name w:val="页眉 Char"/>
    <w:basedOn w:val="a0"/>
    <w:link w:val="a7"/>
    <w:uiPriority w:val="99"/>
    <w:qFormat/>
    <w:rPr>
      <w:rFonts w:asciiTheme="minorHAnsi" w:eastAsiaTheme="minorEastAsia" w:hAnsiTheme="minorHAnsi" w:cstheme="minorBidi"/>
      <w:kern w:val="2"/>
      <w:sz w:val="18"/>
      <w:szCs w:val="18"/>
    </w:rPr>
  </w:style>
  <w:style w:type="character" w:customStyle="1" w:styleId="Char2">
    <w:name w:val="页脚 Char"/>
    <w:basedOn w:val="a0"/>
    <w:link w:val="a6"/>
    <w:uiPriority w:val="99"/>
    <w:qFormat/>
    <w:rPr>
      <w:rFonts w:asciiTheme="minorHAnsi" w:eastAsiaTheme="minorEastAsia" w:hAnsiTheme="minorHAnsi" w:cstheme="minorBidi"/>
      <w:kern w:val="2"/>
      <w:sz w:val="18"/>
      <w:szCs w:val="18"/>
    </w:rPr>
  </w:style>
  <w:style w:type="character" w:customStyle="1" w:styleId="Char1">
    <w:name w:val="批注框文本 Char"/>
    <w:basedOn w:val="a0"/>
    <w:link w:val="a5"/>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table" w:customStyle="1" w:styleId="10">
    <w:name w:val="网格型1"/>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a"/>
    <w:uiPriority w:val="99"/>
    <w:semiHidden/>
    <w:qFormat/>
    <w:rPr>
      <w:rFonts w:asciiTheme="minorHAnsi" w:eastAsiaTheme="minorEastAsia" w:hAnsiTheme="minorHAnsi" w:cstheme="minorBidi"/>
      <w:b/>
      <w:bCs/>
      <w:kern w:val="2"/>
      <w:sz w:val="21"/>
      <w:szCs w:val="22"/>
    </w:rPr>
  </w:style>
  <w:style w:type="table" w:customStyle="1" w:styleId="20">
    <w:name w:val="网格型2"/>
    <w:basedOn w:val="a1"/>
    <w:qFormat/>
    <w:rPr>
      <w:rFonts w:ascii="Times New Roman" w:eastAsia="仿宋"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B19540-1EF0-42C1-9A54-2A2F9EEE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16</Pages>
  <Words>1320</Words>
  <Characters>7525</Characters>
  <Application>Microsoft Office Word</Application>
  <DocSecurity>0</DocSecurity>
  <Lines>62</Lines>
  <Paragraphs>17</Paragraphs>
  <ScaleCrop>false</ScaleCrop>
  <Company>ABC</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39</cp:revision>
  <cp:lastPrinted>2018-10-23T05:59:00Z</cp:lastPrinted>
  <dcterms:created xsi:type="dcterms:W3CDTF">2018-10-30T08:08:00Z</dcterms:created>
  <dcterms:modified xsi:type="dcterms:W3CDTF">2019-07-10T07:38:00Z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